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49B1" w:rsidRPr="0005117C" w:rsidRDefault="00D149B1" w:rsidP="00D149B1">
      <w:pPr>
        <w:spacing w:line="360" w:lineRule="auto"/>
        <w:jc w:val="center"/>
        <w:rPr>
          <w:rFonts w:hint="cs"/>
          <w:b/>
          <w:bCs/>
          <w:rtl/>
        </w:rPr>
      </w:pPr>
    </w:p>
    <w:p w:rsidR="00D149B1" w:rsidRPr="0005117C" w:rsidRDefault="00D149B1" w:rsidP="00D149B1">
      <w:pPr>
        <w:spacing w:line="360" w:lineRule="auto"/>
        <w:jc w:val="center"/>
        <w:rPr>
          <w:b/>
          <w:bCs/>
          <w:rtl/>
        </w:rPr>
      </w:pPr>
    </w:p>
    <w:p w:rsidR="00D149B1" w:rsidRPr="0005117C" w:rsidRDefault="00D149B1" w:rsidP="00D149B1">
      <w:pPr>
        <w:spacing w:line="360" w:lineRule="auto"/>
        <w:jc w:val="center"/>
        <w:rPr>
          <w:b/>
          <w:bCs/>
          <w:rtl/>
        </w:rPr>
      </w:pPr>
    </w:p>
    <w:p w:rsidR="00D149B1" w:rsidRPr="007D108A" w:rsidRDefault="00D149B1" w:rsidP="00D149B1">
      <w:pPr>
        <w:spacing w:line="360" w:lineRule="auto"/>
        <w:jc w:val="center"/>
        <w:rPr>
          <w:b/>
          <w:bCs/>
          <w:color w:val="0070C0"/>
          <w:sz w:val="72"/>
          <w:szCs w:val="72"/>
          <w:rtl/>
        </w:rPr>
      </w:pPr>
      <w:r w:rsidRPr="007D108A">
        <w:rPr>
          <w:rFonts w:hint="cs"/>
          <w:b/>
          <w:bCs/>
          <w:color w:val="0070C0"/>
          <w:sz w:val="72"/>
          <w:szCs w:val="72"/>
          <w:rtl/>
        </w:rPr>
        <w:t>משרד הכלכלה</w:t>
      </w:r>
      <w:r w:rsidR="00CC24FE">
        <w:rPr>
          <w:rFonts w:hint="cs"/>
          <w:b/>
          <w:bCs/>
          <w:color w:val="0070C0"/>
          <w:sz w:val="72"/>
          <w:szCs w:val="72"/>
          <w:rtl/>
        </w:rPr>
        <w:t xml:space="preserve"> והתעשייה</w:t>
      </w:r>
    </w:p>
    <w:p w:rsidR="00D149B1" w:rsidRPr="007D108A" w:rsidRDefault="00D149B1" w:rsidP="00D149B1">
      <w:pPr>
        <w:spacing w:line="360" w:lineRule="auto"/>
        <w:jc w:val="center"/>
        <w:rPr>
          <w:b/>
          <w:bCs/>
          <w:color w:val="0070C0"/>
          <w:sz w:val="72"/>
          <w:szCs w:val="72"/>
          <w:rtl/>
        </w:rPr>
      </w:pPr>
    </w:p>
    <w:p w:rsidR="00D149B1" w:rsidRPr="007D108A" w:rsidRDefault="00D149B1" w:rsidP="00D149B1">
      <w:pPr>
        <w:spacing w:line="360" w:lineRule="auto"/>
        <w:jc w:val="center"/>
        <w:rPr>
          <w:b/>
          <w:bCs/>
          <w:color w:val="0070C0"/>
          <w:sz w:val="72"/>
          <w:szCs w:val="72"/>
          <w:rtl/>
        </w:rPr>
      </w:pPr>
    </w:p>
    <w:p w:rsidR="00D149B1" w:rsidRPr="007D108A" w:rsidRDefault="00D149B1" w:rsidP="00D149B1">
      <w:pPr>
        <w:spacing w:line="360" w:lineRule="auto"/>
        <w:jc w:val="center"/>
        <w:rPr>
          <w:b/>
          <w:bCs/>
          <w:color w:val="0070C0"/>
          <w:sz w:val="72"/>
          <w:szCs w:val="72"/>
          <w:rtl/>
        </w:rPr>
      </w:pPr>
      <w:r w:rsidRPr="007D108A">
        <w:rPr>
          <w:b/>
          <w:bCs/>
          <w:color w:val="0070C0"/>
          <w:sz w:val="72"/>
          <w:szCs w:val="72"/>
          <w:rtl/>
        </w:rPr>
        <w:t>ועדת המכרזים</w:t>
      </w:r>
    </w:p>
    <w:p w:rsidR="00D149B1" w:rsidRPr="007D108A" w:rsidRDefault="00D149B1" w:rsidP="00D149B1">
      <w:pPr>
        <w:spacing w:line="360" w:lineRule="auto"/>
        <w:jc w:val="center"/>
        <w:rPr>
          <w:b/>
          <w:bCs/>
          <w:color w:val="0070C0"/>
          <w:sz w:val="72"/>
          <w:szCs w:val="72"/>
          <w:rtl/>
        </w:rPr>
      </w:pPr>
    </w:p>
    <w:p w:rsidR="00D149B1" w:rsidRPr="007D108A" w:rsidRDefault="00D149B1" w:rsidP="00D149B1">
      <w:pPr>
        <w:spacing w:line="360" w:lineRule="auto"/>
        <w:jc w:val="center"/>
        <w:rPr>
          <w:b/>
          <w:bCs/>
          <w:color w:val="0070C0"/>
          <w:sz w:val="72"/>
          <w:szCs w:val="72"/>
          <w:rtl/>
        </w:rPr>
      </w:pPr>
    </w:p>
    <w:p w:rsidR="00D149B1" w:rsidRPr="007D108A" w:rsidRDefault="00D149B1" w:rsidP="00D149B1">
      <w:pPr>
        <w:spacing w:line="360" w:lineRule="auto"/>
        <w:jc w:val="center"/>
        <w:rPr>
          <w:b/>
          <w:bCs/>
          <w:color w:val="0070C0"/>
          <w:sz w:val="72"/>
          <w:szCs w:val="72"/>
          <w:rtl/>
        </w:rPr>
      </w:pPr>
    </w:p>
    <w:p w:rsidR="00D149B1" w:rsidRPr="007D108A" w:rsidRDefault="00D149B1" w:rsidP="006D2800">
      <w:pPr>
        <w:spacing w:line="360" w:lineRule="auto"/>
        <w:jc w:val="center"/>
        <w:rPr>
          <w:b/>
          <w:bCs/>
          <w:color w:val="0070C0"/>
          <w:sz w:val="72"/>
          <w:szCs w:val="72"/>
          <w:rtl/>
        </w:rPr>
      </w:pPr>
      <w:r w:rsidRPr="007D108A">
        <w:rPr>
          <w:b/>
          <w:bCs/>
          <w:color w:val="0070C0"/>
          <w:sz w:val="72"/>
          <w:szCs w:val="72"/>
          <w:rtl/>
        </w:rPr>
        <w:t xml:space="preserve">מכרז מס' </w:t>
      </w:r>
      <w:r w:rsidR="006D2800">
        <w:rPr>
          <w:rFonts w:hint="cs"/>
          <w:b/>
          <w:bCs/>
          <w:color w:val="0070C0"/>
          <w:sz w:val="72"/>
          <w:szCs w:val="72"/>
          <w:rtl/>
        </w:rPr>
        <w:t>10/18</w:t>
      </w:r>
    </w:p>
    <w:p w:rsidR="00D149B1" w:rsidRPr="007D108A" w:rsidRDefault="00D149B1" w:rsidP="00D149B1">
      <w:pPr>
        <w:spacing w:line="360" w:lineRule="auto"/>
        <w:jc w:val="center"/>
        <w:rPr>
          <w:b/>
          <w:bCs/>
          <w:color w:val="0070C0"/>
          <w:sz w:val="72"/>
          <w:szCs w:val="72"/>
          <w:rtl/>
        </w:rPr>
      </w:pPr>
    </w:p>
    <w:p w:rsidR="00D149B1" w:rsidRPr="007D108A" w:rsidRDefault="00D149B1" w:rsidP="00D149B1">
      <w:pPr>
        <w:spacing w:line="360" w:lineRule="auto"/>
        <w:jc w:val="center"/>
        <w:rPr>
          <w:b/>
          <w:bCs/>
          <w:color w:val="0070C0"/>
          <w:sz w:val="72"/>
          <w:szCs w:val="72"/>
          <w:rtl/>
        </w:rPr>
      </w:pPr>
      <w:proofErr w:type="spellStart"/>
      <w:r w:rsidRPr="007D108A">
        <w:rPr>
          <w:rFonts w:hint="cs"/>
          <w:b/>
          <w:bCs/>
          <w:color w:val="0070C0"/>
          <w:sz w:val="72"/>
          <w:szCs w:val="72"/>
          <w:rtl/>
        </w:rPr>
        <w:t>רענון</w:t>
      </w:r>
      <w:proofErr w:type="spellEnd"/>
      <w:r w:rsidRPr="007D108A">
        <w:rPr>
          <w:rFonts w:hint="cs"/>
          <w:b/>
          <w:bCs/>
          <w:color w:val="0070C0"/>
          <w:sz w:val="72"/>
          <w:szCs w:val="72"/>
          <w:rtl/>
        </w:rPr>
        <w:t xml:space="preserve"> ואחסון עד 500 טון </w:t>
      </w:r>
    </w:p>
    <w:p w:rsidR="00D149B1" w:rsidRPr="00C56362" w:rsidRDefault="00D149B1" w:rsidP="00C56362">
      <w:pPr>
        <w:spacing w:line="360" w:lineRule="auto"/>
        <w:jc w:val="center"/>
        <w:rPr>
          <w:b/>
          <w:bCs/>
          <w:color w:val="0070C0"/>
          <w:sz w:val="72"/>
          <w:szCs w:val="72"/>
          <w:rtl/>
        </w:rPr>
      </w:pPr>
      <w:r w:rsidRPr="007D108A">
        <w:rPr>
          <w:rFonts w:hint="cs"/>
          <w:b/>
          <w:bCs/>
          <w:color w:val="0070C0"/>
          <w:sz w:val="72"/>
          <w:szCs w:val="72"/>
          <w:rtl/>
        </w:rPr>
        <w:t>שמן קנולה</w:t>
      </w:r>
    </w:p>
    <w:p w:rsidR="00C56362" w:rsidRDefault="00C56362">
      <w:pPr>
        <w:bidi w:val="0"/>
        <w:rPr>
          <w:b/>
          <w:bCs/>
          <w:rtl/>
        </w:rPr>
      </w:pPr>
      <w:r>
        <w:rPr>
          <w:b/>
          <w:bCs/>
          <w:rtl/>
        </w:rPr>
        <w:br w:type="page"/>
      </w:r>
    </w:p>
    <w:p w:rsidR="00D149B1" w:rsidRPr="0005117C" w:rsidRDefault="00D149B1" w:rsidP="00D149B1">
      <w:pPr>
        <w:spacing w:line="360" w:lineRule="auto"/>
        <w:jc w:val="center"/>
        <w:rPr>
          <w:b/>
          <w:bCs/>
          <w:rtl/>
        </w:rPr>
      </w:pPr>
      <w:r w:rsidRPr="0005117C">
        <w:rPr>
          <w:b/>
          <w:bCs/>
          <w:rtl/>
        </w:rPr>
        <w:lastRenderedPageBreak/>
        <w:t xml:space="preserve">משרד </w:t>
      </w:r>
      <w:r w:rsidRPr="0005117C">
        <w:rPr>
          <w:rFonts w:hint="cs"/>
          <w:b/>
          <w:bCs/>
          <w:rtl/>
        </w:rPr>
        <w:t>הכלכלה</w:t>
      </w:r>
      <w:r w:rsidR="00CC24FE">
        <w:rPr>
          <w:rFonts w:hint="cs"/>
          <w:b/>
          <w:bCs/>
          <w:rtl/>
        </w:rPr>
        <w:t xml:space="preserve"> והתעשייה</w:t>
      </w:r>
    </w:p>
    <w:p w:rsidR="00D149B1" w:rsidRPr="0005117C" w:rsidRDefault="00D149B1" w:rsidP="00D149B1">
      <w:pPr>
        <w:spacing w:line="360" w:lineRule="auto"/>
        <w:jc w:val="center"/>
        <w:rPr>
          <w:b/>
          <w:bCs/>
          <w:rtl/>
        </w:rPr>
      </w:pPr>
      <w:r w:rsidRPr="0005117C">
        <w:rPr>
          <w:b/>
          <w:bCs/>
          <w:rtl/>
        </w:rPr>
        <w:t>ועדת המכרזים</w:t>
      </w:r>
    </w:p>
    <w:p w:rsidR="00D149B1" w:rsidRPr="0005117C" w:rsidRDefault="00D149B1" w:rsidP="00D149B1">
      <w:pPr>
        <w:spacing w:line="360" w:lineRule="auto"/>
        <w:jc w:val="center"/>
        <w:rPr>
          <w:b/>
          <w:bCs/>
          <w:u w:val="single"/>
          <w:rtl/>
        </w:rPr>
      </w:pPr>
    </w:p>
    <w:p w:rsidR="00D149B1" w:rsidRPr="0005117C" w:rsidRDefault="00D149B1" w:rsidP="008449AC">
      <w:pPr>
        <w:spacing w:line="360" w:lineRule="auto"/>
        <w:jc w:val="center"/>
        <w:rPr>
          <w:b/>
          <w:bCs/>
          <w:u w:val="single"/>
        </w:rPr>
      </w:pPr>
      <w:r w:rsidRPr="0005117C">
        <w:rPr>
          <w:b/>
          <w:bCs/>
          <w:u w:val="single"/>
          <w:rtl/>
        </w:rPr>
        <w:t>מכרז מס'</w:t>
      </w:r>
      <w:r w:rsidRPr="0005117C">
        <w:rPr>
          <w:rFonts w:hint="cs"/>
          <w:b/>
          <w:bCs/>
          <w:u w:val="single"/>
          <w:rtl/>
        </w:rPr>
        <w:t xml:space="preserve"> </w:t>
      </w:r>
      <w:r w:rsidR="00165F9F">
        <w:rPr>
          <w:rFonts w:hint="cs"/>
          <w:b/>
          <w:bCs/>
          <w:u w:val="single"/>
          <w:rtl/>
        </w:rPr>
        <w:t xml:space="preserve">  </w:t>
      </w:r>
      <w:r w:rsidR="008449AC">
        <w:rPr>
          <w:rFonts w:hint="cs"/>
          <w:b/>
          <w:bCs/>
          <w:u w:val="single"/>
          <w:rtl/>
        </w:rPr>
        <w:t>10/18</w:t>
      </w:r>
    </w:p>
    <w:p w:rsidR="00D149B1" w:rsidRPr="0005117C" w:rsidRDefault="00D149B1" w:rsidP="00D149B1">
      <w:pPr>
        <w:spacing w:line="360" w:lineRule="auto"/>
        <w:jc w:val="center"/>
        <w:rPr>
          <w:b/>
          <w:bCs/>
          <w:u w:val="single"/>
          <w:rtl/>
        </w:rPr>
      </w:pPr>
    </w:p>
    <w:p w:rsidR="00D149B1" w:rsidRPr="0005117C" w:rsidRDefault="00D149B1" w:rsidP="00D149B1">
      <w:pPr>
        <w:spacing w:line="360" w:lineRule="auto"/>
        <w:jc w:val="center"/>
        <w:rPr>
          <w:b/>
          <w:bCs/>
          <w:u w:val="single"/>
          <w:rtl/>
        </w:rPr>
      </w:pPr>
      <w:proofErr w:type="spellStart"/>
      <w:r w:rsidRPr="0005117C">
        <w:rPr>
          <w:rFonts w:hint="cs"/>
          <w:b/>
          <w:bCs/>
          <w:u w:val="single"/>
          <w:rtl/>
        </w:rPr>
        <w:t>רענון</w:t>
      </w:r>
      <w:proofErr w:type="spellEnd"/>
      <w:r w:rsidRPr="0005117C">
        <w:rPr>
          <w:rFonts w:hint="cs"/>
          <w:b/>
          <w:bCs/>
          <w:u w:val="single"/>
          <w:rtl/>
        </w:rPr>
        <w:t xml:space="preserve"> ואחסון עד 500 טון שמן קנולה</w:t>
      </w:r>
    </w:p>
    <w:p w:rsidR="00D149B1" w:rsidRPr="0005117C" w:rsidRDefault="00D149B1" w:rsidP="00D149B1">
      <w:pPr>
        <w:spacing w:line="360" w:lineRule="auto"/>
        <w:jc w:val="center"/>
        <w:rPr>
          <w:b/>
          <w:bCs/>
          <w:u w:val="single"/>
          <w:rtl/>
        </w:rPr>
      </w:pPr>
    </w:p>
    <w:p w:rsidR="00D149B1" w:rsidRPr="0005117C" w:rsidRDefault="00D149B1" w:rsidP="00BC59E0">
      <w:pPr>
        <w:spacing w:line="360" w:lineRule="auto"/>
        <w:ind w:left="-147"/>
        <w:rPr>
          <w:rtl/>
        </w:rPr>
      </w:pPr>
      <w:r w:rsidRPr="0005117C">
        <w:rPr>
          <w:rFonts w:hint="cs"/>
          <w:rtl/>
        </w:rPr>
        <w:t xml:space="preserve"> </w:t>
      </w:r>
      <w:proofErr w:type="spellStart"/>
      <w:r w:rsidRPr="0005117C">
        <w:rPr>
          <w:rFonts w:hint="cs"/>
          <w:rtl/>
        </w:rPr>
        <w:t>מינהל</w:t>
      </w:r>
      <w:proofErr w:type="spellEnd"/>
      <w:r w:rsidRPr="0005117C">
        <w:rPr>
          <w:rFonts w:hint="cs"/>
          <w:rtl/>
        </w:rPr>
        <w:t xml:space="preserve"> נושאי שעת חירום, תחום מל"ח מזון ומשכ"ל ב</w:t>
      </w:r>
      <w:r w:rsidRPr="0005117C">
        <w:rPr>
          <w:rtl/>
        </w:rPr>
        <w:t xml:space="preserve">משרד </w:t>
      </w:r>
      <w:r w:rsidRPr="0005117C">
        <w:rPr>
          <w:rFonts w:hint="cs"/>
          <w:rtl/>
        </w:rPr>
        <w:t>הכלכלה</w:t>
      </w:r>
      <w:r w:rsidRPr="0005117C">
        <w:rPr>
          <w:rtl/>
        </w:rPr>
        <w:t xml:space="preserve"> </w:t>
      </w:r>
      <w:r w:rsidR="00CC24FE">
        <w:rPr>
          <w:rFonts w:hint="cs"/>
          <w:rtl/>
        </w:rPr>
        <w:t xml:space="preserve">והתעשייה </w:t>
      </w:r>
      <w:r w:rsidRPr="0005117C">
        <w:rPr>
          <w:rtl/>
        </w:rPr>
        <w:t xml:space="preserve">(להלן בהתאמה: </w:t>
      </w:r>
      <w:r w:rsidRPr="0005117C">
        <w:rPr>
          <w:b/>
          <w:bCs/>
          <w:rtl/>
        </w:rPr>
        <w:t>"היחידה"</w:t>
      </w:r>
      <w:r w:rsidRPr="0005117C">
        <w:rPr>
          <w:rFonts w:hint="cs"/>
          <w:rtl/>
        </w:rPr>
        <w:t xml:space="preserve">, </w:t>
      </w:r>
      <w:r w:rsidRPr="0005117C">
        <w:rPr>
          <w:rFonts w:hint="cs"/>
          <w:b/>
          <w:bCs/>
          <w:rtl/>
        </w:rPr>
        <w:t>"המשרד"</w:t>
      </w:r>
      <w:r w:rsidRPr="0005117C">
        <w:rPr>
          <w:rtl/>
        </w:rPr>
        <w:t xml:space="preserve">), </w:t>
      </w:r>
      <w:r w:rsidRPr="0005117C">
        <w:rPr>
          <w:rFonts w:hint="cs"/>
          <w:rtl/>
        </w:rPr>
        <w:t>באמצעות ועדת המכרזים המשרדית (להלן: "</w:t>
      </w:r>
      <w:r w:rsidRPr="0005117C">
        <w:rPr>
          <w:rFonts w:hint="cs"/>
          <w:b/>
          <w:bCs/>
          <w:rtl/>
        </w:rPr>
        <w:t>ועדת המכרזים</w:t>
      </w:r>
      <w:r w:rsidRPr="0005117C">
        <w:rPr>
          <w:rFonts w:hint="cs"/>
          <w:rtl/>
        </w:rPr>
        <w:t xml:space="preserve">"), מזמין בזה הצעות למתן שירותי </w:t>
      </w:r>
      <w:proofErr w:type="spellStart"/>
      <w:r w:rsidRPr="0005117C">
        <w:rPr>
          <w:rFonts w:hint="cs"/>
          <w:rtl/>
        </w:rPr>
        <w:t>רענון</w:t>
      </w:r>
      <w:proofErr w:type="spellEnd"/>
      <w:r w:rsidRPr="0005117C">
        <w:rPr>
          <w:rFonts w:hint="cs"/>
          <w:rtl/>
        </w:rPr>
        <w:t xml:space="preserve"> ואחסון כמות של עד 500 טון שמן קנולה מלאי ממשלתי (אך לא פחות מ-250 טון), הארוזים באריזות של 1 ליטר (להלן "מלאי השמן") העומדים בדרישות תקן ישראלי 216 ו-228 כפי תוקפם מעת לעת. </w:t>
      </w:r>
      <w:r w:rsidRPr="0005117C">
        <w:rPr>
          <w:rtl/>
        </w:rPr>
        <w:br/>
      </w:r>
      <w:r w:rsidRPr="0005117C">
        <w:rPr>
          <w:rFonts w:hint="cs"/>
          <w:rtl/>
        </w:rPr>
        <w:t xml:space="preserve">ניתן לעיין </w:t>
      </w:r>
      <w:proofErr w:type="spellStart"/>
      <w:r w:rsidRPr="0005117C">
        <w:rPr>
          <w:rFonts w:hint="cs"/>
          <w:rtl/>
        </w:rPr>
        <w:t>בת"י</w:t>
      </w:r>
      <w:proofErr w:type="spellEnd"/>
      <w:r w:rsidRPr="0005117C">
        <w:rPr>
          <w:rFonts w:hint="cs"/>
          <w:rtl/>
        </w:rPr>
        <w:t xml:space="preserve"> 216 ו-228 במשרדי מכון התקנים.</w:t>
      </w:r>
    </w:p>
    <w:p w:rsidR="00D149B1" w:rsidRPr="0005117C" w:rsidRDefault="00D149B1" w:rsidP="00D149B1">
      <w:pPr>
        <w:spacing w:line="360" w:lineRule="auto"/>
        <w:ind w:left="-147"/>
        <w:rPr>
          <w:rtl/>
        </w:rPr>
      </w:pPr>
      <w:r w:rsidRPr="0005117C">
        <w:rPr>
          <w:rtl/>
        </w:rPr>
        <w:t xml:space="preserve">כותרות הסעיפים </w:t>
      </w:r>
      <w:r w:rsidRPr="0005117C">
        <w:rPr>
          <w:rFonts w:hint="cs"/>
          <w:rtl/>
        </w:rPr>
        <w:t>הינן</w:t>
      </w:r>
      <w:r w:rsidRPr="0005117C">
        <w:rPr>
          <w:rtl/>
        </w:rPr>
        <w:t xml:space="preserve"> לשם התמצאות </w:t>
      </w:r>
      <w:r w:rsidRPr="0005117C">
        <w:rPr>
          <w:rFonts w:hint="cs"/>
          <w:rtl/>
        </w:rPr>
        <w:t xml:space="preserve">בלבד </w:t>
      </w:r>
      <w:r w:rsidRPr="0005117C">
        <w:rPr>
          <w:rtl/>
        </w:rPr>
        <w:t xml:space="preserve">והן לא תשמשנה לפרשנות </w:t>
      </w:r>
      <w:r w:rsidRPr="0005117C">
        <w:rPr>
          <w:rFonts w:hint="cs"/>
          <w:rtl/>
        </w:rPr>
        <w:t>מכרז</w:t>
      </w:r>
      <w:r w:rsidRPr="0005117C">
        <w:rPr>
          <w:rtl/>
        </w:rPr>
        <w:t xml:space="preserve"> זה.</w:t>
      </w:r>
    </w:p>
    <w:p w:rsidR="00D149B1" w:rsidRPr="0005117C" w:rsidRDefault="00D149B1" w:rsidP="00D149B1">
      <w:pPr>
        <w:spacing w:line="360" w:lineRule="auto"/>
        <w:ind w:left="-147"/>
        <w:rPr>
          <w:rtl/>
        </w:rPr>
      </w:pPr>
    </w:p>
    <w:p w:rsidR="00D149B1" w:rsidRPr="0005117C" w:rsidRDefault="00D149B1" w:rsidP="00D149B1">
      <w:pPr>
        <w:pStyle w:val="aff"/>
        <w:spacing w:before="0" w:line="360" w:lineRule="auto"/>
        <w:rPr>
          <w:rFonts w:cs="David"/>
          <w:color w:val="auto"/>
          <w:sz w:val="24"/>
          <w:szCs w:val="24"/>
          <w:cs w:val="0"/>
        </w:rPr>
      </w:pPr>
      <w:r w:rsidRPr="0005117C">
        <w:rPr>
          <w:rFonts w:cs="David"/>
          <w:color w:val="auto"/>
          <w:sz w:val="24"/>
          <w:szCs w:val="24"/>
          <w:cs w:val="0"/>
          <w:lang w:val="he-IL"/>
        </w:rPr>
        <w:t>תוכן עניינים</w:t>
      </w:r>
      <w:r w:rsidRPr="0005117C">
        <w:rPr>
          <w:rFonts w:cs="David" w:hint="cs"/>
          <w:color w:val="auto"/>
          <w:sz w:val="24"/>
          <w:szCs w:val="24"/>
          <w:cs w:val="0"/>
        </w:rPr>
        <w:t xml:space="preserve"> </w:t>
      </w:r>
    </w:p>
    <w:p w:rsidR="00D149B1" w:rsidRPr="0005117C" w:rsidRDefault="00D149B1" w:rsidP="00D149B1">
      <w:pPr>
        <w:rPr>
          <w:rtl/>
          <w:cs/>
        </w:rPr>
      </w:pPr>
    </w:p>
    <w:p w:rsidR="00D149B1" w:rsidRPr="0005117C" w:rsidRDefault="00D149B1" w:rsidP="00D149B1">
      <w:pPr>
        <w:spacing w:line="360" w:lineRule="auto"/>
        <w:rPr>
          <w:rtl/>
        </w:rPr>
      </w:pPr>
      <w:r w:rsidRPr="0005117C">
        <w:rPr>
          <w:rFonts w:hint="cs"/>
          <w:rtl/>
        </w:rPr>
        <w:t>טבלת ריכוז מועדים..............................................................................................................</w:t>
      </w:r>
    </w:p>
    <w:p w:rsidR="00D149B1" w:rsidRPr="0005117C" w:rsidRDefault="00D149B1" w:rsidP="00D149B1">
      <w:pPr>
        <w:spacing w:line="360" w:lineRule="auto"/>
        <w:rPr>
          <w:rtl/>
        </w:rPr>
      </w:pPr>
      <w:r w:rsidRPr="0005117C">
        <w:rPr>
          <w:rFonts w:hint="cs"/>
          <w:rtl/>
        </w:rPr>
        <w:t>הגדרות................................................................................................................................</w:t>
      </w:r>
    </w:p>
    <w:p w:rsidR="00D149B1" w:rsidRPr="0005117C" w:rsidRDefault="00D149B1" w:rsidP="00D149B1">
      <w:pPr>
        <w:spacing w:line="360" w:lineRule="auto"/>
        <w:rPr>
          <w:rtl/>
        </w:rPr>
      </w:pPr>
      <w:r w:rsidRPr="0005117C">
        <w:rPr>
          <w:rFonts w:hint="cs"/>
          <w:rtl/>
        </w:rPr>
        <w:t>רקע....................................................................................................................................</w:t>
      </w:r>
    </w:p>
    <w:p w:rsidR="00D149B1" w:rsidRPr="0005117C" w:rsidRDefault="00D149B1" w:rsidP="00D149B1">
      <w:pPr>
        <w:spacing w:line="360" w:lineRule="auto"/>
        <w:rPr>
          <w:rtl/>
        </w:rPr>
      </w:pPr>
      <w:r w:rsidRPr="0005117C">
        <w:rPr>
          <w:rFonts w:hint="cs"/>
          <w:rtl/>
        </w:rPr>
        <w:t>השירותים הנדרשים.............................................................................................................</w:t>
      </w:r>
    </w:p>
    <w:p w:rsidR="00D149B1" w:rsidRPr="0005117C" w:rsidRDefault="00D149B1" w:rsidP="00D149B1">
      <w:pPr>
        <w:spacing w:line="360" w:lineRule="auto"/>
        <w:rPr>
          <w:rtl/>
        </w:rPr>
      </w:pPr>
      <w:r w:rsidRPr="0005117C">
        <w:rPr>
          <w:rFonts w:hint="cs"/>
          <w:rtl/>
        </w:rPr>
        <w:t>תקופת ההתקשרות...............................................................................................................</w:t>
      </w:r>
    </w:p>
    <w:p w:rsidR="00D149B1" w:rsidRPr="0005117C" w:rsidRDefault="00D149B1" w:rsidP="00D149B1">
      <w:pPr>
        <w:spacing w:line="360" w:lineRule="auto"/>
        <w:ind w:left="3093" w:hanging="3093"/>
        <w:rPr>
          <w:rtl/>
        </w:rPr>
      </w:pPr>
      <w:r w:rsidRPr="0005117C">
        <w:rPr>
          <w:rFonts w:hint="cs"/>
          <w:rtl/>
        </w:rPr>
        <w:t>הליך בחינת ההצעות ובחירת הספק הזוכה  ............................................................................</w:t>
      </w:r>
    </w:p>
    <w:p w:rsidR="00D149B1" w:rsidRPr="0005117C" w:rsidRDefault="00D149B1" w:rsidP="00D149B1">
      <w:pPr>
        <w:spacing w:line="360" w:lineRule="auto"/>
        <w:rPr>
          <w:rtl/>
        </w:rPr>
      </w:pPr>
      <w:r w:rsidRPr="0005117C">
        <w:rPr>
          <w:rFonts w:hint="cs"/>
          <w:rtl/>
        </w:rPr>
        <w:t>תנאים מוקדמים להש</w:t>
      </w:r>
      <w:r w:rsidR="007D108A">
        <w:rPr>
          <w:rFonts w:hint="cs"/>
          <w:rtl/>
        </w:rPr>
        <w:t>תתפות במכרז (תנאי סף)..........</w:t>
      </w:r>
      <w:r w:rsidRPr="0005117C">
        <w:rPr>
          <w:rFonts w:hint="cs"/>
          <w:rtl/>
        </w:rPr>
        <w:t>.............................................................</w:t>
      </w:r>
    </w:p>
    <w:p w:rsidR="00D149B1" w:rsidRPr="0005117C" w:rsidRDefault="00D149B1" w:rsidP="00D149B1">
      <w:pPr>
        <w:spacing w:line="360" w:lineRule="auto"/>
        <w:rPr>
          <w:rtl/>
        </w:rPr>
      </w:pPr>
      <w:r w:rsidRPr="0005117C">
        <w:rPr>
          <w:rFonts w:hint="cs"/>
          <w:rtl/>
        </w:rPr>
        <w:t>אמות מידה ומשקולות לבחירת ההצעה הזוכה ........................................................................</w:t>
      </w:r>
    </w:p>
    <w:p w:rsidR="00D149B1" w:rsidRPr="0005117C" w:rsidRDefault="00D149B1" w:rsidP="00D149B1">
      <w:pPr>
        <w:spacing w:line="360" w:lineRule="auto"/>
        <w:rPr>
          <w:rtl/>
        </w:rPr>
      </w:pPr>
      <w:r w:rsidRPr="0005117C">
        <w:rPr>
          <w:rFonts w:hint="cs"/>
          <w:rtl/>
        </w:rPr>
        <w:t>הוראות בדבר הגשת ההצעה..................................................................................................</w:t>
      </w:r>
    </w:p>
    <w:p w:rsidR="00D149B1" w:rsidRPr="0005117C" w:rsidRDefault="00D149B1" w:rsidP="00D149B1">
      <w:pPr>
        <w:spacing w:line="360" w:lineRule="auto"/>
        <w:rPr>
          <w:rtl/>
        </w:rPr>
      </w:pPr>
      <w:r w:rsidRPr="0005117C">
        <w:rPr>
          <w:rFonts w:hint="cs"/>
          <w:rtl/>
        </w:rPr>
        <w:t>התחייבויות הספק הזוכה......................................................................................................</w:t>
      </w:r>
    </w:p>
    <w:p w:rsidR="00D149B1" w:rsidRPr="0005117C" w:rsidRDefault="00D149B1" w:rsidP="00D149B1">
      <w:pPr>
        <w:spacing w:line="360" w:lineRule="auto"/>
        <w:rPr>
          <w:rtl/>
        </w:rPr>
      </w:pPr>
      <w:r w:rsidRPr="0005117C">
        <w:rPr>
          <w:rFonts w:hint="cs"/>
          <w:rtl/>
        </w:rPr>
        <w:t>התמורה..............................................................................................................................</w:t>
      </w:r>
    </w:p>
    <w:p w:rsidR="00D149B1" w:rsidRPr="0005117C" w:rsidRDefault="00D149B1" w:rsidP="00D149B1">
      <w:pPr>
        <w:spacing w:line="360" w:lineRule="auto"/>
        <w:rPr>
          <w:rtl/>
        </w:rPr>
      </w:pPr>
      <w:r w:rsidRPr="0005117C">
        <w:rPr>
          <w:rFonts w:hint="cs"/>
          <w:rtl/>
        </w:rPr>
        <w:t>היררכיה בין המכרז להסכם.................................................................................................</w:t>
      </w:r>
    </w:p>
    <w:p w:rsidR="00D149B1" w:rsidRPr="0005117C" w:rsidRDefault="00D149B1" w:rsidP="00D149B1">
      <w:pPr>
        <w:spacing w:line="360" w:lineRule="auto"/>
        <w:rPr>
          <w:rtl/>
        </w:rPr>
      </w:pPr>
      <w:r w:rsidRPr="0005117C">
        <w:rPr>
          <w:rFonts w:hint="cs"/>
          <w:rtl/>
        </w:rPr>
        <w:t>שאלות והבהרות..................................................................................................................</w:t>
      </w:r>
    </w:p>
    <w:p w:rsidR="00D149B1" w:rsidRPr="0005117C" w:rsidRDefault="00D149B1" w:rsidP="00D149B1">
      <w:pPr>
        <w:spacing w:line="360" w:lineRule="auto"/>
        <w:rPr>
          <w:rtl/>
        </w:rPr>
      </w:pPr>
      <w:r w:rsidRPr="0005117C">
        <w:rPr>
          <w:rFonts w:hint="cs"/>
          <w:rtl/>
        </w:rPr>
        <w:t>עיון במסמכים......................................................................................................................</w:t>
      </w:r>
    </w:p>
    <w:p w:rsidR="00D149B1" w:rsidRPr="0005117C" w:rsidRDefault="00D149B1" w:rsidP="00D149B1">
      <w:pPr>
        <w:spacing w:line="360" w:lineRule="auto"/>
        <w:rPr>
          <w:rtl/>
        </w:rPr>
      </w:pPr>
      <w:r w:rsidRPr="0005117C">
        <w:rPr>
          <w:rFonts w:hint="cs"/>
          <w:rtl/>
        </w:rPr>
        <w:t>רשימת נספחים....................................................................................................................</w:t>
      </w:r>
    </w:p>
    <w:p w:rsidR="00D149B1" w:rsidRPr="0005117C" w:rsidRDefault="00D149B1" w:rsidP="00D149B1">
      <w:pPr>
        <w:spacing w:line="360" w:lineRule="auto"/>
        <w:rPr>
          <w:rtl/>
        </w:rPr>
      </w:pPr>
      <w:r w:rsidRPr="0005117C">
        <w:rPr>
          <w:rtl/>
        </w:rPr>
        <w:br w:type="page"/>
      </w:r>
    </w:p>
    <w:p w:rsidR="00D149B1" w:rsidRPr="009C0BD9" w:rsidRDefault="00D149B1" w:rsidP="00004EDE">
      <w:pPr>
        <w:numPr>
          <w:ilvl w:val="0"/>
          <w:numId w:val="21"/>
        </w:numPr>
        <w:spacing w:line="360" w:lineRule="auto"/>
        <w:ind w:left="357" w:hanging="357"/>
        <w:outlineLvl w:val="0"/>
        <w:rPr>
          <w:b/>
          <w:bCs/>
          <w:sz w:val="28"/>
          <w:szCs w:val="28"/>
          <w:u w:val="single"/>
          <w:rtl/>
        </w:rPr>
      </w:pPr>
      <w:r w:rsidRPr="009C0BD9">
        <w:rPr>
          <w:rFonts w:hint="cs"/>
          <w:b/>
          <w:bCs/>
          <w:sz w:val="28"/>
          <w:szCs w:val="28"/>
          <w:u w:val="single"/>
          <w:rtl/>
        </w:rPr>
        <w:lastRenderedPageBreak/>
        <w:t xml:space="preserve">טבלת ריכוז </w:t>
      </w:r>
      <w:r w:rsidRPr="009C0BD9">
        <w:rPr>
          <w:rFonts w:hint="eastAsia"/>
          <w:b/>
          <w:bCs/>
          <w:sz w:val="28"/>
          <w:szCs w:val="28"/>
          <w:u w:val="single"/>
          <w:rtl/>
        </w:rPr>
        <w:t>מועדים</w:t>
      </w:r>
      <w:r w:rsidRPr="009C0BD9">
        <w:rPr>
          <w:b/>
          <w:bCs/>
          <w:sz w:val="28"/>
          <w:szCs w:val="28"/>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E0" w:firstRow="1" w:lastRow="1" w:firstColumn="1" w:lastColumn="0" w:noHBand="0" w:noVBand="1"/>
        <w:tblDescription w:val="טבלת ריכוז מועדים למכרז"/>
      </w:tblPr>
      <w:tblGrid>
        <w:gridCol w:w="4637"/>
        <w:gridCol w:w="3885"/>
      </w:tblGrid>
      <w:tr w:rsidR="00D149B1" w:rsidRPr="0005117C" w:rsidTr="00062616">
        <w:trPr>
          <w:tblHeader/>
        </w:trPr>
        <w:tc>
          <w:tcPr>
            <w:tcW w:w="4637" w:type="dxa"/>
          </w:tcPr>
          <w:p w:rsidR="00D149B1" w:rsidRPr="0005117C" w:rsidRDefault="00D149B1" w:rsidP="00D924F8">
            <w:pPr>
              <w:spacing w:line="360" w:lineRule="auto"/>
              <w:jc w:val="center"/>
              <w:rPr>
                <w:b/>
                <w:bCs/>
                <w:u w:val="single"/>
                <w:rtl/>
              </w:rPr>
            </w:pPr>
            <w:r w:rsidRPr="0005117C">
              <w:rPr>
                <w:rFonts w:hint="cs"/>
                <w:b/>
                <w:bCs/>
                <w:u w:val="single"/>
                <w:rtl/>
              </w:rPr>
              <w:t>פעילות</w:t>
            </w:r>
          </w:p>
        </w:tc>
        <w:tc>
          <w:tcPr>
            <w:tcW w:w="3885" w:type="dxa"/>
          </w:tcPr>
          <w:p w:rsidR="00D149B1" w:rsidRPr="0005117C" w:rsidRDefault="00D149B1" w:rsidP="00D924F8">
            <w:pPr>
              <w:spacing w:line="360" w:lineRule="auto"/>
              <w:jc w:val="center"/>
              <w:rPr>
                <w:b/>
                <w:bCs/>
                <w:u w:val="single"/>
                <w:rtl/>
              </w:rPr>
            </w:pPr>
            <w:r w:rsidRPr="0005117C">
              <w:rPr>
                <w:rFonts w:hint="cs"/>
                <w:b/>
                <w:bCs/>
                <w:u w:val="single"/>
                <w:rtl/>
              </w:rPr>
              <w:t>מועד</w:t>
            </w:r>
          </w:p>
        </w:tc>
      </w:tr>
      <w:tr w:rsidR="00D149B1" w:rsidRPr="0005117C" w:rsidTr="00062616">
        <w:tc>
          <w:tcPr>
            <w:tcW w:w="4637" w:type="dxa"/>
          </w:tcPr>
          <w:p w:rsidR="00D149B1" w:rsidRPr="0005117C" w:rsidRDefault="00D149B1" w:rsidP="00D924F8">
            <w:pPr>
              <w:spacing w:line="360" w:lineRule="auto"/>
              <w:rPr>
                <w:rtl/>
              </w:rPr>
            </w:pPr>
            <w:r w:rsidRPr="0005117C">
              <w:rPr>
                <w:rFonts w:hint="cs"/>
                <w:rtl/>
              </w:rPr>
              <w:t>מועד פרסום המכרז</w:t>
            </w:r>
          </w:p>
        </w:tc>
        <w:tc>
          <w:tcPr>
            <w:tcW w:w="3885" w:type="dxa"/>
          </w:tcPr>
          <w:p w:rsidR="00D149B1" w:rsidRPr="0005117C" w:rsidRDefault="008449AC" w:rsidP="00D924F8">
            <w:pPr>
              <w:spacing w:line="360" w:lineRule="auto"/>
              <w:rPr>
                <w:rtl/>
              </w:rPr>
            </w:pPr>
            <w:r>
              <w:rPr>
                <w:rFonts w:hint="cs"/>
                <w:rtl/>
              </w:rPr>
              <w:t>26.3.2018</w:t>
            </w:r>
          </w:p>
        </w:tc>
      </w:tr>
      <w:tr w:rsidR="00D149B1" w:rsidRPr="0005117C" w:rsidTr="00062616">
        <w:tc>
          <w:tcPr>
            <w:tcW w:w="4637" w:type="dxa"/>
          </w:tcPr>
          <w:p w:rsidR="00D149B1" w:rsidRPr="0005117C" w:rsidRDefault="00D149B1" w:rsidP="00D924F8">
            <w:pPr>
              <w:spacing w:line="360" w:lineRule="auto"/>
              <w:rPr>
                <w:rtl/>
              </w:rPr>
            </w:pPr>
            <w:r w:rsidRPr="0005117C">
              <w:rPr>
                <w:rFonts w:hint="cs"/>
                <w:rtl/>
              </w:rPr>
              <w:t xml:space="preserve">מועד אחרון להגשת שאלות הבהרה מטעם המציעים </w:t>
            </w:r>
          </w:p>
        </w:tc>
        <w:tc>
          <w:tcPr>
            <w:tcW w:w="3885" w:type="dxa"/>
          </w:tcPr>
          <w:p w:rsidR="00D149B1" w:rsidRPr="0005117C" w:rsidRDefault="008449AC" w:rsidP="007D108A">
            <w:pPr>
              <w:spacing w:line="360" w:lineRule="auto"/>
              <w:rPr>
                <w:rtl/>
              </w:rPr>
            </w:pPr>
            <w:r w:rsidRPr="008449AC">
              <w:rPr>
                <w:rtl/>
              </w:rPr>
              <w:t xml:space="preserve">עד ליום שני, א' אייר </w:t>
            </w:r>
            <w:proofErr w:type="spellStart"/>
            <w:r w:rsidRPr="008449AC">
              <w:rPr>
                <w:rtl/>
              </w:rPr>
              <w:t>התשע"ח</w:t>
            </w:r>
            <w:proofErr w:type="spellEnd"/>
            <w:r w:rsidRPr="008449AC">
              <w:rPr>
                <w:rtl/>
              </w:rPr>
              <w:t>, 16.4.2018 שעה 12:00</w:t>
            </w:r>
          </w:p>
        </w:tc>
      </w:tr>
      <w:tr w:rsidR="0079681B" w:rsidRPr="0005117C" w:rsidTr="00062616">
        <w:tc>
          <w:tcPr>
            <w:tcW w:w="4637" w:type="dxa"/>
          </w:tcPr>
          <w:p w:rsidR="0079681B" w:rsidRPr="0005117C" w:rsidRDefault="0079681B" w:rsidP="00D924F8">
            <w:pPr>
              <w:spacing w:line="360" w:lineRule="auto"/>
              <w:rPr>
                <w:rtl/>
              </w:rPr>
            </w:pPr>
            <w:r>
              <w:rPr>
                <w:rFonts w:hint="cs"/>
                <w:rtl/>
              </w:rPr>
              <w:t xml:space="preserve">צפייה במלאי הקיים </w:t>
            </w:r>
          </w:p>
        </w:tc>
        <w:tc>
          <w:tcPr>
            <w:tcW w:w="3885" w:type="dxa"/>
          </w:tcPr>
          <w:p w:rsidR="0079681B" w:rsidRPr="009C0BD9" w:rsidRDefault="008449AC" w:rsidP="007D108A">
            <w:pPr>
              <w:spacing w:line="360" w:lineRule="auto"/>
              <w:rPr>
                <w:highlight w:val="yellow"/>
              </w:rPr>
            </w:pPr>
            <w:r w:rsidRPr="008449AC">
              <w:rPr>
                <w:rtl/>
              </w:rPr>
              <w:t xml:space="preserve">עד ליום חמישי, ג' סיון </w:t>
            </w:r>
            <w:proofErr w:type="spellStart"/>
            <w:r w:rsidRPr="008449AC">
              <w:rPr>
                <w:rtl/>
              </w:rPr>
              <w:t>התשע"ח</w:t>
            </w:r>
            <w:proofErr w:type="spellEnd"/>
            <w:r w:rsidRPr="008449AC">
              <w:rPr>
                <w:rtl/>
              </w:rPr>
              <w:t>, 17.5.2018.</w:t>
            </w:r>
          </w:p>
        </w:tc>
      </w:tr>
      <w:tr w:rsidR="00D149B1" w:rsidRPr="0005117C" w:rsidTr="00062616">
        <w:tc>
          <w:tcPr>
            <w:tcW w:w="4637" w:type="dxa"/>
          </w:tcPr>
          <w:p w:rsidR="00D149B1" w:rsidRPr="0005117C" w:rsidRDefault="00D149B1" w:rsidP="00D924F8">
            <w:pPr>
              <w:spacing w:line="360" w:lineRule="auto"/>
              <w:rPr>
                <w:rtl/>
              </w:rPr>
            </w:pPr>
            <w:r w:rsidRPr="0005117C">
              <w:rPr>
                <w:rFonts w:hint="cs"/>
                <w:rtl/>
              </w:rPr>
              <w:t>מועד פרסום השאלות והתשובות</w:t>
            </w:r>
          </w:p>
        </w:tc>
        <w:tc>
          <w:tcPr>
            <w:tcW w:w="3885" w:type="dxa"/>
          </w:tcPr>
          <w:p w:rsidR="00D149B1" w:rsidRPr="0005117C" w:rsidRDefault="008449AC" w:rsidP="007D108A">
            <w:pPr>
              <w:spacing w:line="360" w:lineRule="auto"/>
              <w:rPr>
                <w:rtl/>
              </w:rPr>
            </w:pPr>
            <w:r w:rsidRPr="008449AC">
              <w:rPr>
                <w:rtl/>
              </w:rPr>
              <w:t xml:space="preserve">ביום שני, ט"ו אייר </w:t>
            </w:r>
            <w:proofErr w:type="spellStart"/>
            <w:r w:rsidRPr="008449AC">
              <w:rPr>
                <w:rtl/>
              </w:rPr>
              <w:t>התשע"ח</w:t>
            </w:r>
            <w:proofErr w:type="spellEnd"/>
            <w:r w:rsidRPr="008449AC">
              <w:rPr>
                <w:rtl/>
              </w:rPr>
              <w:t>, 30.4.2018</w:t>
            </w:r>
          </w:p>
        </w:tc>
      </w:tr>
      <w:tr w:rsidR="00D149B1" w:rsidRPr="0005117C" w:rsidTr="00062616">
        <w:tc>
          <w:tcPr>
            <w:tcW w:w="4637" w:type="dxa"/>
          </w:tcPr>
          <w:p w:rsidR="00D149B1" w:rsidRPr="0005117C" w:rsidRDefault="00D149B1" w:rsidP="00D924F8">
            <w:pPr>
              <w:spacing w:line="360" w:lineRule="auto"/>
              <w:rPr>
                <w:rtl/>
              </w:rPr>
            </w:pPr>
            <w:r w:rsidRPr="0005117C">
              <w:rPr>
                <w:rFonts w:hint="cs"/>
                <w:rtl/>
              </w:rPr>
              <w:t>המועד האחרון להגשת הצעות</w:t>
            </w:r>
          </w:p>
        </w:tc>
        <w:tc>
          <w:tcPr>
            <w:tcW w:w="3885" w:type="dxa"/>
          </w:tcPr>
          <w:p w:rsidR="00D149B1" w:rsidRPr="0005117C" w:rsidRDefault="008449AC" w:rsidP="007D108A">
            <w:pPr>
              <w:spacing w:line="360" w:lineRule="auto"/>
              <w:rPr>
                <w:rtl/>
              </w:rPr>
            </w:pPr>
            <w:r w:rsidRPr="008449AC">
              <w:rPr>
                <w:rtl/>
              </w:rPr>
              <w:t xml:space="preserve">ביום שלישי, ח' סיון </w:t>
            </w:r>
            <w:proofErr w:type="spellStart"/>
            <w:r w:rsidRPr="008449AC">
              <w:rPr>
                <w:rtl/>
              </w:rPr>
              <w:t>התשע"ח</w:t>
            </w:r>
            <w:proofErr w:type="spellEnd"/>
            <w:r w:rsidRPr="008449AC">
              <w:rPr>
                <w:rtl/>
              </w:rPr>
              <w:t>, 22.5.2018 עד השעה 12:00.</w:t>
            </w:r>
          </w:p>
        </w:tc>
      </w:tr>
      <w:tr w:rsidR="00D149B1" w:rsidRPr="0005117C" w:rsidTr="00062616">
        <w:tc>
          <w:tcPr>
            <w:tcW w:w="4637" w:type="dxa"/>
          </w:tcPr>
          <w:p w:rsidR="00D149B1" w:rsidRPr="0005117C" w:rsidRDefault="00D149B1" w:rsidP="00D924F8">
            <w:pPr>
              <w:spacing w:line="360" w:lineRule="auto"/>
              <w:rPr>
                <w:rtl/>
              </w:rPr>
            </w:pPr>
            <w:r w:rsidRPr="0005117C">
              <w:rPr>
                <w:rFonts w:hint="cs"/>
                <w:rtl/>
              </w:rPr>
              <w:t>מועד חתימה על הסכם ההתקשרות</w:t>
            </w:r>
          </w:p>
        </w:tc>
        <w:tc>
          <w:tcPr>
            <w:tcW w:w="3885" w:type="dxa"/>
          </w:tcPr>
          <w:p w:rsidR="00D149B1" w:rsidRPr="0005117C" w:rsidRDefault="00D149B1" w:rsidP="00D924F8">
            <w:pPr>
              <w:spacing w:line="360" w:lineRule="auto"/>
              <w:rPr>
                <w:rtl/>
              </w:rPr>
            </w:pPr>
            <w:r w:rsidRPr="0005117C">
              <w:rPr>
                <w:rFonts w:hint="cs"/>
                <w:rtl/>
              </w:rPr>
              <w:t xml:space="preserve">בתוך 7 ימים </w:t>
            </w:r>
            <w:r w:rsidR="00CC24FE" w:rsidRPr="00D02437">
              <w:rPr>
                <w:rFonts w:hint="cs"/>
                <w:rtl/>
              </w:rPr>
              <w:t>ממועד העברת נוסח ההסכם לזוכה.</w:t>
            </w:r>
          </w:p>
        </w:tc>
      </w:tr>
      <w:tr w:rsidR="00D149B1" w:rsidRPr="0005117C" w:rsidTr="00062616">
        <w:tc>
          <w:tcPr>
            <w:tcW w:w="4637" w:type="dxa"/>
          </w:tcPr>
          <w:p w:rsidR="00D149B1" w:rsidRPr="0005117C" w:rsidRDefault="00D149B1" w:rsidP="00D924F8">
            <w:pPr>
              <w:spacing w:line="360" w:lineRule="auto"/>
            </w:pPr>
            <w:r w:rsidRPr="0005117C">
              <w:rPr>
                <w:rtl/>
              </w:rPr>
              <w:t>תחילת מתן שירותים</w:t>
            </w:r>
          </w:p>
        </w:tc>
        <w:tc>
          <w:tcPr>
            <w:tcW w:w="3885" w:type="dxa"/>
          </w:tcPr>
          <w:p w:rsidR="00D149B1" w:rsidRPr="0005117C" w:rsidRDefault="00CC24FE" w:rsidP="00D924F8">
            <w:pPr>
              <w:spacing w:line="360" w:lineRule="auto"/>
            </w:pPr>
            <w:r w:rsidRPr="003A6B0B">
              <w:rPr>
                <w:rtl/>
              </w:rPr>
              <w:t xml:space="preserve"> </w:t>
            </w:r>
            <w:r>
              <w:rPr>
                <w:rFonts w:hint="cs"/>
                <w:rtl/>
              </w:rPr>
              <w:t xml:space="preserve"> ממועד קבלת  הסכם חתום ע"י </w:t>
            </w:r>
            <w:proofErr w:type="spellStart"/>
            <w:r>
              <w:rPr>
                <w:rFonts w:hint="cs"/>
                <w:rtl/>
              </w:rPr>
              <w:t>מורשי</w:t>
            </w:r>
            <w:proofErr w:type="spellEnd"/>
            <w:r>
              <w:rPr>
                <w:rFonts w:hint="cs"/>
                <w:rtl/>
              </w:rPr>
              <w:t xml:space="preserve"> החתימה של המשרד</w:t>
            </w:r>
            <w:r w:rsidRPr="003A6B0B">
              <w:rPr>
                <w:rFonts w:hint="cs"/>
                <w:rtl/>
              </w:rPr>
              <w:t xml:space="preserve"> או במועד </w:t>
            </w:r>
            <w:r>
              <w:rPr>
                <w:rFonts w:hint="cs"/>
                <w:rtl/>
              </w:rPr>
              <w:t xml:space="preserve"> מאוחר יותר </w:t>
            </w:r>
            <w:r w:rsidRPr="003A6B0B">
              <w:rPr>
                <w:rFonts w:hint="cs"/>
                <w:rtl/>
              </w:rPr>
              <w:t>שיקבע המשרד</w:t>
            </w:r>
            <w:r>
              <w:rPr>
                <w:rFonts w:hint="cs"/>
                <w:rtl/>
              </w:rPr>
              <w:t xml:space="preserve"> (חתימה מלאה ולא הסכם חתום בראשי תיבות בלבד)</w:t>
            </w:r>
          </w:p>
        </w:tc>
      </w:tr>
    </w:tbl>
    <w:p w:rsidR="00D149B1" w:rsidRPr="0005117C" w:rsidRDefault="00D149B1" w:rsidP="00D149B1">
      <w:pPr>
        <w:spacing w:line="360" w:lineRule="auto"/>
        <w:ind w:left="-147"/>
        <w:rPr>
          <w:rtl/>
        </w:rPr>
      </w:pPr>
    </w:p>
    <w:p w:rsidR="00D149B1" w:rsidRPr="0005117C" w:rsidRDefault="00D149B1" w:rsidP="00D149B1">
      <w:pPr>
        <w:spacing w:line="360" w:lineRule="auto"/>
        <w:ind w:left="1367" w:hanging="851"/>
        <w:jc w:val="both"/>
        <w:rPr>
          <w:rtl/>
        </w:rPr>
      </w:pPr>
      <w:r w:rsidRPr="0005117C">
        <w:rPr>
          <w:rFonts w:hint="cs"/>
          <w:rtl/>
        </w:rPr>
        <w:t>1.1</w:t>
      </w:r>
      <w:r w:rsidRPr="0005117C">
        <w:rPr>
          <w:rFonts w:hint="cs"/>
          <w:rtl/>
        </w:rPr>
        <w:tab/>
        <w:t>במקרה של אי התאמה בין התאריכים שצוינו לעיל לבין תאריכים אחרים המופיעים בגוף המכרז, קובעים התאריכים בטבלה זו.</w:t>
      </w:r>
    </w:p>
    <w:p w:rsidR="00D149B1" w:rsidRPr="0005117C" w:rsidRDefault="00D149B1" w:rsidP="00D149B1">
      <w:pPr>
        <w:spacing w:line="360" w:lineRule="auto"/>
        <w:ind w:left="1367" w:hanging="851"/>
        <w:jc w:val="both"/>
        <w:rPr>
          <w:rtl/>
        </w:rPr>
      </w:pPr>
      <w:r w:rsidRPr="0005117C">
        <w:rPr>
          <w:rFonts w:hint="cs"/>
          <w:rtl/>
        </w:rPr>
        <w:t>1.2</w:t>
      </w:r>
      <w:r w:rsidRPr="0005117C">
        <w:rPr>
          <w:rFonts w:hint="cs"/>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D149B1" w:rsidRPr="0005117C" w:rsidRDefault="00D149B1" w:rsidP="00D149B1">
      <w:pPr>
        <w:spacing w:line="360" w:lineRule="auto"/>
        <w:rPr>
          <w:rtl/>
          <w:cs/>
        </w:rPr>
      </w:pPr>
    </w:p>
    <w:p w:rsidR="00D149B1" w:rsidRPr="003678C2" w:rsidRDefault="00D149B1" w:rsidP="00004EDE">
      <w:pPr>
        <w:numPr>
          <w:ilvl w:val="0"/>
          <w:numId w:val="21"/>
        </w:numPr>
        <w:spacing w:line="360" w:lineRule="auto"/>
        <w:ind w:left="357" w:hanging="357"/>
        <w:outlineLvl w:val="0"/>
        <w:rPr>
          <w:b/>
          <w:bCs/>
          <w:sz w:val="28"/>
          <w:szCs w:val="28"/>
          <w:u w:val="single"/>
          <w:rtl/>
        </w:rPr>
      </w:pPr>
      <w:r w:rsidRPr="003678C2">
        <w:rPr>
          <w:rFonts w:hint="eastAsia"/>
          <w:b/>
          <w:bCs/>
          <w:sz w:val="28"/>
          <w:szCs w:val="28"/>
          <w:u w:val="single"/>
          <w:rtl/>
        </w:rPr>
        <w:t>הגדרות</w:t>
      </w:r>
      <w:r w:rsidRPr="003678C2">
        <w:rPr>
          <w:b/>
          <w:bCs/>
          <w:sz w:val="28"/>
          <w:szCs w:val="28"/>
          <w:u w:val="single"/>
          <w:rtl/>
        </w:rPr>
        <w:t>:</w:t>
      </w:r>
    </w:p>
    <w:p w:rsidR="00D149B1" w:rsidRPr="0005117C" w:rsidRDefault="00D149B1" w:rsidP="00D149B1">
      <w:pPr>
        <w:spacing w:line="360" w:lineRule="auto"/>
        <w:rPr>
          <w:rtl/>
        </w:rPr>
      </w:pPr>
    </w:p>
    <w:p w:rsidR="00D149B1" w:rsidRPr="0005117C" w:rsidRDefault="00D149B1" w:rsidP="001C5F72">
      <w:pPr>
        <w:spacing w:line="360" w:lineRule="auto"/>
        <w:ind w:left="368"/>
        <w:jc w:val="both"/>
        <w:rPr>
          <w:rtl/>
        </w:rPr>
      </w:pPr>
      <w:r w:rsidRPr="0005117C">
        <w:rPr>
          <w:rFonts w:hint="cs"/>
          <w:b/>
          <w:bCs/>
          <w:rtl/>
        </w:rPr>
        <w:t>"חוזה", "ההסכם", "</w:t>
      </w:r>
      <w:r w:rsidRPr="0005117C">
        <w:rPr>
          <w:rFonts w:hint="eastAsia"/>
          <w:b/>
          <w:bCs/>
          <w:rtl/>
        </w:rPr>
        <w:t>הסכם</w:t>
      </w:r>
      <w:r w:rsidRPr="0005117C">
        <w:rPr>
          <w:b/>
          <w:bCs/>
          <w:rtl/>
        </w:rPr>
        <w:t xml:space="preserve"> ההתקשרות</w:t>
      </w:r>
      <w:r w:rsidRPr="0005117C">
        <w:rPr>
          <w:rFonts w:hint="cs"/>
          <w:b/>
          <w:bCs/>
          <w:rtl/>
        </w:rPr>
        <w:t>"</w:t>
      </w:r>
      <w:r w:rsidRPr="0005117C">
        <w:rPr>
          <w:rtl/>
        </w:rPr>
        <w:t xml:space="preserve">- </w:t>
      </w:r>
      <w:r w:rsidRPr="0005117C">
        <w:rPr>
          <w:rFonts w:hint="cs"/>
          <w:rtl/>
        </w:rPr>
        <w:t xml:space="preserve">נוסח </w:t>
      </w:r>
      <w:r w:rsidRPr="0005117C">
        <w:rPr>
          <w:rtl/>
        </w:rPr>
        <w:t>הסכם ההתקשרות</w:t>
      </w:r>
      <w:r w:rsidRPr="0005117C">
        <w:rPr>
          <w:rFonts w:hint="cs"/>
          <w:rtl/>
        </w:rPr>
        <w:t xml:space="preserve"> ה</w:t>
      </w:r>
      <w:r w:rsidRPr="0005117C">
        <w:rPr>
          <w:rtl/>
        </w:rPr>
        <w:t xml:space="preserve">מצורף </w:t>
      </w:r>
      <w:r w:rsidRPr="0005117C">
        <w:rPr>
          <w:rFonts w:hint="eastAsia"/>
          <w:rtl/>
        </w:rPr>
        <w:t>למכרז</w:t>
      </w:r>
      <w:r w:rsidRPr="0005117C">
        <w:rPr>
          <w:rtl/>
        </w:rPr>
        <w:t xml:space="preserve"> זה </w:t>
      </w:r>
      <w:r w:rsidRPr="00BC3802">
        <w:rPr>
          <w:rtl/>
        </w:rPr>
        <w:t xml:space="preserve">כנספח </w:t>
      </w:r>
      <w:r w:rsidRPr="00BC3802">
        <w:rPr>
          <w:rFonts w:hint="cs"/>
          <w:rtl/>
        </w:rPr>
        <w:t>י'.</w:t>
      </w:r>
    </w:p>
    <w:p w:rsidR="00D149B1" w:rsidRPr="0005117C" w:rsidRDefault="00D149B1" w:rsidP="001C5F72">
      <w:pPr>
        <w:spacing w:line="360" w:lineRule="auto"/>
        <w:ind w:left="368"/>
        <w:jc w:val="both"/>
        <w:rPr>
          <w:rtl/>
        </w:rPr>
      </w:pPr>
      <w:r w:rsidRPr="0005117C">
        <w:rPr>
          <w:rFonts w:hint="cs"/>
          <w:b/>
          <w:bCs/>
          <w:rtl/>
        </w:rPr>
        <w:t>"</w:t>
      </w:r>
      <w:r w:rsidRPr="0005117C">
        <w:rPr>
          <w:rFonts w:hint="eastAsia"/>
          <w:b/>
          <w:bCs/>
          <w:rtl/>
        </w:rPr>
        <w:t>הצעה</w:t>
      </w:r>
      <w:r w:rsidRPr="0005117C">
        <w:rPr>
          <w:rFonts w:hint="cs"/>
          <w:b/>
          <w:bCs/>
          <w:rtl/>
        </w:rPr>
        <w:t>"</w:t>
      </w:r>
      <w:r w:rsidRPr="0005117C">
        <w:rPr>
          <w:rtl/>
        </w:rPr>
        <w:t xml:space="preserve">-  </w:t>
      </w:r>
      <w:r w:rsidRPr="0005117C">
        <w:rPr>
          <w:rFonts w:hint="cs"/>
          <w:rtl/>
        </w:rPr>
        <w:t>תשובת</w:t>
      </w:r>
      <w:r w:rsidRPr="0005117C">
        <w:rPr>
          <w:rtl/>
        </w:rPr>
        <w:t xml:space="preserve"> המציע למכרז זה בתוספת כל הבהרה שנתן במענה לבקשת ועדת המכרזים ו/או מי מטעמה ואשר ועדת המכרזים החליטה לקבלה</w:t>
      </w:r>
      <w:r w:rsidRPr="0005117C">
        <w:rPr>
          <w:rFonts w:hint="cs"/>
          <w:rtl/>
        </w:rPr>
        <w:t>.</w:t>
      </w:r>
      <w:r w:rsidRPr="0005117C">
        <w:rPr>
          <w:rtl/>
        </w:rPr>
        <w:t xml:space="preserve">  </w:t>
      </w:r>
    </w:p>
    <w:p w:rsidR="00D149B1" w:rsidRPr="0005117C" w:rsidRDefault="00D149B1" w:rsidP="001C5F72">
      <w:pPr>
        <w:spacing w:line="360" w:lineRule="auto"/>
        <w:ind w:left="368"/>
        <w:rPr>
          <w:rtl/>
        </w:rPr>
      </w:pPr>
      <w:r w:rsidRPr="0005117C">
        <w:rPr>
          <w:rFonts w:hint="cs"/>
          <w:b/>
          <w:bCs/>
          <w:rtl/>
        </w:rPr>
        <w:t>"</w:t>
      </w:r>
      <w:r w:rsidRPr="0005117C">
        <w:rPr>
          <w:b/>
          <w:bCs/>
          <w:rtl/>
        </w:rPr>
        <w:t>ועדת המכרזים</w:t>
      </w:r>
      <w:r w:rsidRPr="0005117C">
        <w:rPr>
          <w:rFonts w:hint="cs"/>
          <w:b/>
          <w:bCs/>
          <w:rtl/>
        </w:rPr>
        <w:t>", "הוועדה"</w:t>
      </w:r>
      <w:r w:rsidRPr="0005117C">
        <w:rPr>
          <w:rtl/>
        </w:rPr>
        <w:t xml:space="preserve">- ועדת המכרזים המשרדית במשרד </w:t>
      </w:r>
      <w:r w:rsidRPr="0005117C">
        <w:rPr>
          <w:rFonts w:hint="cs"/>
          <w:rtl/>
        </w:rPr>
        <w:t>הכלכלה</w:t>
      </w:r>
      <w:r w:rsidR="00CC24FE">
        <w:rPr>
          <w:rFonts w:hint="cs"/>
          <w:rtl/>
        </w:rPr>
        <w:t xml:space="preserve"> והתעשייה</w:t>
      </w:r>
      <w:r w:rsidRPr="0005117C">
        <w:rPr>
          <w:rFonts w:hint="cs"/>
          <w:b/>
          <w:bCs/>
          <w:rtl/>
        </w:rPr>
        <w:t>.</w:t>
      </w:r>
      <w:r w:rsidRPr="0005117C">
        <w:rPr>
          <w:b/>
          <w:bCs/>
          <w:rtl/>
        </w:rPr>
        <w:br/>
      </w:r>
      <w:r w:rsidRPr="0005117C">
        <w:rPr>
          <w:rFonts w:hint="cs"/>
          <w:b/>
          <w:bCs/>
          <w:rtl/>
        </w:rPr>
        <w:t>"חוק חובת המכרזים"</w:t>
      </w:r>
      <w:r w:rsidRPr="0005117C">
        <w:rPr>
          <w:rFonts w:hint="cs"/>
          <w:rtl/>
        </w:rPr>
        <w:t>- חוק חובת המכרזים, תשנ"ב-1992</w:t>
      </w:r>
      <w:r w:rsidR="00CC24FE">
        <w:rPr>
          <w:rFonts w:hint="cs"/>
          <w:rtl/>
        </w:rPr>
        <w:t xml:space="preserve"> </w:t>
      </w:r>
      <w:r w:rsidR="00CC24FE" w:rsidRPr="00CC24FE">
        <w:rPr>
          <w:rtl/>
        </w:rPr>
        <w:t>והתקנות שהותקנו מכוחו</w:t>
      </w:r>
      <w:r w:rsidR="00FF5FB5">
        <w:rPr>
          <w:rFonts w:hint="cs"/>
          <w:rtl/>
        </w:rPr>
        <w:t>.</w:t>
      </w:r>
    </w:p>
    <w:p w:rsidR="00D149B1" w:rsidRPr="0005117C" w:rsidRDefault="00D149B1" w:rsidP="001C5F72">
      <w:pPr>
        <w:spacing w:line="360" w:lineRule="auto"/>
        <w:ind w:left="368"/>
        <w:jc w:val="both"/>
        <w:rPr>
          <w:rtl/>
        </w:rPr>
      </w:pPr>
      <w:r w:rsidRPr="0005117C">
        <w:rPr>
          <w:rFonts w:hint="cs"/>
          <w:b/>
          <w:bCs/>
          <w:rtl/>
        </w:rPr>
        <w:t>"</w:t>
      </w:r>
      <w:r w:rsidRPr="0005117C">
        <w:rPr>
          <w:b/>
          <w:bCs/>
          <w:rtl/>
        </w:rPr>
        <w:t>מכרז</w:t>
      </w:r>
      <w:r w:rsidRPr="0005117C">
        <w:rPr>
          <w:rFonts w:hint="cs"/>
          <w:rtl/>
        </w:rPr>
        <w:t>"</w:t>
      </w:r>
      <w:r w:rsidRPr="0005117C">
        <w:rPr>
          <w:rtl/>
        </w:rPr>
        <w:t xml:space="preserve">- </w:t>
      </w:r>
      <w:r w:rsidRPr="0005117C">
        <w:rPr>
          <w:rFonts w:hint="cs"/>
          <w:rtl/>
        </w:rPr>
        <w:t>מסמך</w:t>
      </w:r>
      <w:r w:rsidRPr="0005117C">
        <w:rPr>
          <w:rtl/>
        </w:rPr>
        <w:t xml:space="preserve"> זה על כל נספחיו, דרישותיו, תנאיו וחלקיו לרבות שאלות ההבהרה ותשובות עורך המכרז</w:t>
      </w:r>
      <w:r w:rsidRPr="0005117C">
        <w:rPr>
          <w:rFonts w:hint="cs"/>
          <w:rtl/>
        </w:rPr>
        <w:t>.</w:t>
      </w:r>
    </w:p>
    <w:p w:rsidR="00D149B1" w:rsidRPr="0005117C" w:rsidRDefault="00D149B1" w:rsidP="001C5F72">
      <w:pPr>
        <w:spacing w:line="360" w:lineRule="auto"/>
        <w:ind w:left="368"/>
        <w:jc w:val="both"/>
        <w:rPr>
          <w:rtl/>
        </w:rPr>
      </w:pPr>
      <w:r w:rsidRPr="0005117C">
        <w:rPr>
          <w:rFonts w:hint="cs"/>
          <w:b/>
          <w:bCs/>
          <w:rtl/>
        </w:rPr>
        <w:t>"</w:t>
      </w:r>
      <w:r w:rsidRPr="0005117C">
        <w:rPr>
          <w:b/>
          <w:bCs/>
          <w:rtl/>
        </w:rPr>
        <w:t>מציע</w:t>
      </w:r>
      <w:r w:rsidRPr="0005117C">
        <w:rPr>
          <w:rFonts w:hint="cs"/>
          <w:b/>
          <w:bCs/>
          <w:rtl/>
        </w:rPr>
        <w:t>"</w:t>
      </w:r>
      <w:r w:rsidRPr="0005117C">
        <w:rPr>
          <w:rtl/>
        </w:rPr>
        <w:t>- תאגיד ו/או עוסק מורשה ו/או שותפות רשומה אשר הגיש</w:t>
      </w:r>
      <w:r w:rsidRPr="0005117C">
        <w:rPr>
          <w:rFonts w:hint="cs"/>
          <w:rtl/>
        </w:rPr>
        <w:t>/ה</w:t>
      </w:r>
      <w:r w:rsidRPr="0005117C">
        <w:rPr>
          <w:rtl/>
        </w:rPr>
        <w:t xml:space="preserve"> הצעה למכרז זה</w:t>
      </w:r>
      <w:r w:rsidRPr="0005117C">
        <w:rPr>
          <w:rFonts w:hint="cs"/>
          <w:rtl/>
        </w:rPr>
        <w:t>.</w:t>
      </w:r>
    </w:p>
    <w:p w:rsidR="00D149B1" w:rsidRPr="0005117C" w:rsidRDefault="00D149B1" w:rsidP="001C5F72">
      <w:pPr>
        <w:spacing w:line="360" w:lineRule="auto"/>
        <w:ind w:left="368"/>
        <w:jc w:val="both"/>
        <w:rPr>
          <w:rtl/>
        </w:rPr>
      </w:pPr>
      <w:r w:rsidRPr="0005117C">
        <w:rPr>
          <w:rFonts w:hint="cs"/>
          <w:b/>
          <w:bCs/>
          <w:rtl/>
        </w:rPr>
        <w:t>"משרד</w:t>
      </w:r>
      <w:r w:rsidRPr="0005117C">
        <w:rPr>
          <w:rFonts w:hint="cs"/>
          <w:rtl/>
        </w:rPr>
        <w:t>"- משרד הכלכלה</w:t>
      </w:r>
      <w:r w:rsidR="00CC24FE">
        <w:rPr>
          <w:rFonts w:hint="cs"/>
          <w:rtl/>
        </w:rPr>
        <w:t xml:space="preserve"> והתעשייה</w:t>
      </w:r>
      <w:r w:rsidRPr="0005117C">
        <w:rPr>
          <w:rFonts w:hint="cs"/>
          <w:rtl/>
        </w:rPr>
        <w:t>.</w:t>
      </w:r>
    </w:p>
    <w:p w:rsidR="00D149B1" w:rsidRPr="0005117C" w:rsidRDefault="00D149B1" w:rsidP="001C5F72">
      <w:pPr>
        <w:spacing w:line="360" w:lineRule="auto"/>
        <w:ind w:left="368"/>
        <w:jc w:val="both"/>
        <w:rPr>
          <w:rtl/>
        </w:rPr>
      </w:pPr>
      <w:r w:rsidRPr="0005117C">
        <w:rPr>
          <w:rFonts w:hint="cs"/>
          <w:b/>
          <w:bCs/>
          <w:rtl/>
        </w:rPr>
        <w:t>"</w:t>
      </w:r>
      <w:r w:rsidRPr="0005117C">
        <w:rPr>
          <w:b/>
          <w:bCs/>
          <w:rtl/>
        </w:rPr>
        <w:t>ספק</w:t>
      </w:r>
      <w:r w:rsidRPr="0005117C">
        <w:rPr>
          <w:rFonts w:hint="cs"/>
          <w:b/>
          <w:bCs/>
          <w:rtl/>
        </w:rPr>
        <w:t>"</w:t>
      </w:r>
      <w:r w:rsidRPr="0005117C">
        <w:rPr>
          <w:b/>
          <w:bCs/>
          <w:rtl/>
        </w:rPr>
        <w:t>/</w:t>
      </w:r>
      <w:r w:rsidRPr="0005117C">
        <w:rPr>
          <w:rFonts w:hint="cs"/>
          <w:b/>
          <w:bCs/>
          <w:rtl/>
        </w:rPr>
        <w:t>"</w:t>
      </w:r>
      <w:r w:rsidRPr="0005117C">
        <w:rPr>
          <w:b/>
          <w:bCs/>
          <w:rtl/>
        </w:rPr>
        <w:t>ספק זוכה</w:t>
      </w:r>
      <w:r w:rsidRPr="0005117C">
        <w:rPr>
          <w:rFonts w:hint="cs"/>
          <w:b/>
          <w:bCs/>
          <w:rtl/>
        </w:rPr>
        <w:t>"</w:t>
      </w:r>
      <w:r w:rsidRPr="0005117C">
        <w:rPr>
          <w:b/>
          <w:bCs/>
          <w:rtl/>
        </w:rPr>
        <w:t xml:space="preserve">/ </w:t>
      </w:r>
      <w:r w:rsidRPr="0005117C">
        <w:rPr>
          <w:rFonts w:hint="cs"/>
          <w:b/>
          <w:bCs/>
          <w:rtl/>
        </w:rPr>
        <w:t>"</w:t>
      </w:r>
      <w:r w:rsidRPr="0005117C">
        <w:rPr>
          <w:b/>
          <w:bCs/>
          <w:rtl/>
        </w:rPr>
        <w:t>זוכה</w:t>
      </w:r>
      <w:r w:rsidRPr="0005117C">
        <w:rPr>
          <w:rFonts w:hint="cs"/>
          <w:b/>
          <w:bCs/>
          <w:rtl/>
        </w:rPr>
        <w:t>"</w:t>
      </w:r>
      <w:r w:rsidRPr="0005117C">
        <w:rPr>
          <w:b/>
          <w:bCs/>
          <w:rtl/>
        </w:rPr>
        <w:t xml:space="preserve">/ </w:t>
      </w:r>
      <w:r w:rsidRPr="0005117C">
        <w:rPr>
          <w:rFonts w:hint="cs"/>
          <w:b/>
          <w:bCs/>
          <w:rtl/>
        </w:rPr>
        <w:t>"</w:t>
      </w:r>
      <w:r w:rsidRPr="0005117C">
        <w:rPr>
          <w:b/>
          <w:bCs/>
          <w:rtl/>
        </w:rPr>
        <w:t>נותן השירותים</w:t>
      </w:r>
      <w:r w:rsidRPr="0005117C">
        <w:rPr>
          <w:rFonts w:hint="cs"/>
          <w:rtl/>
        </w:rPr>
        <w:t>"</w:t>
      </w:r>
      <w:r w:rsidRPr="0005117C">
        <w:rPr>
          <w:rtl/>
        </w:rPr>
        <w:t xml:space="preserve">- מציע שייבחר ע"י עורך המכרז לאספקת השירותים נשוא מכרז זה לרבות כל מי </w:t>
      </w:r>
      <w:r w:rsidRPr="0005117C">
        <w:rPr>
          <w:rFonts w:hint="cs"/>
          <w:rtl/>
        </w:rPr>
        <w:t>ש</w:t>
      </w:r>
      <w:r w:rsidRPr="0005117C">
        <w:rPr>
          <w:rtl/>
        </w:rPr>
        <w:t xml:space="preserve">נותן </w:t>
      </w:r>
      <w:r w:rsidRPr="0005117C">
        <w:rPr>
          <w:rFonts w:hint="cs"/>
          <w:rtl/>
        </w:rPr>
        <w:t xml:space="preserve">מטעמו למשרד </w:t>
      </w:r>
      <w:r w:rsidRPr="0005117C">
        <w:rPr>
          <w:rtl/>
        </w:rPr>
        <w:t xml:space="preserve">שירותים </w:t>
      </w:r>
      <w:r w:rsidRPr="0005117C">
        <w:rPr>
          <w:rFonts w:hint="cs"/>
          <w:rtl/>
        </w:rPr>
        <w:t>כאמור.</w:t>
      </w:r>
    </w:p>
    <w:p w:rsidR="00D149B1" w:rsidRPr="0005117C" w:rsidRDefault="00D149B1" w:rsidP="001C5F72">
      <w:pPr>
        <w:spacing w:line="360" w:lineRule="auto"/>
        <w:ind w:left="368"/>
        <w:jc w:val="both"/>
        <w:rPr>
          <w:rtl/>
        </w:rPr>
      </w:pPr>
      <w:r w:rsidRPr="0005117C">
        <w:rPr>
          <w:rFonts w:hint="cs"/>
          <w:b/>
          <w:bCs/>
          <w:rtl/>
        </w:rPr>
        <w:lastRenderedPageBreak/>
        <w:t xml:space="preserve">"תקופת ההתקשרות" </w:t>
      </w:r>
      <w:r w:rsidRPr="0005117C">
        <w:rPr>
          <w:rtl/>
        </w:rPr>
        <w:t>–</w:t>
      </w:r>
      <w:r w:rsidRPr="0005117C">
        <w:rPr>
          <w:rFonts w:hint="cs"/>
          <w:rtl/>
        </w:rPr>
        <w:t xml:space="preserve"> משך ההתקשרות כאמור בסעיף </w:t>
      </w:r>
      <w:r w:rsidR="004D7DBE">
        <w:rPr>
          <w:rFonts w:hint="cs"/>
          <w:rtl/>
        </w:rPr>
        <w:t>6</w:t>
      </w:r>
      <w:r w:rsidR="004D7DBE" w:rsidRPr="0005117C">
        <w:rPr>
          <w:rFonts w:hint="cs"/>
          <w:rtl/>
        </w:rPr>
        <w:t xml:space="preserve"> </w:t>
      </w:r>
      <w:r w:rsidRPr="0005117C">
        <w:rPr>
          <w:rFonts w:hint="cs"/>
          <w:rtl/>
        </w:rPr>
        <w:t>להלן, לרבות כל תקופות ההארכה שאושרו לפי סעיף זה ו/או בהתאם לתקנות חובת המכרזים, תשנ"ג-1993.</w:t>
      </w:r>
    </w:p>
    <w:p w:rsidR="0065275F" w:rsidRPr="00704691" w:rsidRDefault="0065275F" w:rsidP="001C5F72">
      <w:pPr>
        <w:tabs>
          <w:tab w:val="left" w:pos="1927"/>
        </w:tabs>
        <w:spacing w:line="360" w:lineRule="auto"/>
        <w:ind w:left="368"/>
        <w:rPr>
          <w:sz w:val="20"/>
          <w:rtl/>
        </w:rPr>
      </w:pPr>
      <w:r w:rsidRPr="005E1B85">
        <w:rPr>
          <w:b/>
          <w:bCs/>
          <w:rtl/>
        </w:rPr>
        <w:t>"מצב חירום"</w:t>
      </w:r>
      <w:r w:rsidR="00A678D8">
        <w:rPr>
          <w:rFonts w:hint="cs"/>
          <w:sz w:val="20"/>
          <w:rtl/>
        </w:rPr>
        <w:t xml:space="preserve"> -  </w:t>
      </w:r>
      <w:r w:rsidRPr="00704691">
        <w:rPr>
          <w:rFonts w:hint="cs"/>
          <w:sz w:val="20"/>
          <w:rtl/>
        </w:rPr>
        <w:t xml:space="preserve"> </w:t>
      </w:r>
      <w:r>
        <w:rPr>
          <w:rFonts w:hint="cs"/>
          <w:sz w:val="20"/>
          <w:rtl/>
        </w:rPr>
        <w:t xml:space="preserve">א. </w:t>
      </w:r>
      <w:r w:rsidRPr="00704691">
        <w:rPr>
          <w:rFonts w:hint="cs"/>
          <w:sz w:val="20"/>
          <w:rtl/>
        </w:rPr>
        <w:t xml:space="preserve"> לפי החלטת הממשלה ב/43 מיום 19.12.2007, מצב חירום הינו </w:t>
      </w:r>
      <w:r w:rsidRPr="00704691">
        <w:rPr>
          <w:sz w:val="20"/>
          <w:rtl/>
        </w:rPr>
        <w:br/>
      </w:r>
      <w:r w:rsidRPr="00704691">
        <w:rPr>
          <w:rFonts w:hint="cs"/>
          <w:sz w:val="20"/>
          <w:rtl/>
        </w:rPr>
        <w:t xml:space="preserve">                                  מצב בו קיימת התרחשות או מכל סיבה אחרת עליה החליטה </w:t>
      </w:r>
      <w:r w:rsidRPr="00704691">
        <w:rPr>
          <w:sz w:val="20"/>
          <w:rtl/>
        </w:rPr>
        <w:br/>
      </w:r>
      <w:r w:rsidRPr="00704691">
        <w:rPr>
          <w:rFonts w:hint="cs"/>
          <w:sz w:val="20"/>
          <w:rtl/>
        </w:rPr>
        <w:t xml:space="preserve">                                 </w:t>
      </w:r>
      <w:r w:rsidR="001C5F72">
        <w:rPr>
          <w:rFonts w:hint="cs"/>
          <w:sz w:val="20"/>
          <w:rtl/>
        </w:rPr>
        <w:t xml:space="preserve"> </w:t>
      </w:r>
      <w:r w:rsidRPr="00704691">
        <w:rPr>
          <w:rFonts w:hint="cs"/>
          <w:sz w:val="20"/>
          <w:rtl/>
        </w:rPr>
        <w:t xml:space="preserve">הממשלה המצריכה פעילות רב תחומית ברמה לאומית בעורף, </w:t>
      </w:r>
      <w:r w:rsidRPr="00704691">
        <w:rPr>
          <w:sz w:val="20"/>
          <w:rtl/>
        </w:rPr>
        <w:br/>
      </w:r>
      <w:r w:rsidRPr="00704691">
        <w:rPr>
          <w:rFonts w:hint="cs"/>
          <w:sz w:val="20"/>
          <w:rtl/>
        </w:rPr>
        <w:t xml:space="preserve">                                 </w:t>
      </w:r>
      <w:r w:rsidR="001C5F72">
        <w:rPr>
          <w:rFonts w:hint="cs"/>
          <w:sz w:val="20"/>
          <w:rtl/>
        </w:rPr>
        <w:t xml:space="preserve"> </w:t>
      </w:r>
      <w:r w:rsidRPr="00704691">
        <w:rPr>
          <w:rFonts w:hint="cs"/>
          <w:sz w:val="20"/>
          <w:rtl/>
        </w:rPr>
        <w:t xml:space="preserve">או הכרזה על מצב משפטי בעורף, או עפ"י הנחיית שר הביטחון </w:t>
      </w:r>
      <w:r w:rsidRPr="00704691">
        <w:rPr>
          <w:sz w:val="20"/>
          <w:rtl/>
        </w:rPr>
        <w:br/>
      </w:r>
      <w:r w:rsidRPr="00704691">
        <w:rPr>
          <w:rFonts w:hint="cs"/>
          <w:sz w:val="20"/>
          <w:rtl/>
        </w:rPr>
        <w:t xml:space="preserve">                                 ובהתייעצות עם השר לביטחון הפנים.</w:t>
      </w:r>
    </w:p>
    <w:p w:rsidR="0065275F" w:rsidRPr="00704691" w:rsidRDefault="0065275F" w:rsidP="00A678D8">
      <w:pPr>
        <w:spacing w:line="360" w:lineRule="auto"/>
        <w:ind w:left="-154"/>
        <w:rPr>
          <w:sz w:val="20"/>
          <w:rtl/>
        </w:rPr>
      </w:pPr>
      <w:r w:rsidRPr="00704691">
        <w:rPr>
          <w:rFonts w:hint="cs"/>
          <w:sz w:val="20"/>
          <w:rtl/>
        </w:rPr>
        <w:t xml:space="preserve">                                          </w:t>
      </w:r>
      <w:r w:rsidR="001C5F72">
        <w:rPr>
          <w:rFonts w:hint="cs"/>
          <w:sz w:val="20"/>
          <w:rtl/>
        </w:rPr>
        <w:t xml:space="preserve"> </w:t>
      </w:r>
      <w:r w:rsidRPr="00704691">
        <w:rPr>
          <w:rFonts w:hint="cs"/>
          <w:sz w:val="20"/>
          <w:rtl/>
        </w:rPr>
        <w:t>מצב החירום יכול לנבוע מאחד מאלה:</w:t>
      </w:r>
    </w:p>
    <w:p w:rsidR="0065275F" w:rsidRPr="00704691" w:rsidRDefault="0065275F" w:rsidP="0065275F">
      <w:pPr>
        <w:spacing w:line="360" w:lineRule="auto"/>
        <w:ind w:left="-154" w:firstLine="2880"/>
        <w:rPr>
          <w:sz w:val="20"/>
          <w:rtl/>
        </w:rPr>
      </w:pPr>
      <w:r w:rsidRPr="00704691">
        <w:rPr>
          <w:rFonts w:hint="cs"/>
          <w:sz w:val="20"/>
          <w:rtl/>
        </w:rPr>
        <w:t>1.   מלחמה כוללת או עימות מוגבל;</w:t>
      </w:r>
    </w:p>
    <w:p w:rsidR="0065275F" w:rsidRPr="00704691" w:rsidRDefault="0065275F" w:rsidP="0065275F">
      <w:pPr>
        <w:spacing w:line="360" w:lineRule="auto"/>
        <w:ind w:left="-154" w:firstLine="2880"/>
        <w:rPr>
          <w:sz w:val="20"/>
          <w:rtl/>
        </w:rPr>
      </w:pPr>
      <w:r w:rsidRPr="00704691">
        <w:rPr>
          <w:rFonts w:hint="cs"/>
          <w:sz w:val="20"/>
          <w:rtl/>
        </w:rPr>
        <w:t xml:space="preserve">2.   פיגוע טרור </w:t>
      </w:r>
      <w:r w:rsidRPr="00704691">
        <w:rPr>
          <w:sz w:val="20"/>
          <w:rtl/>
        </w:rPr>
        <w:t>–</w:t>
      </w:r>
      <w:r w:rsidRPr="00704691">
        <w:rPr>
          <w:rFonts w:hint="cs"/>
          <w:sz w:val="20"/>
          <w:rtl/>
        </w:rPr>
        <w:t xml:space="preserve"> על קונבנציונאלי או בלתי קונבנציונאלי, לרבות </w:t>
      </w:r>
      <w:r w:rsidRPr="00704691">
        <w:rPr>
          <w:sz w:val="20"/>
          <w:rtl/>
        </w:rPr>
        <w:br/>
      </w:r>
      <w:r w:rsidRPr="00704691">
        <w:rPr>
          <w:rFonts w:hint="cs"/>
          <w:sz w:val="20"/>
          <w:rtl/>
        </w:rPr>
        <w:t xml:space="preserve">                                                            שיבוש מערכות מידע הגורם לסיכון בנפש או נזק לתשתיות </w:t>
      </w:r>
      <w:r w:rsidRPr="00704691">
        <w:rPr>
          <w:sz w:val="20"/>
          <w:rtl/>
        </w:rPr>
        <w:br/>
      </w:r>
      <w:r w:rsidRPr="00704691">
        <w:rPr>
          <w:rFonts w:hint="cs"/>
          <w:sz w:val="20"/>
          <w:rtl/>
        </w:rPr>
        <w:t xml:space="preserve">                                                            (סייבר-טרור");</w:t>
      </w:r>
    </w:p>
    <w:p w:rsidR="0065275F" w:rsidRPr="00704691" w:rsidRDefault="0065275F" w:rsidP="0065275F">
      <w:pPr>
        <w:spacing w:line="360" w:lineRule="auto"/>
        <w:ind w:left="-154" w:firstLine="2880"/>
        <w:rPr>
          <w:sz w:val="20"/>
          <w:rtl/>
        </w:rPr>
      </w:pPr>
      <w:r w:rsidRPr="00704691">
        <w:rPr>
          <w:rFonts w:hint="cs"/>
          <w:sz w:val="20"/>
          <w:rtl/>
        </w:rPr>
        <w:t>3.   אסון טבע-רעידת אדמה, שיטפון וכדומה;</w:t>
      </w:r>
    </w:p>
    <w:p w:rsidR="0065275F" w:rsidRPr="00704691" w:rsidRDefault="0065275F" w:rsidP="0065275F">
      <w:pPr>
        <w:spacing w:line="360" w:lineRule="auto"/>
        <w:ind w:left="-154" w:firstLine="2880"/>
        <w:rPr>
          <w:sz w:val="20"/>
          <w:rtl/>
        </w:rPr>
      </w:pPr>
      <w:r w:rsidRPr="00704691">
        <w:rPr>
          <w:rFonts w:hint="cs"/>
          <w:sz w:val="20"/>
          <w:rtl/>
        </w:rPr>
        <w:t>4.   מגיפה;</w:t>
      </w:r>
    </w:p>
    <w:p w:rsidR="0065275F" w:rsidRPr="00704691" w:rsidRDefault="0065275F" w:rsidP="0065275F">
      <w:pPr>
        <w:spacing w:line="360" w:lineRule="auto"/>
        <w:ind w:left="-154" w:firstLine="2880"/>
        <w:rPr>
          <w:sz w:val="20"/>
          <w:rtl/>
        </w:rPr>
      </w:pPr>
      <w:r w:rsidRPr="00704691">
        <w:rPr>
          <w:rFonts w:hint="cs"/>
          <w:sz w:val="20"/>
          <w:rtl/>
        </w:rPr>
        <w:t xml:space="preserve">5.   תקלה תפעולית הגורמת להתפשטות לחומר מסוכן או חומר </w:t>
      </w:r>
      <w:r w:rsidRPr="00704691">
        <w:rPr>
          <w:sz w:val="20"/>
          <w:rtl/>
        </w:rPr>
        <w:br/>
      </w:r>
      <w:r w:rsidRPr="00704691">
        <w:rPr>
          <w:rFonts w:hint="cs"/>
          <w:sz w:val="20"/>
          <w:rtl/>
        </w:rPr>
        <w:t xml:space="preserve">                                                             רדיולוגי, וכדומה העשוי לגרום לאסון המוני.</w:t>
      </w:r>
    </w:p>
    <w:p w:rsidR="00A678D8" w:rsidRDefault="0065275F" w:rsidP="001C5F72">
      <w:pPr>
        <w:tabs>
          <w:tab w:val="left" w:pos="746"/>
          <w:tab w:val="left" w:pos="1785"/>
        </w:tabs>
        <w:spacing w:line="360" w:lineRule="auto"/>
        <w:ind w:left="-154"/>
        <w:rPr>
          <w:sz w:val="20"/>
          <w:rtl/>
        </w:rPr>
      </w:pPr>
      <w:r w:rsidRPr="00704691">
        <w:rPr>
          <w:rFonts w:hint="cs"/>
          <w:sz w:val="20"/>
          <w:rtl/>
        </w:rPr>
        <w:t xml:space="preserve">                 </w:t>
      </w:r>
      <w:r w:rsidR="00A678D8">
        <w:rPr>
          <w:rFonts w:hint="cs"/>
          <w:sz w:val="20"/>
          <w:rtl/>
        </w:rPr>
        <w:t xml:space="preserve">                   </w:t>
      </w:r>
      <w:r w:rsidRPr="00704691">
        <w:rPr>
          <w:rFonts w:hint="cs"/>
          <w:sz w:val="20"/>
          <w:rtl/>
        </w:rPr>
        <w:t xml:space="preserve">ב.   מבלי לגרוע מהאמור לעיל, מצב חירום יבוא גם בגדר כל אחד </w:t>
      </w:r>
      <w:r w:rsidR="00A678D8">
        <w:rPr>
          <w:rFonts w:hint="cs"/>
          <w:sz w:val="20"/>
          <w:rtl/>
        </w:rPr>
        <w:t xml:space="preserve"> </w:t>
      </w:r>
    </w:p>
    <w:p w:rsidR="0065275F" w:rsidRPr="00704691" w:rsidRDefault="00A678D8" w:rsidP="0065275F">
      <w:pPr>
        <w:tabs>
          <w:tab w:val="left" w:pos="746"/>
        </w:tabs>
        <w:spacing w:line="360" w:lineRule="auto"/>
        <w:ind w:left="-154"/>
        <w:rPr>
          <w:sz w:val="20"/>
          <w:rtl/>
        </w:rPr>
      </w:pPr>
      <w:r>
        <w:rPr>
          <w:rFonts w:hint="cs"/>
          <w:sz w:val="20"/>
          <w:rtl/>
        </w:rPr>
        <w:t xml:space="preserve">                                                </w:t>
      </w:r>
      <w:r w:rsidR="0065275F" w:rsidRPr="00704691">
        <w:rPr>
          <w:rFonts w:hint="cs"/>
          <w:sz w:val="20"/>
          <w:rtl/>
        </w:rPr>
        <w:t>מהמקרים הבאים:</w:t>
      </w:r>
    </w:p>
    <w:p w:rsidR="0065275F" w:rsidRPr="00704691" w:rsidRDefault="0065275F" w:rsidP="00A678D8">
      <w:pPr>
        <w:tabs>
          <w:tab w:val="left" w:pos="746"/>
        </w:tabs>
        <w:spacing w:line="360" w:lineRule="auto"/>
        <w:ind w:left="1440"/>
        <w:rPr>
          <w:sz w:val="20"/>
          <w:rtl/>
        </w:rPr>
      </w:pPr>
      <w:r w:rsidRPr="00704691">
        <w:rPr>
          <w:rFonts w:hint="cs"/>
          <w:sz w:val="20"/>
          <w:rtl/>
        </w:rPr>
        <w:t xml:space="preserve">                        1.   הכרזת מלחמה לפי חוק יסוד; הממשלה;</w:t>
      </w:r>
    </w:p>
    <w:p w:rsidR="00A678D8" w:rsidRDefault="0065275F" w:rsidP="00A678D8">
      <w:pPr>
        <w:tabs>
          <w:tab w:val="left" w:pos="746"/>
        </w:tabs>
        <w:spacing w:line="360" w:lineRule="auto"/>
        <w:ind w:left="1440"/>
        <w:rPr>
          <w:sz w:val="20"/>
          <w:rtl/>
        </w:rPr>
      </w:pPr>
      <w:r w:rsidRPr="00704691">
        <w:rPr>
          <w:rFonts w:hint="cs"/>
          <w:sz w:val="20"/>
          <w:rtl/>
        </w:rPr>
        <w:t xml:space="preserve">                        2.   הכרזה על "מצב מיוחד בעורף" כמשמעו בחוק ההתגוננות </w:t>
      </w:r>
      <w:r w:rsidR="00A678D8">
        <w:rPr>
          <w:rFonts w:hint="cs"/>
          <w:sz w:val="20"/>
          <w:rtl/>
        </w:rPr>
        <w:t xml:space="preserve"> </w:t>
      </w:r>
    </w:p>
    <w:p w:rsidR="0065275F" w:rsidRPr="00704691" w:rsidRDefault="00A678D8" w:rsidP="00A678D8">
      <w:pPr>
        <w:tabs>
          <w:tab w:val="left" w:pos="746"/>
        </w:tabs>
        <w:spacing w:line="360" w:lineRule="auto"/>
        <w:ind w:left="1440"/>
        <w:rPr>
          <w:sz w:val="20"/>
          <w:rtl/>
        </w:rPr>
      </w:pPr>
      <w:r>
        <w:rPr>
          <w:rFonts w:hint="cs"/>
          <w:sz w:val="20"/>
          <w:rtl/>
        </w:rPr>
        <w:t xml:space="preserve">                              </w:t>
      </w:r>
      <w:r w:rsidR="0065275F" w:rsidRPr="00704691">
        <w:rPr>
          <w:rFonts w:hint="cs"/>
          <w:sz w:val="20"/>
          <w:rtl/>
        </w:rPr>
        <w:t xml:space="preserve">האזרחית, </w:t>
      </w:r>
      <w:proofErr w:type="spellStart"/>
      <w:r w:rsidR="0065275F" w:rsidRPr="00704691">
        <w:rPr>
          <w:rFonts w:hint="cs"/>
          <w:sz w:val="20"/>
          <w:rtl/>
        </w:rPr>
        <w:t>התשי"א</w:t>
      </w:r>
      <w:proofErr w:type="spellEnd"/>
      <w:r w:rsidR="0065275F" w:rsidRPr="00704691">
        <w:rPr>
          <w:rFonts w:hint="cs"/>
          <w:sz w:val="20"/>
          <w:rtl/>
        </w:rPr>
        <w:t xml:space="preserve"> </w:t>
      </w:r>
      <w:r w:rsidR="0065275F" w:rsidRPr="00704691">
        <w:rPr>
          <w:sz w:val="20"/>
          <w:rtl/>
        </w:rPr>
        <w:br/>
      </w:r>
      <w:r w:rsidR="0065275F" w:rsidRPr="00704691">
        <w:rPr>
          <w:rFonts w:hint="cs"/>
          <w:sz w:val="20"/>
          <w:rtl/>
        </w:rPr>
        <w:t xml:space="preserve">                              1951 (להלן </w:t>
      </w:r>
      <w:r w:rsidR="0065275F" w:rsidRPr="00704691">
        <w:rPr>
          <w:sz w:val="20"/>
          <w:rtl/>
        </w:rPr>
        <w:t>–</w:t>
      </w:r>
      <w:r w:rsidR="0065275F" w:rsidRPr="00704691">
        <w:rPr>
          <w:rFonts w:hint="cs"/>
          <w:sz w:val="20"/>
          <w:rtl/>
        </w:rPr>
        <w:t xml:space="preserve"> חוק הג"א), בכל המדינה או בחלק ממנה;</w:t>
      </w:r>
    </w:p>
    <w:p w:rsidR="0065275F" w:rsidRPr="00704691" w:rsidRDefault="0065275F" w:rsidP="00A678D8">
      <w:pPr>
        <w:tabs>
          <w:tab w:val="left" w:pos="746"/>
        </w:tabs>
        <w:spacing w:line="360" w:lineRule="auto"/>
        <w:ind w:left="1440"/>
        <w:rPr>
          <w:sz w:val="20"/>
          <w:rtl/>
        </w:rPr>
      </w:pPr>
      <w:r w:rsidRPr="00704691">
        <w:rPr>
          <w:rFonts w:hint="cs"/>
          <w:sz w:val="20"/>
          <w:rtl/>
        </w:rPr>
        <w:t xml:space="preserve">                        3.   "תקופת קרבות" או "שעת התקפה" כהגדרתן בחוק הג"א;</w:t>
      </w:r>
    </w:p>
    <w:p w:rsidR="00A678D8" w:rsidRDefault="0065275F" w:rsidP="00A678D8">
      <w:pPr>
        <w:tabs>
          <w:tab w:val="left" w:pos="746"/>
        </w:tabs>
        <w:spacing w:line="360" w:lineRule="auto"/>
        <w:ind w:left="1440"/>
        <w:rPr>
          <w:sz w:val="20"/>
          <w:rtl/>
        </w:rPr>
      </w:pPr>
      <w:r w:rsidRPr="00704691">
        <w:rPr>
          <w:rFonts w:hint="cs"/>
          <w:sz w:val="20"/>
          <w:rtl/>
        </w:rPr>
        <w:t xml:space="preserve">                        4.   הכרזה על "אירוע אסון המוני" כהגדרתו בפקודת המשטרה </w:t>
      </w:r>
      <w:r w:rsidR="00A678D8">
        <w:rPr>
          <w:rFonts w:hint="cs"/>
          <w:sz w:val="20"/>
          <w:rtl/>
        </w:rPr>
        <w:t xml:space="preserve"> </w:t>
      </w:r>
    </w:p>
    <w:p w:rsidR="0065275F" w:rsidRPr="00704691" w:rsidRDefault="00A678D8" w:rsidP="00A678D8">
      <w:pPr>
        <w:tabs>
          <w:tab w:val="left" w:pos="746"/>
        </w:tabs>
        <w:spacing w:line="360" w:lineRule="auto"/>
        <w:ind w:left="1440"/>
        <w:rPr>
          <w:sz w:val="20"/>
          <w:rtl/>
        </w:rPr>
      </w:pPr>
      <w:r>
        <w:rPr>
          <w:rFonts w:hint="cs"/>
          <w:sz w:val="20"/>
          <w:rtl/>
        </w:rPr>
        <w:t xml:space="preserve">                              </w:t>
      </w:r>
      <w:r w:rsidR="0065275F" w:rsidRPr="00704691">
        <w:rPr>
          <w:rFonts w:hint="cs"/>
          <w:sz w:val="20"/>
          <w:rtl/>
        </w:rPr>
        <w:t>[נוסח חדש]</w:t>
      </w:r>
      <w:r w:rsidR="0065275F" w:rsidRPr="00704691">
        <w:rPr>
          <w:rFonts w:hint="cs"/>
          <w:sz w:val="20"/>
        </w:rPr>
        <w:t xml:space="preserve"> </w:t>
      </w:r>
      <w:r w:rsidR="0065275F" w:rsidRPr="00704691">
        <w:rPr>
          <w:rFonts w:hint="cs"/>
          <w:sz w:val="20"/>
          <w:rtl/>
        </w:rPr>
        <w:t>, התשל"א-1971 (להלן-פקודת המשטרה);</w:t>
      </w:r>
    </w:p>
    <w:p w:rsidR="00A678D8" w:rsidRDefault="0065275F" w:rsidP="00A678D8">
      <w:pPr>
        <w:spacing w:line="360" w:lineRule="auto"/>
        <w:ind w:left="1447"/>
        <w:rPr>
          <w:sz w:val="20"/>
          <w:rtl/>
        </w:rPr>
      </w:pPr>
      <w:r w:rsidRPr="00704691">
        <w:rPr>
          <w:rFonts w:hint="cs"/>
          <w:sz w:val="20"/>
          <w:rtl/>
        </w:rPr>
        <w:t xml:space="preserve">           </w:t>
      </w:r>
      <w:r w:rsidR="00A678D8">
        <w:rPr>
          <w:rFonts w:hint="cs"/>
          <w:sz w:val="20"/>
          <w:rtl/>
        </w:rPr>
        <w:t xml:space="preserve">          </w:t>
      </w:r>
      <w:r w:rsidR="001C5F72">
        <w:rPr>
          <w:rFonts w:hint="cs"/>
          <w:sz w:val="20"/>
          <w:rtl/>
        </w:rPr>
        <w:t xml:space="preserve">  </w:t>
      </w:r>
      <w:r w:rsidR="00A678D8">
        <w:rPr>
          <w:rFonts w:hint="cs"/>
          <w:sz w:val="20"/>
          <w:rtl/>
        </w:rPr>
        <w:t xml:space="preserve"> </w:t>
      </w:r>
      <w:r w:rsidRPr="00704691">
        <w:rPr>
          <w:rFonts w:hint="cs"/>
          <w:sz w:val="20"/>
          <w:rtl/>
        </w:rPr>
        <w:t xml:space="preserve">5.   הכרזה על אירוע פגיעה במים כהגדרתה בסעיף 18א לחוק </w:t>
      </w:r>
    </w:p>
    <w:p w:rsidR="00D149B1" w:rsidRPr="0005117C" w:rsidRDefault="00A678D8" w:rsidP="00A678D8">
      <w:pPr>
        <w:spacing w:line="360" w:lineRule="auto"/>
        <w:ind w:left="1447"/>
        <w:rPr>
          <w:rtl/>
        </w:rPr>
      </w:pPr>
      <w:r>
        <w:rPr>
          <w:rFonts w:hint="cs"/>
          <w:sz w:val="20"/>
          <w:rtl/>
        </w:rPr>
        <w:t xml:space="preserve">                             </w:t>
      </w:r>
      <w:r w:rsidR="001C5F72">
        <w:rPr>
          <w:rFonts w:hint="cs"/>
          <w:sz w:val="20"/>
          <w:rtl/>
        </w:rPr>
        <w:t xml:space="preserve"> </w:t>
      </w:r>
      <w:r w:rsidR="0065275F" w:rsidRPr="00704691">
        <w:rPr>
          <w:rFonts w:hint="cs"/>
          <w:sz w:val="20"/>
          <w:rtl/>
        </w:rPr>
        <w:t xml:space="preserve">המים, </w:t>
      </w:r>
      <w:proofErr w:type="spellStart"/>
      <w:r w:rsidR="0065275F" w:rsidRPr="00704691">
        <w:rPr>
          <w:rFonts w:hint="cs"/>
          <w:sz w:val="20"/>
          <w:rtl/>
        </w:rPr>
        <w:t>התשי"ט</w:t>
      </w:r>
      <w:proofErr w:type="spellEnd"/>
      <w:r w:rsidR="0065275F" w:rsidRPr="00704691">
        <w:rPr>
          <w:rFonts w:hint="cs"/>
          <w:sz w:val="20"/>
          <w:rtl/>
        </w:rPr>
        <w:t>-</w:t>
      </w:r>
      <w:r>
        <w:rPr>
          <w:rFonts w:hint="cs"/>
          <w:sz w:val="20"/>
          <w:rtl/>
        </w:rPr>
        <w:t xml:space="preserve">     </w:t>
      </w:r>
      <w:r w:rsidR="0065275F" w:rsidRPr="00704691">
        <w:rPr>
          <w:rFonts w:hint="cs"/>
          <w:sz w:val="20"/>
          <w:rtl/>
        </w:rPr>
        <w:t>1959;</w:t>
      </w:r>
    </w:p>
    <w:p w:rsidR="00144DEC" w:rsidRDefault="001A29FF" w:rsidP="00004EDE">
      <w:pPr>
        <w:numPr>
          <w:ilvl w:val="0"/>
          <w:numId w:val="21"/>
        </w:numPr>
        <w:spacing w:line="360" w:lineRule="auto"/>
        <w:ind w:left="357" w:hanging="357"/>
        <w:outlineLvl w:val="0"/>
        <w:rPr>
          <w:b/>
          <w:bCs/>
          <w:sz w:val="28"/>
          <w:szCs w:val="28"/>
          <w:u w:val="single"/>
        </w:rPr>
      </w:pPr>
      <w:r>
        <w:rPr>
          <w:rFonts w:hint="cs"/>
          <w:b/>
          <w:bCs/>
          <w:sz w:val="28"/>
          <w:szCs w:val="28"/>
          <w:u w:val="single"/>
          <w:rtl/>
        </w:rPr>
        <w:t>רקע</w:t>
      </w:r>
    </w:p>
    <w:p w:rsidR="001A29FF" w:rsidRPr="003678C2" w:rsidRDefault="001A29FF" w:rsidP="00004EDE">
      <w:pPr>
        <w:numPr>
          <w:ilvl w:val="1"/>
          <w:numId w:val="21"/>
        </w:numPr>
        <w:spacing w:line="360" w:lineRule="auto"/>
        <w:ind w:left="1076"/>
      </w:pPr>
      <w:r w:rsidRPr="008F1E60">
        <w:rPr>
          <w:rFonts w:hint="eastAsia"/>
          <w:rtl/>
        </w:rPr>
        <w:t>המשרד</w:t>
      </w:r>
      <w:r w:rsidRPr="008F1E60">
        <w:rPr>
          <w:rtl/>
        </w:rPr>
        <w:t xml:space="preserve"> הינו גורם בעל אחריות לאומית על שורה של שירותים חיוניים </w:t>
      </w:r>
      <w:r w:rsidRPr="008F1E60">
        <w:rPr>
          <w:rFonts w:hint="cs"/>
          <w:rtl/>
        </w:rPr>
        <w:t>ל</w:t>
      </w:r>
      <w:r w:rsidRPr="008F1E60">
        <w:rPr>
          <w:rFonts w:hint="eastAsia"/>
          <w:rtl/>
        </w:rPr>
        <w:t>אוכלוסייה</w:t>
      </w:r>
      <w:r w:rsidRPr="008F1E60">
        <w:rPr>
          <w:rtl/>
        </w:rPr>
        <w:t xml:space="preserve"> </w:t>
      </w:r>
      <w:r w:rsidRPr="008F1E60">
        <w:rPr>
          <w:rtl/>
        </w:rPr>
        <w:br/>
      </w:r>
      <w:r w:rsidRPr="00782E4E">
        <w:rPr>
          <w:rFonts w:hint="eastAsia"/>
          <w:rtl/>
        </w:rPr>
        <w:t>בעת</w:t>
      </w:r>
      <w:r w:rsidRPr="00782E4E">
        <w:rPr>
          <w:rtl/>
        </w:rPr>
        <w:t xml:space="preserve"> </w:t>
      </w:r>
      <w:r w:rsidRPr="00783C67">
        <w:rPr>
          <w:rFonts w:hint="eastAsia"/>
          <w:rtl/>
        </w:rPr>
        <w:t>חירום</w:t>
      </w:r>
      <w:r w:rsidRPr="003678C2">
        <w:rPr>
          <w:rtl/>
        </w:rPr>
        <w:t>.</w:t>
      </w:r>
    </w:p>
    <w:p w:rsidR="001A29FF" w:rsidRPr="003678C2" w:rsidRDefault="001A29FF" w:rsidP="00004EDE">
      <w:pPr>
        <w:numPr>
          <w:ilvl w:val="1"/>
          <w:numId w:val="21"/>
        </w:numPr>
        <w:spacing w:line="360" w:lineRule="auto"/>
        <w:ind w:left="1076"/>
        <w:rPr>
          <w:rtl/>
        </w:rPr>
      </w:pPr>
      <w:r w:rsidRPr="003678C2">
        <w:rPr>
          <w:rFonts w:hint="eastAsia"/>
          <w:rtl/>
        </w:rPr>
        <w:t>המשרד</w:t>
      </w:r>
      <w:r w:rsidRPr="003678C2">
        <w:rPr>
          <w:rtl/>
        </w:rPr>
        <w:t xml:space="preserve"> נערך להתמודדות עם מגוון מצבי חירום שונים, </w:t>
      </w:r>
      <w:r w:rsidRPr="003678C2">
        <w:rPr>
          <w:rFonts w:hint="eastAsia"/>
          <w:rtl/>
        </w:rPr>
        <w:t>בין</w:t>
      </w:r>
      <w:r w:rsidRPr="003678C2">
        <w:rPr>
          <w:rtl/>
        </w:rPr>
        <w:t xml:space="preserve"> </w:t>
      </w:r>
      <w:r w:rsidRPr="003678C2">
        <w:rPr>
          <w:rFonts w:hint="eastAsia"/>
          <w:rtl/>
        </w:rPr>
        <w:t>השאר</w:t>
      </w:r>
      <w:r w:rsidRPr="003678C2">
        <w:rPr>
          <w:rtl/>
        </w:rPr>
        <w:t xml:space="preserve">, המשרד נערך </w:t>
      </w:r>
      <w:r w:rsidRPr="003678C2">
        <w:rPr>
          <w:rtl/>
        </w:rPr>
        <w:br/>
      </w:r>
      <w:r w:rsidRPr="003678C2">
        <w:rPr>
          <w:rFonts w:hint="eastAsia"/>
          <w:rtl/>
        </w:rPr>
        <w:t>להבטיח</w:t>
      </w:r>
      <w:r w:rsidRPr="003678C2">
        <w:rPr>
          <w:rtl/>
        </w:rPr>
        <w:t xml:space="preserve"> </w:t>
      </w:r>
      <w:r w:rsidRPr="003678C2">
        <w:rPr>
          <w:rFonts w:hint="eastAsia"/>
          <w:rtl/>
        </w:rPr>
        <w:t>במצבי</w:t>
      </w:r>
      <w:r w:rsidRPr="003678C2">
        <w:rPr>
          <w:rtl/>
        </w:rPr>
        <w:t xml:space="preserve"> החירום רציפות אספקת מוצרי מזון חיוניים </w:t>
      </w:r>
      <w:r w:rsidRPr="003678C2">
        <w:rPr>
          <w:rFonts w:hint="eastAsia"/>
          <w:rtl/>
        </w:rPr>
        <w:t>ולצורך</w:t>
      </w:r>
      <w:r w:rsidRPr="003678C2">
        <w:rPr>
          <w:rtl/>
        </w:rPr>
        <w:t xml:space="preserve"> כך המשרד רכש </w:t>
      </w:r>
      <w:r w:rsidRPr="003678C2">
        <w:rPr>
          <w:rtl/>
        </w:rPr>
        <w:br/>
        <w:t xml:space="preserve">מלאי ממשלתי של מוצרי מזון </w:t>
      </w:r>
      <w:r w:rsidRPr="003678C2">
        <w:rPr>
          <w:rFonts w:hint="eastAsia"/>
          <w:rtl/>
        </w:rPr>
        <w:t>מסוימים</w:t>
      </w:r>
      <w:r w:rsidRPr="003678C2">
        <w:rPr>
          <w:rtl/>
        </w:rPr>
        <w:t xml:space="preserve"> אותם הוא מחזיק כעתודות החירום של </w:t>
      </w:r>
      <w:r w:rsidRPr="003678C2">
        <w:rPr>
          <w:rtl/>
        </w:rPr>
        <w:br/>
      </w:r>
      <w:r w:rsidRPr="003678C2">
        <w:rPr>
          <w:rFonts w:hint="eastAsia"/>
          <w:rtl/>
        </w:rPr>
        <w:t>המדינה</w:t>
      </w:r>
      <w:r w:rsidRPr="003678C2">
        <w:rPr>
          <w:rtl/>
        </w:rPr>
        <w:t>.</w:t>
      </w:r>
    </w:p>
    <w:p w:rsidR="001A29FF" w:rsidRDefault="001A29FF" w:rsidP="00004EDE">
      <w:pPr>
        <w:numPr>
          <w:ilvl w:val="1"/>
          <w:numId w:val="21"/>
        </w:numPr>
        <w:spacing w:line="360" w:lineRule="auto"/>
        <w:ind w:left="1076"/>
      </w:pPr>
      <w:r w:rsidRPr="003678C2">
        <w:rPr>
          <w:rFonts w:hint="eastAsia"/>
          <w:rtl/>
        </w:rPr>
        <w:t>בכוונת</w:t>
      </w:r>
      <w:r w:rsidRPr="003678C2">
        <w:rPr>
          <w:rtl/>
        </w:rPr>
        <w:t xml:space="preserve"> </w:t>
      </w:r>
      <w:r w:rsidRPr="003678C2">
        <w:rPr>
          <w:rFonts w:hint="eastAsia"/>
          <w:rtl/>
        </w:rPr>
        <w:t>המשרד</w:t>
      </w:r>
      <w:r w:rsidRPr="003678C2">
        <w:rPr>
          <w:rtl/>
        </w:rPr>
        <w:t xml:space="preserve"> </w:t>
      </w:r>
      <w:r w:rsidRPr="003678C2">
        <w:rPr>
          <w:rFonts w:hint="cs"/>
          <w:rtl/>
        </w:rPr>
        <w:t>לצאת למכרז לקבלת שירותי ריענון ואחסון כמות של עד 500 טון שמן קנולה מלאי ממשלתי (אך לא פחות מ-250 טון)</w:t>
      </w:r>
      <w:r w:rsidR="002D56BF">
        <w:rPr>
          <w:rFonts w:hint="cs"/>
          <w:rtl/>
        </w:rPr>
        <w:t>.</w:t>
      </w:r>
    </w:p>
    <w:p w:rsidR="00011863" w:rsidRDefault="00011863" w:rsidP="00011863">
      <w:pPr>
        <w:spacing w:line="360" w:lineRule="auto"/>
        <w:ind w:left="1076"/>
        <w:rPr>
          <w:rtl/>
        </w:rPr>
      </w:pPr>
    </w:p>
    <w:p w:rsidR="00011863" w:rsidRDefault="00011863" w:rsidP="00011863">
      <w:pPr>
        <w:spacing w:line="360" w:lineRule="auto"/>
        <w:ind w:left="1076"/>
        <w:rPr>
          <w:rtl/>
        </w:rPr>
      </w:pPr>
    </w:p>
    <w:p w:rsidR="00D149B1" w:rsidRPr="00BE76DE" w:rsidRDefault="00BE76DE" w:rsidP="00004EDE">
      <w:pPr>
        <w:numPr>
          <w:ilvl w:val="0"/>
          <w:numId w:val="21"/>
        </w:numPr>
        <w:spacing w:line="360" w:lineRule="auto"/>
        <w:ind w:left="357" w:hanging="357"/>
        <w:outlineLvl w:val="0"/>
        <w:rPr>
          <w:b/>
          <w:bCs/>
          <w:sz w:val="28"/>
          <w:szCs w:val="28"/>
          <w:u w:val="single"/>
        </w:rPr>
      </w:pPr>
      <w:r>
        <w:rPr>
          <w:rFonts w:hint="cs"/>
          <w:b/>
          <w:bCs/>
          <w:sz w:val="28"/>
          <w:szCs w:val="28"/>
          <w:u w:val="single"/>
          <w:rtl/>
        </w:rPr>
        <w:lastRenderedPageBreak/>
        <w:t>ה</w:t>
      </w:r>
      <w:r w:rsidRPr="005A219D">
        <w:rPr>
          <w:rFonts w:hint="cs"/>
          <w:b/>
          <w:bCs/>
          <w:sz w:val="28"/>
          <w:szCs w:val="28"/>
          <w:u w:val="single"/>
          <w:rtl/>
        </w:rPr>
        <w:t xml:space="preserve">מלאי </w:t>
      </w:r>
      <w:r>
        <w:rPr>
          <w:rFonts w:hint="cs"/>
          <w:b/>
          <w:bCs/>
          <w:sz w:val="28"/>
          <w:szCs w:val="28"/>
          <w:u w:val="single"/>
          <w:rtl/>
        </w:rPr>
        <w:t>ה</w:t>
      </w:r>
      <w:r w:rsidRPr="005A219D">
        <w:rPr>
          <w:rFonts w:hint="cs"/>
          <w:b/>
          <w:bCs/>
          <w:sz w:val="28"/>
          <w:szCs w:val="28"/>
          <w:u w:val="single"/>
          <w:rtl/>
        </w:rPr>
        <w:t>ממשלתי</w:t>
      </w:r>
      <w:r w:rsidRPr="003678C2">
        <w:rPr>
          <w:b/>
          <w:bCs/>
          <w:sz w:val="28"/>
          <w:szCs w:val="28"/>
          <w:u w:val="single"/>
          <w:rtl/>
        </w:rPr>
        <w:t xml:space="preserve"> </w:t>
      </w:r>
      <w:r w:rsidR="00D149B1" w:rsidRPr="003678C2">
        <w:rPr>
          <w:rFonts w:hint="cs"/>
          <w:b/>
          <w:bCs/>
          <w:sz w:val="28"/>
          <w:szCs w:val="28"/>
          <w:u w:val="single"/>
          <w:rtl/>
        </w:rPr>
        <w:t xml:space="preserve">מלאי שמן - איכות וכמות </w:t>
      </w:r>
    </w:p>
    <w:p w:rsidR="00BE76DE" w:rsidRPr="008F1E60" w:rsidRDefault="00D149B1" w:rsidP="00004EDE">
      <w:pPr>
        <w:numPr>
          <w:ilvl w:val="1"/>
          <w:numId w:val="21"/>
        </w:numPr>
        <w:spacing w:line="360" w:lineRule="auto"/>
        <w:ind w:left="1076"/>
        <w:rPr>
          <w:rtl/>
        </w:rPr>
      </w:pPr>
      <w:r w:rsidRPr="003678C2">
        <w:rPr>
          <w:rFonts w:hint="cs"/>
          <w:rtl/>
        </w:rPr>
        <w:t xml:space="preserve">מלאי השמן עומד </w:t>
      </w:r>
      <w:r w:rsidR="00BE76DE" w:rsidRPr="008F1E60">
        <w:rPr>
          <w:rFonts w:hint="cs"/>
          <w:rtl/>
        </w:rPr>
        <w:t>לאחסון</w:t>
      </w:r>
      <w:r w:rsidRPr="003678C2">
        <w:rPr>
          <w:rFonts w:hint="cs"/>
          <w:rtl/>
        </w:rPr>
        <w:t xml:space="preserve"> </w:t>
      </w:r>
      <w:r w:rsidR="00BE76DE" w:rsidRPr="008F1E60">
        <w:rPr>
          <w:rFonts w:hint="cs"/>
          <w:rtl/>
        </w:rPr>
        <w:t>וריענו</w:t>
      </w:r>
      <w:r w:rsidR="00BE76DE" w:rsidRPr="008F1E60">
        <w:rPr>
          <w:rFonts w:hint="eastAsia"/>
          <w:rtl/>
        </w:rPr>
        <w:t>ן</w:t>
      </w:r>
      <w:r w:rsidRPr="003678C2">
        <w:rPr>
          <w:rFonts w:hint="cs"/>
          <w:rtl/>
        </w:rPr>
        <w:t xml:space="preserve"> במצב כמו שהוא, לזוכה במכרז לא יהיו טענות או </w:t>
      </w:r>
      <w:r w:rsidRPr="008F1E60">
        <w:rPr>
          <w:rFonts w:hint="cs"/>
          <w:rtl/>
        </w:rPr>
        <w:t xml:space="preserve"> </w:t>
      </w:r>
      <w:r w:rsidRPr="003678C2">
        <w:rPr>
          <w:rFonts w:hint="cs"/>
          <w:rtl/>
        </w:rPr>
        <w:t>תביעות כלפי המשרד מחמת פגם גלוי או מחמת פגם נסתר העלול להתגלות אחרי הגשת הצעתו למשרד.</w:t>
      </w:r>
    </w:p>
    <w:p w:rsidR="0079681B" w:rsidRDefault="00BE76DE" w:rsidP="00004EDE">
      <w:pPr>
        <w:numPr>
          <w:ilvl w:val="1"/>
          <w:numId w:val="21"/>
        </w:numPr>
        <w:spacing w:line="360" w:lineRule="auto"/>
        <w:ind w:left="1076"/>
      </w:pPr>
      <w:r w:rsidRPr="00782E4E">
        <w:rPr>
          <w:rFonts w:hint="cs"/>
          <w:rtl/>
        </w:rPr>
        <w:t xml:space="preserve">מלאי השמן נמצא </w:t>
      </w:r>
      <w:r w:rsidRPr="00782E4E">
        <w:rPr>
          <w:rtl/>
        </w:rPr>
        <w:t>באריזות של 1 ליטר (להלן "מלאי השמן") העומדים בדרישות תקן ישראלי</w:t>
      </w:r>
      <w:r w:rsidRPr="00783C67">
        <w:rPr>
          <w:rtl/>
        </w:rPr>
        <w:t xml:space="preserve"> 216 ו-228 כפי תוקפם מעת לעת</w:t>
      </w:r>
      <w:r w:rsidR="002D56BF">
        <w:rPr>
          <w:rFonts w:hint="cs"/>
          <w:rtl/>
        </w:rPr>
        <w:t>.</w:t>
      </w:r>
    </w:p>
    <w:p w:rsidR="00F02E26" w:rsidRPr="00F02E26" w:rsidRDefault="00D149B1" w:rsidP="00004EDE">
      <w:pPr>
        <w:numPr>
          <w:ilvl w:val="1"/>
          <w:numId w:val="21"/>
        </w:numPr>
        <w:ind w:left="1076"/>
      </w:pPr>
      <w:r w:rsidRPr="003678C2">
        <w:rPr>
          <w:rFonts w:hint="cs"/>
          <w:rtl/>
        </w:rPr>
        <w:t xml:space="preserve">את </w:t>
      </w:r>
      <w:r w:rsidR="0079681B">
        <w:rPr>
          <w:rFonts w:hint="cs"/>
          <w:rtl/>
        </w:rPr>
        <w:t xml:space="preserve">מלאי </w:t>
      </w:r>
      <w:r w:rsidRPr="003678C2">
        <w:rPr>
          <w:rFonts w:hint="cs"/>
          <w:rtl/>
        </w:rPr>
        <w:t>השמן  אפשר לראות במחסנים בהם הוא מאוחסן</w:t>
      </w:r>
      <w:r w:rsidR="00281FCD">
        <w:rPr>
          <w:rFonts w:hint="cs"/>
          <w:rtl/>
        </w:rPr>
        <w:t xml:space="preserve">, בתאום מראש </w:t>
      </w:r>
      <w:r w:rsidR="009E0029">
        <w:rPr>
          <w:rFonts w:hint="cs"/>
          <w:rtl/>
        </w:rPr>
        <w:t xml:space="preserve"> </w:t>
      </w:r>
      <w:r w:rsidR="003678C2" w:rsidRPr="00063C4A">
        <w:rPr>
          <w:rtl/>
        </w:rPr>
        <w:t xml:space="preserve">עם מר  שמעון </w:t>
      </w:r>
      <w:proofErr w:type="spellStart"/>
      <w:r w:rsidR="003678C2" w:rsidRPr="00063C4A">
        <w:rPr>
          <w:rFonts w:hint="eastAsia"/>
          <w:rtl/>
        </w:rPr>
        <w:t>פני</w:t>
      </w:r>
      <w:r w:rsidR="003678C2" w:rsidRPr="00063C4A">
        <w:rPr>
          <w:rFonts w:hint="cs"/>
          <w:rtl/>
        </w:rPr>
        <w:t>י</w:t>
      </w:r>
      <w:r w:rsidR="003678C2" w:rsidRPr="00063C4A">
        <w:rPr>
          <w:rFonts w:hint="eastAsia"/>
          <w:rtl/>
        </w:rPr>
        <w:t>ן</w:t>
      </w:r>
      <w:proofErr w:type="spellEnd"/>
      <w:r w:rsidR="003678C2" w:rsidRPr="00063C4A">
        <w:rPr>
          <w:rtl/>
        </w:rPr>
        <w:t xml:space="preserve">, אחראי מיזם מל"ח בחב' </w:t>
      </w:r>
      <w:proofErr w:type="spellStart"/>
      <w:r w:rsidR="003678C2" w:rsidRPr="00063C4A">
        <w:rPr>
          <w:rFonts w:hint="eastAsia"/>
          <w:rtl/>
        </w:rPr>
        <w:t>ג</w:t>
      </w:r>
      <w:r w:rsidR="003678C2" w:rsidRPr="00063C4A">
        <w:rPr>
          <w:rtl/>
        </w:rPr>
        <w:t>'סקו</w:t>
      </w:r>
      <w:proofErr w:type="spellEnd"/>
      <w:r w:rsidR="003678C2" w:rsidRPr="00063C4A">
        <w:rPr>
          <w:rtl/>
        </w:rPr>
        <w:t xml:space="preserve">, </w:t>
      </w:r>
      <w:r w:rsidR="003678C2" w:rsidRPr="00063C4A">
        <w:rPr>
          <w:rFonts w:hint="eastAsia"/>
          <w:rtl/>
        </w:rPr>
        <w:t>טל</w:t>
      </w:r>
      <w:r w:rsidR="003678C2" w:rsidRPr="00063C4A">
        <w:rPr>
          <w:rtl/>
        </w:rPr>
        <w:t xml:space="preserve">: 050-5267647, </w:t>
      </w:r>
      <w:r w:rsidR="003678C2" w:rsidRPr="00063C4A">
        <w:rPr>
          <w:rFonts w:hint="eastAsia"/>
          <w:rtl/>
        </w:rPr>
        <w:t>דוא”ל</w:t>
      </w:r>
      <w:r w:rsidR="003678C2" w:rsidRPr="00063C4A">
        <w:rPr>
          <w:rtl/>
        </w:rPr>
        <w:t xml:space="preserve"> </w:t>
      </w:r>
      <w:r w:rsidR="00281FCD">
        <w:t xml:space="preserve"> </w:t>
      </w:r>
      <w:hyperlink r:id="rId9" w:history="1">
        <w:r w:rsidR="003678C2" w:rsidRPr="003678C2">
          <w:t>Fanian@gesco.co.il</w:t>
        </w:r>
      </w:hyperlink>
      <w:r w:rsidR="00281FCD">
        <w:rPr>
          <w:rFonts w:hint="cs"/>
          <w:rtl/>
        </w:rPr>
        <w:t xml:space="preserve">, עד </w:t>
      </w:r>
      <w:r w:rsidR="00F02E26" w:rsidRPr="00F02E26">
        <w:rPr>
          <w:rtl/>
        </w:rPr>
        <w:t xml:space="preserve"> </w:t>
      </w:r>
      <w:r w:rsidR="00F02E26" w:rsidRPr="00F02E26">
        <w:rPr>
          <w:rFonts w:hint="cs"/>
          <w:rtl/>
        </w:rPr>
        <w:t xml:space="preserve">ליום חמישי, ג' סיון </w:t>
      </w:r>
      <w:proofErr w:type="spellStart"/>
      <w:r w:rsidR="00F02E26" w:rsidRPr="00F02E26">
        <w:rPr>
          <w:rFonts w:hint="cs"/>
          <w:rtl/>
        </w:rPr>
        <w:t>התשע"ח</w:t>
      </w:r>
      <w:proofErr w:type="spellEnd"/>
      <w:r w:rsidR="00F02E26" w:rsidRPr="00F02E26">
        <w:rPr>
          <w:rFonts w:hint="cs"/>
          <w:rtl/>
        </w:rPr>
        <w:t>, 17.5.2018.</w:t>
      </w:r>
    </w:p>
    <w:p w:rsidR="003678C2" w:rsidRPr="003678C2" w:rsidRDefault="003678C2" w:rsidP="00F02E26">
      <w:pPr>
        <w:spacing w:line="360" w:lineRule="auto"/>
        <w:ind w:left="1076"/>
        <w:rPr>
          <w:rtl/>
        </w:rPr>
      </w:pPr>
    </w:p>
    <w:p w:rsidR="00D149B1" w:rsidRPr="003678C2" w:rsidRDefault="0069368E" w:rsidP="00004EDE">
      <w:pPr>
        <w:numPr>
          <w:ilvl w:val="0"/>
          <w:numId w:val="21"/>
        </w:numPr>
        <w:spacing w:line="360" w:lineRule="auto"/>
        <w:ind w:left="357" w:hanging="357"/>
        <w:outlineLvl w:val="0"/>
        <w:rPr>
          <w:b/>
          <w:bCs/>
          <w:sz w:val="28"/>
          <w:szCs w:val="28"/>
          <w:u w:val="single"/>
        </w:rPr>
      </w:pPr>
      <w:r w:rsidRPr="003678C2">
        <w:rPr>
          <w:rFonts w:hint="cs"/>
          <w:b/>
          <w:bCs/>
          <w:sz w:val="28"/>
          <w:szCs w:val="28"/>
          <w:u w:val="single"/>
          <w:rtl/>
        </w:rPr>
        <w:t xml:space="preserve"> </w:t>
      </w:r>
      <w:r w:rsidR="00D149B1" w:rsidRPr="003678C2">
        <w:rPr>
          <w:rFonts w:hint="cs"/>
          <w:b/>
          <w:bCs/>
          <w:sz w:val="28"/>
          <w:szCs w:val="28"/>
          <w:u w:val="single"/>
          <w:rtl/>
        </w:rPr>
        <w:t xml:space="preserve">השירותים הנדרשים </w:t>
      </w:r>
      <w:r w:rsidR="00D149B1" w:rsidRPr="003678C2">
        <w:rPr>
          <w:b/>
          <w:bCs/>
          <w:sz w:val="28"/>
          <w:szCs w:val="28"/>
          <w:u w:val="single"/>
          <w:rtl/>
        </w:rPr>
        <w:t>–</w:t>
      </w:r>
      <w:r w:rsidR="00D149B1" w:rsidRPr="003678C2">
        <w:rPr>
          <w:rFonts w:hint="cs"/>
          <w:b/>
          <w:bCs/>
          <w:sz w:val="28"/>
          <w:szCs w:val="28"/>
          <w:u w:val="single"/>
          <w:rtl/>
        </w:rPr>
        <w:t xml:space="preserve"> העברה, ר</w:t>
      </w:r>
      <w:r w:rsidR="00393099">
        <w:rPr>
          <w:rFonts w:hint="cs"/>
          <w:b/>
          <w:bCs/>
          <w:sz w:val="28"/>
          <w:szCs w:val="28"/>
          <w:u w:val="single"/>
          <w:rtl/>
        </w:rPr>
        <w:t>י</w:t>
      </w:r>
      <w:r w:rsidR="00D149B1" w:rsidRPr="003678C2">
        <w:rPr>
          <w:rFonts w:hint="cs"/>
          <w:b/>
          <w:bCs/>
          <w:sz w:val="28"/>
          <w:szCs w:val="28"/>
          <w:u w:val="single"/>
          <w:rtl/>
        </w:rPr>
        <w:t>ענון ואחסון</w:t>
      </w:r>
    </w:p>
    <w:p w:rsidR="008265C2" w:rsidRDefault="008265C2" w:rsidP="00F02E26">
      <w:pPr>
        <w:spacing w:line="360" w:lineRule="auto"/>
        <w:ind w:left="509"/>
      </w:pPr>
      <w:r>
        <w:rPr>
          <w:rFonts w:hint="cs"/>
          <w:rtl/>
        </w:rPr>
        <w:t xml:space="preserve">נותן השירותים יספק למשרד את השירותים המפורטים בהסכם למתן שירותים נספח י' למכרז וכן כמפורט להלן: </w:t>
      </w:r>
    </w:p>
    <w:p w:rsidR="00D149B1" w:rsidRPr="003678C2" w:rsidRDefault="00D149B1" w:rsidP="00004EDE">
      <w:pPr>
        <w:numPr>
          <w:ilvl w:val="1"/>
          <w:numId w:val="21"/>
        </w:numPr>
        <w:spacing w:line="360" w:lineRule="auto"/>
        <w:ind w:left="1076"/>
      </w:pPr>
      <w:r w:rsidRPr="003678C2">
        <w:rPr>
          <w:rFonts w:hint="cs"/>
          <w:rtl/>
        </w:rPr>
        <w:t>נותן השירותים יעביר על חשבונו את מלאי השמן מ</w:t>
      </w:r>
      <w:r w:rsidR="00396235">
        <w:rPr>
          <w:rFonts w:hint="cs"/>
          <w:rtl/>
        </w:rPr>
        <w:t>המחסן/</w:t>
      </w:r>
      <w:r w:rsidRPr="003678C2">
        <w:rPr>
          <w:rFonts w:hint="cs"/>
          <w:rtl/>
        </w:rPr>
        <w:t xml:space="preserve">המחסנים בהם הוא מאוחסן למחסנים שברשותו. מלאי השמן יאוחסן במשך כל תקופת ההתקשרות במחסן/ים שברשות </w:t>
      </w:r>
      <w:r w:rsidR="00BC3802">
        <w:rPr>
          <w:rFonts w:hint="cs"/>
          <w:rtl/>
        </w:rPr>
        <w:t>נותן השירותים</w:t>
      </w:r>
      <w:r w:rsidR="00BC3802" w:rsidRPr="003678C2">
        <w:rPr>
          <w:rFonts w:hint="cs"/>
          <w:rtl/>
        </w:rPr>
        <w:t xml:space="preserve"> </w:t>
      </w:r>
      <w:r w:rsidRPr="003678C2">
        <w:rPr>
          <w:rFonts w:hint="cs"/>
          <w:rtl/>
        </w:rPr>
        <w:t xml:space="preserve">על גבי משטחים אשר יונחו על מדפים </w:t>
      </w:r>
      <w:r w:rsidR="00A368D7">
        <w:rPr>
          <w:rFonts w:hint="cs"/>
          <w:rtl/>
        </w:rPr>
        <w:t xml:space="preserve"> המיועדים לאחסון המלאי הממשלתי וכן שילוט מתאים, </w:t>
      </w:r>
      <w:r w:rsidRPr="003678C2">
        <w:rPr>
          <w:rFonts w:hint="cs"/>
          <w:rtl/>
        </w:rPr>
        <w:t xml:space="preserve">כשהוא ארוז באריזות מקוריות וירוענן באופן קבוע כאמור </w:t>
      </w:r>
      <w:r w:rsidR="00396235">
        <w:rPr>
          <w:rFonts w:hint="cs"/>
          <w:rtl/>
        </w:rPr>
        <w:t>במפרט המכרז</w:t>
      </w:r>
      <w:r w:rsidRPr="003678C2">
        <w:rPr>
          <w:rFonts w:hint="cs"/>
          <w:rtl/>
        </w:rPr>
        <w:t xml:space="preserve">. </w:t>
      </w:r>
    </w:p>
    <w:p w:rsidR="00D149B1" w:rsidRPr="003678C2" w:rsidRDefault="00D149B1" w:rsidP="00004EDE">
      <w:pPr>
        <w:numPr>
          <w:ilvl w:val="1"/>
          <w:numId w:val="21"/>
        </w:numPr>
        <w:spacing w:line="360" w:lineRule="auto"/>
        <w:ind w:left="1076"/>
      </w:pPr>
      <w:r w:rsidRPr="003678C2">
        <w:rPr>
          <w:rFonts w:hint="cs"/>
          <w:rtl/>
        </w:rPr>
        <w:t>מיקום המחסן</w:t>
      </w:r>
      <w:r w:rsidR="00396235">
        <w:rPr>
          <w:rFonts w:hint="cs"/>
          <w:rtl/>
        </w:rPr>
        <w:t xml:space="preserve"> וטיבו יהיה </w:t>
      </w:r>
      <w:r w:rsidRPr="003678C2">
        <w:rPr>
          <w:rFonts w:hint="cs"/>
          <w:rtl/>
        </w:rPr>
        <w:t xml:space="preserve"> </w:t>
      </w:r>
      <w:r w:rsidR="00396235" w:rsidRPr="003678C2">
        <w:rPr>
          <w:rFonts w:hint="cs"/>
          <w:rtl/>
        </w:rPr>
        <w:t>לפי דריש</w:t>
      </w:r>
      <w:r w:rsidR="00396235">
        <w:rPr>
          <w:rFonts w:hint="cs"/>
          <w:rtl/>
        </w:rPr>
        <w:t>ו</w:t>
      </w:r>
      <w:r w:rsidR="00396235" w:rsidRPr="003678C2">
        <w:rPr>
          <w:rFonts w:hint="cs"/>
          <w:rtl/>
        </w:rPr>
        <w:t xml:space="preserve">ת </w:t>
      </w:r>
      <w:r w:rsidR="00396235" w:rsidRPr="001C3487">
        <w:rPr>
          <w:rFonts w:hint="cs"/>
          <w:rtl/>
        </w:rPr>
        <w:t>המשרד בכלל וכמפורט בנספח ח' (</w:t>
      </w:r>
      <w:r w:rsidR="00396235" w:rsidRPr="003678C2">
        <w:rPr>
          <w:rFonts w:hint="cs"/>
          <w:rtl/>
        </w:rPr>
        <w:t>להלן: "</w:t>
      </w:r>
      <w:r w:rsidR="00396235">
        <w:rPr>
          <w:rFonts w:hint="cs"/>
          <w:rtl/>
        </w:rPr>
        <w:t xml:space="preserve">דרישות למבנה אחסון </w:t>
      </w:r>
      <w:r w:rsidR="00396235" w:rsidRPr="003678C2">
        <w:rPr>
          <w:rFonts w:hint="cs"/>
          <w:rtl/>
        </w:rPr>
        <w:t>")</w:t>
      </w:r>
      <w:r w:rsidR="00396235">
        <w:rPr>
          <w:rFonts w:hint="cs"/>
          <w:rtl/>
        </w:rPr>
        <w:t xml:space="preserve"> </w:t>
      </w:r>
      <w:r w:rsidRPr="003678C2">
        <w:rPr>
          <w:rFonts w:hint="cs"/>
          <w:rtl/>
        </w:rPr>
        <w:t>ו מותנה באישור מראש של מנהל תחום מל"ח מזון במשרד (להלן: "הממונה").</w:t>
      </w:r>
    </w:p>
    <w:p w:rsidR="00D149B1" w:rsidRPr="003678C2" w:rsidRDefault="00D149B1" w:rsidP="00004EDE">
      <w:pPr>
        <w:numPr>
          <w:ilvl w:val="1"/>
          <w:numId w:val="21"/>
        </w:numPr>
        <w:spacing w:line="360" w:lineRule="auto"/>
        <w:ind w:left="1076"/>
      </w:pPr>
      <w:r w:rsidRPr="003678C2">
        <w:rPr>
          <w:rFonts w:hint="cs"/>
          <w:rtl/>
        </w:rPr>
        <w:t>במשך תקופת אחסון מלאי השמן</w:t>
      </w:r>
      <w:r w:rsidR="00393099">
        <w:rPr>
          <w:rFonts w:hint="cs"/>
          <w:rtl/>
        </w:rPr>
        <w:t>,</w:t>
      </w:r>
      <w:r w:rsidRPr="003678C2">
        <w:rPr>
          <w:rFonts w:hint="cs"/>
          <w:rtl/>
        </w:rPr>
        <w:t xml:space="preserve"> יהיה על הספק </w:t>
      </w:r>
      <w:proofErr w:type="spellStart"/>
      <w:r w:rsidRPr="003678C2">
        <w:rPr>
          <w:rFonts w:hint="cs"/>
          <w:rtl/>
        </w:rPr>
        <w:t>לרעננו</w:t>
      </w:r>
      <w:proofErr w:type="spellEnd"/>
      <w:r w:rsidRPr="003678C2">
        <w:rPr>
          <w:rFonts w:hint="cs"/>
          <w:rtl/>
        </w:rPr>
        <w:t xml:space="preserve"> מדי פעם בפעם לפי   שיקול דעתו</w:t>
      </w:r>
      <w:r w:rsidR="00662502">
        <w:rPr>
          <w:rFonts w:hint="cs"/>
          <w:rtl/>
        </w:rPr>
        <w:t xml:space="preserve"> של המשרד</w:t>
      </w:r>
      <w:r w:rsidRPr="003678C2">
        <w:rPr>
          <w:rFonts w:hint="cs"/>
          <w:rtl/>
        </w:rPr>
        <w:t xml:space="preserve"> ולפחות פעם ב-6 חודשים</w:t>
      </w:r>
      <w:r w:rsidR="00BB16E5">
        <w:rPr>
          <w:rFonts w:hint="cs"/>
          <w:rtl/>
        </w:rPr>
        <w:t xml:space="preserve"> לכל המלאי </w:t>
      </w:r>
      <w:r w:rsidRPr="003678C2">
        <w:rPr>
          <w:rFonts w:hint="cs"/>
          <w:rtl/>
        </w:rPr>
        <w:t xml:space="preserve">, וכן לוודא עמידת השמן בדרישות תקן ישראלי ת"י 216, </w:t>
      </w:r>
      <w:r w:rsidR="00662502">
        <w:rPr>
          <w:rFonts w:hint="cs"/>
          <w:rtl/>
        </w:rPr>
        <w:t xml:space="preserve">וזאת </w:t>
      </w:r>
      <w:r w:rsidRPr="003678C2">
        <w:rPr>
          <w:rFonts w:hint="cs"/>
          <w:rtl/>
        </w:rPr>
        <w:t>כדי לשמור על טיבו התקין במשך תקופת האחסון ולתת שירותים בקשר לאחסון כאמור בתנאי החוזה המצורף למכרז זה</w:t>
      </w:r>
      <w:r w:rsidR="00BB16E5">
        <w:rPr>
          <w:rFonts w:hint="cs"/>
          <w:rtl/>
        </w:rPr>
        <w:t>.</w:t>
      </w:r>
    </w:p>
    <w:p w:rsidR="00D149B1" w:rsidRPr="003678C2" w:rsidRDefault="00D149B1" w:rsidP="00004EDE">
      <w:pPr>
        <w:numPr>
          <w:ilvl w:val="1"/>
          <w:numId w:val="21"/>
        </w:numPr>
        <w:spacing w:line="360" w:lineRule="auto"/>
        <w:ind w:left="1076"/>
      </w:pPr>
      <w:r w:rsidRPr="003678C2">
        <w:rPr>
          <w:rFonts w:hint="cs"/>
          <w:rtl/>
        </w:rPr>
        <w:t>הזוכה במכרז מתחייב לספק למשרד בהתקיים אחת מהחלופות הבאות לפי דרישתו של הממונה, שמן קנולה  משנת ייצור אחרונה ובאריזה לשימוש ביתי</w:t>
      </w:r>
      <w:r w:rsidR="00BC3802">
        <w:rPr>
          <w:rFonts w:hint="cs"/>
          <w:rtl/>
        </w:rPr>
        <w:t xml:space="preserve"> בכמות שהוצעה על ידו</w:t>
      </w:r>
      <w:r w:rsidR="00662502">
        <w:rPr>
          <w:rFonts w:hint="cs"/>
          <w:rtl/>
        </w:rPr>
        <w:t xml:space="preserve"> באחד מן החלופות הבאות:</w:t>
      </w:r>
    </w:p>
    <w:p w:rsidR="00D149B1" w:rsidRPr="003678C2" w:rsidRDefault="00D149B1" w:rsidP="00004EDE">
      <w:pPr>
        <w:numPr>
          <w:ilvl w:val="2"/>
          <w:numId w:val="21"/>
        </w:numPr>
        <w:spacing w:line="360" w:lineRule="auto"/>
        <w:ind w:left="1927" w:hanging="851"/>
        <w:rPr>
          <w:rtl/>
        </w:rPr>
      </w:pPr>
      <w:r w:rsidRPr="003678C2">
        <w:rPr>
          <w:rFonts w:hint="cs"/>
          <w:rtl/>
        </w:rPr>
        <w:t xml:space="preserve">חלופה א'- בעת סיום ההתקשרות . </w:t>
      </w:r>
    </w:p>
    <w:p w:rsidR="00D149B1" w:rsidRDefault="00D149B1" w:rsidP="00004EDE">
      <w:pPr>
        <w:numPr>
          <w:ilvl w:val="2"/>
          <w:numId w:val="21"/>
        </w:numPr>
        <w:spacing w:line="360" w:lineRule="auto"/>
        <w:ind w:left="1927" w:hanging="851"/>
      </w:pPr>
      <w:r w:rsidRPr="003678C2">
        <w:rPr>
          <w:rFonts w:hint="cs"/>
          <w:rtl/>
        </w:rPr>
        <w:t xml:space="preserve"> חלופה ב'- בעת הפסקת ההתקשרות בהתאם להור</w:t>
      </w:r>
      <w:r w:rsidR="00F02E26">
        <w:rPr>
          <w:rFonts w:hint="cs"/>
          <w:rtl/>
        </w:rPr>
        <w:t xml:space="preserve">אות החוזה עוד בטרם סיום תקופת  </w:t>
      </w:r>
      <w:r w:rsidRPr="003678C2">
        <w:rPr>
          <w:rFonts w:hint="cs"/>
          <w:rtl/>
        </w:rPr>
        <w:t xml:space="preserve">ההתקשרות אשר עוגנה בחוזה. </w:t>
      </w:r>
    </w:p>
    <w:p w:rsidR="004F1033" w:rsidRPr="004F1033" w:rsidRDefault="004F1033" w:rsidP="00004EDE">
      <w:pPr>
        <w:numPr>
          <w:ilvl w:val="2"/>
          <w:numId w:val="21"/>
        </w:numPr>
        <w:spacing w:line="360" w:lineRule="auto"/>
        <w:ind w:left="1927" w:hanging="851"/>
        <w:rPr>
          <w:rtl/>
        </w:rPr>
      </w:pPr>
      <w:r w:rsidRPr="004F1033">
        <w:rPr>
          <w:rFonts w:hint="cs"/>
          <w:sz w:val="20"/>
          <w:rtl/>
        </w:rPr>
        <w:t xml:space="preserve">חלופה ג'- בעת הכרזה על מצב חירום. </w:t>
      </w:r>
    </w:p>
    <w:p w:rsidR="00D149B1" w:rsidRPr="003678C2" w:rsidRDefault="00D149B1" w:rsidP="00004EDE">
      <w:pPr>
        <w:numPr>
          <w:ilvl w:val="1"/>
          <w:numId w:val="21"/>
        </w:numPr>
        <w:spacing w:line="360" w:lineRule="auto"/>
        <w:ind w:left="1076"/>
        <w:rPr>
          <w:rtl/>
        </w:rPr>
      </w:pPr>
      <w:r w:rsidRPr="003678C2">
        <w:rPr>
          <w:rFonts w:hint="cs"/>
          <w:rtl/>
        </w:rPr>
        <w:t xml:space="preserve"> הזוכה יחזיק, בכל עת, בקרבת המחסנים בהם מאוחסן מלאי השמן הממשלתי ציוד  </w:t>
      </w:r>
      <w:r w:rsidRPr="003678C2">
        <w:rPr>
          <w:rtl/>
        </w:rPr>
        <w:br/>
      </w:r>
      <w:r w:rsidRPr="003678C2">
        <w:rPr>
          <w:rFonts w:hint="cs"/>
          <w:rtl/>
        </w:rPr>
        <w:t xml:space="preserve"> לשינוע מלאי השמן לפי דרישת המשרד.</w:t>
      </w:r>
    </w:p>
    <w:p w:rsidR="00D149B1" w:rsidRPr="003678C2" w:rsidRDefault="00D149B1" w:rsidP="00004EDE">
      <w:pPr>
        <w:numPr>
          <w:ilvl w:val="1"/>
          <w:numId w:val="21"/>
        </w:numPr>
        <w:spacing w:line="360" w:lineRule="auto"/>
        <w:ind w:left="1076"/>
        <w:rPr>
          <w:rtl/>
        </w:rPr>
      </w:pPr>
      <w:r w:rsidRPr="003678C2">
        <w:rPr>
          <w:rFonts w:hint="cs"/>
          <w:rtl/>
        </w:rPr>
        <w:t xml:space="preserve">טיב השמן וסוג האריזות יהיה בהתאם לדרישות המפורטות </w:t>
      </w:r>
      <w:proofErr w:type="spellStart"/>
      <w:r w:rsidRPr="003678C2">
        <w:rPr>
          <w:rFonts w:hint="cs"/>
          <w:rtl/>
        </w:rPr>
        <w:t>בת"י</w:t>
      </w:r>
      <w:proofErr w:type="spellEnd"/>
      <w:r w:rsidRPr="003678C2">
        <w:rPr>
          <w:rFonts w:hint="cs"/>
          <w:rtl/>
        </w:rPr>
        <w:t xml:space="preserve"> 216 כפי תוקפו מעת לעת.</w:t>
      </w:r>
      <w:r w:rsidRPr="003678C2">
        <w:rPr>
          <w:rtl/>
        </w:rPr>
        <w:t xml:space="preserve"> </w:t>
      </w:r>
    </w:p>
    <w:p w:rsidR="00D149B1" w:rsidRPr="003678C2" w:rsidRDefault="00D149B1" w:rsidP="00004EDE">
      <w:pPr>
        <w:numPr>
          <w:ilvl w:val="1"/>
          <w:numId w:val="21"/>
        </w:numPr>
        <w:spacing w:line="360" w:lineRule="auto"/>
        <w:ind w:left="1076"/>
        <w:rPr>
          <w:rtl/>
        </w:rPr>
      </w:pPr>
      <w:r w:rsidRPr="003678C2">
        <w:rPr>
          <w:rFonts w:hint="cs"/>
          <w:rtl/>
        </w:rPr>
        <w:lastRenderedPageBreak/>
        <w:t xml:space="preserve">בהתקיים אחת </w:t>
      </w:r>
      <w:r w:rsidRPr="00B40846">
        <w:rPr>
          <w:rFonts w:hint="cs"/>
          <w:rtl/>
        </w:rPr>
        <w:t xml:space="preserve">החלופות בסעיף </w:t>
      </w:r>
      <w:r w:rsidR="002D710C" w:rsidRPr="00B40846">
        <w:rPr>
          <w:rFonts w:hint="cs"/>
          <w:rtl/>
        </w:rPr>
        <w:t>5</w:t>
      </w:r>
      <w:r w:rsidRPr="00B40846">
        <w:rPr>
          <w:rFonts w:hint="cs"/>
          <w:rtl/>
        </w:rPr>
        <w:t xml:space="preserve">.4 להלן, </w:t>
      </w:r>
      <w:r w:rsidR="002D710C" w:rsidRPr="00B40846">
        <w:rPr>
          <w:rFonts w:hint="cs"/>
          <w:rtl/>
        </w:rPr>
        <w:t>יידר</w:t>
      </w:r>
      <w:r w:rsidR="002D710C" w:rsidRPr="00B40846">
        <w:rPr>
          <w:rFonts w:hint="eastAsia"/>
          <w:rtl/>
        </w:rPr>
        <w:t>ש</w:t>
      </w:r>
      <w:r w:rsidRPr="003678C2">
        <w:rPr>
          <w:rFonts w:hint="cs"/>
          <w:rtl/>
        </w:rPr>
        <w:t xml:space="preserve"> הספק להעביר את המלאי על חשבונו ובאופן </w:t>
      </w:r>
      <w:proofErr w:type="spellStart"/>
      <w:r w:rsidRPr="003678C2">
        <w:rPr>
          <w:rFonts w:hint="cs"/>
          <w:rtl/>
        </w:rPr>
        <w:t>מיידי</w:t>
      </w:r>
      <w:proofErr w:type="spellEnd"/>
      <w:r w:rsidRPr="003678C2">
        <w:rPr>
          <w:rFonts w:hint="cs"/>
          <w:rtl/>
        </w:rPr>
        <w:t xml:space="preserve"> לידי גורמים כפי שיוגדרו על ידי הממונה. לשם ביצוע העמסת המלאי על כלי שינוע של הגורמים אליהם יועבר המלאי,</w:t>
      </w:r>
      <w:r w:rsidR="002D710C">
        <w:rPr>
          <w:rFonts w:hint="cs"/>
          <w:rtl/>
        </w:rPr>
        <w:t xml:space="preserve"> </w:t>
      </w:r>
      <w:r w:rsidRPr="003678C2">
        <w:rPr>
          <w:rFonts w:hint="cs"/>
          <w:rtl/>
        </w:rPr>
        <w:t>על הספק לוודא כי בכל עת במשך תקופת האחסון יעמוד בקרבת מחסן היעד הנ"ל ציוד הדרוש להעמסת מלאי השמן במצב תקין.</w:t>
      </w:r>
    </w:p>
    <w:p w:rsidR="00D149B1" w:rsidRPr="0005117C" w:rsidRDefault="00D149B1" w:rsidP="00D149B1">
      <w:pPr>
        <w:spacing w:line="360" w:lineRule="auto"/>
        <w:ind w:left="375"/>
        <w:rPr>
          <w:rtl/>
        </w:rPr>
      </w:pPr>
    </w:p>
    <w:p w:rsidR="00D149B1" w:rsidRPr="003678C2" w:rsidRDefault="00D149B1" w:rsidP="00004EDE">
      <w:pPr>
        <w:numPr>
          <w:ilvl w:val="0"/>
          <w:numId w:val="21"/>
        </w:numPr>
        <w:spacing w:line="360" w:lineRule="auto"/>
        <w:ind w:left="357" w:hanging="357"/>
        <w:outlineLvl w:val="0"/>
        <w:rPr>
          <w:b/>
          <w:bCs/>
          <w:sz w:val="28"/>
          <w:szCs w:val="28"/>
          <w:u w:val="single"/>
        </w:rPr>
      </w:pPr>
      <w:r w:rsidRPr="00782E4E">
        <w:rPr>
          <w:b/>
          <w:bCs/>
          <w:sz w:val="28"/>
          <w:szCs w:val="28"/>
          <w:u w:val="single"/>
          <w:rtl/>
        </w:rPr>
        <w:t xml:space="preserve">תקופת ההתקשרות </w:t>
      </w:r>
      <w:r w:rsidRPr="003678C2">
        <w:rPr>
          <w:rFonts w:hint="cs"/>
          <w:b/>
          <w:bCs/>
          <w:sz w:val="28"/>
          <w:szCs w:val="28"/>
          <w:u w:val="single"/>
          <w:rtl/>
        </w:rPr>
        <w:t xml:space="preserve"> </w:t>
      </w:r>
    </w:p>
    <w:p w:rsidR="008C3532" w:rsidRDefault="00D149B1" w:rsidP="00004EDE">
      <w:pPr>
        <w:numPr>
          <w:ilvl w:val="1"/>
          <w:numId w:val="21"/>
        </w:numPr>
        <w:spacing w:line="360" w:lineRule="auto"/>
        <w:ind w:left="1076"/>
      </w:pPr>
      <w:r w:rsidRPr="0005117C">
        <w:rPr>
          <w:rFonts w:hint="cs"/>
          <w:rtl/>
        </w:rPr>
        <w:t xml:space="preserve">על הזוכה להיות ערוך לתחילת העברת מלאי השמן למחסניו ותחילת מתן השירותים ממועד </w:t>
      </w:r>
      <w:r w:rsidR="008C3532">
        <w:rPr>
          <w:rFonts w:hint="cs"/>
          <w:rtl/>
        </w:rPr>
        <w:t xml:space="preserve">קבלת הסכם חתום ע"י </w:t>
      </w:r>
      <w:proofErr w:type="spellStart"/>
      <w:r w:rsidR="008C3532">
        <w:rPr>
          <w:rFonts w:hint="cs"/>
          <w:rtl/>
        </w:rPr>
        <w:t>מורשי</w:t>
      </w:r>
      <w:proofErr w:type="spellEnd"/>
      <w:r w:rsidR="008C3532">
        <w:rPr>
          <w:rFonts w:hint="cs"/>
          <w:rtl/>
        </w:rPr>
        <w:t xml:space="preserve"> החתימה של המשרד</w:t>
      </w:r>
      <w:r w:rsidR="008C3532" w:rsidRPr="003A6B0B">
        <w:rPr>
          <w:rFonts w:hint="cs"/>
          <w:rtl/>
        </w:rPr>
        <w:t xml:space="preserve"> </w:t>
      </w:r>
      <w:r w:rsidR="008C3532">
        <w:rPr>
          <w:rFonts w:hint="cs"/>
          <w:rtl/>
        </w:rPr>
        <w:t xml:space="preserve">או מועד מאוחר יותר שנקבע ע"י המשרד. בכל מקרה השירותים לא יינתנו לפני מועד </w:t>
      </w:r>
      <w:r w:rsidR="008C3532" w:rsidRPr="00EE6084">
        <w:rPr>
          <w:rFonts w:hint="cs"/>
          <w:rtl/>
        </w:rPr>
        <w:t>חתימת הצדדים על הסכם ההתקשרות והמצאת כל המסמכים הנדרשים במסגרתו</w:t>
      </w:r>
      <w:r w:rsidR="008C3532">
        <w:rPr>
          <w:rFonts w:hint="cs"/>
          <w:rtl/>
        </w:rPr>
        <w:t xml:space="preserve"> (חתימה מלאה של </w:t>
      </w:r>
      <w:proofErr w:type="spellStart"/>
      <w:r w:rsidR="008C3532">
        <w:rPr>
          <w:rFonts w:hint="cs"/>
          <w:rtl/>
        </w:rPr>
        <w:t>מורשי</w:t>
      </w:r>
      <w:proofErr w:type="spellEnd"/>
      <w:r w:rsidR="008C3532">
        <w:rPr>
          <w:rFonts w:hint="cs"/>
          <w:rtl/>
        </w:rPr>
        <w:t xml:space="preserve"> החתימה של המשרד ולא רק בראשי תיבות )</w:t>
      </w:r>
      <w:r w:rsidR="008C3532" w:rsidRPr="00EE6084">
        <w:rPr>
          <w:rFonts w:hint="cs"/>
          <w:rtl/>
        </w:rPr>
        <w:t>.</w:t>
      </w:r>
    </w:p>
    <w:p w:rsidR="00D149B1" w:rsidRPr="0005117C" w:rsidRDefault="00D149B1" w:rsidP="00004EDE">
      <w:pPr>
        <w:numPr>
          <w:ilvl w:val="1"/>
          <w:numId w:val="21"/>
        </w:numPr>
        <w:spacing w:line="360" w:lineRule="auto"/>
        <w:ind w:left="1076"/>
      </w:pPr>
      <w:r w:rsidRPr="0005117C">
        <w:rPr>
          <w:rFonts w:hint="cs"/>
          <w:rtl/>
        </w:rPr>
        <w:t xml:space="preserve">על הזוכה להיות ערוך להשלמת העברת כל מלאי השמן אליו התחייב תוך </w:t>
      </w:r>
      <w:r w:rsidR="006F6E21">
        <w:rPr>
          <w:rFonts w:hint="cs"/>
          <w:rtl/>
        </w:rPr>
        <w:t>28</w:t>
      </w:r>
      <w:r w:rsidR="006F6E21" w:rsidRPr="0005117C">
        <w:rPr>
          <w:rFonts w:hint="cs"/>
          <w:rtl/>
        </w:rPr>
        <w:t xml:space="preserve"> </w:t>
      </w:r>
      <w:r w:rsidRPr="0005117C">
        <w:rPr>
          <w:rFonts w:hint="cs"/>
          <w:rtl/>
        </w:rPr>
        <w:t xml:space="preserve">ימי עבודה ממועד </w:t>
      </w:r>
      <w:r w:rsidR="0015098A">
        <w:rPr>
          <w:rFonts w:hint="cs"/>
          <w:rtl/>
        </w:rPr>
        <w:t xml:space="preserve">קבלת הסכם חתום ע"י </w:t>
      </w:r>
      <w:proofErr w:type="spellStart"/>
      <w:r w:rsidR="0015098A">
        <w:rPr>
          <w:rFonts w:hint="cs"/>
          <w:rtl/>
        </w:rPr>
        <w:t>מורשי</w:t>
      </w:r>
      <w:proofErr w:type="spellEnd"/>
      <w:r w:rsidR="0015098A">
        <w:rPr>
          <w:rFonts w:hint="cs"/>
          <w:rtl/>
        </w:rPr>
        <w:t xml:space="preserve"> החתימה של המשרד</w:t>
      </w:r>
      <w:r w:rsidRPr="0005117C">
        <w:rPr>
          <w:rFonts w:hint="cs"/>
          <w:rtl/>
        </w:rPr>
        <w:t>.</w:t>
      </w:r>
    </w:p>
    <w:p w:rsidR="00D149B1" w:rsidRPr="0005117C" w:rsidRDefault="00D149B1" w:rsidP="00004EDE">
      <w:pPr>
        <w:numPr>
          <w:ilvl w:val="1"/>
          <w:numId w:val="21"/>
        </w:numPr>
        <w:spacing w:line="360" w:lineRule="auto"/>
        <w:ind w:left="1076"/>
        <w:rPr>
          <w:b/>
          <w:bCs/>
        </w:rPr>
      </w:pPr>
      <w:r w:rsidRPr="0005117C">
        <w:rPr>
          <w:rtl/>
        </w:rPr>
        <w:t xml:space="preserve">משך ההתקשרות עם הזוכה הוא </w:t>
      </w:r>
      <w:r w:rsidRPr="007C7D92">
        <w:rPr>
          <w:b/>
          <w:bCs/>
          <w:rtl/>
        </w:rPr>
        <w:t>לשנה</w:t>
      </w:r>
      <w:r w:rsidRPr="007C7D92">
        <w:rPr>
          <w:rFonts w:hint="cs"/>
          <w:b/>
          <w:bCs/>
          <w:rtl/>
        </w:rPr>
        <w:t xml:space="preserve"> אחת</w:t>
      </w:r>
      <w:r w:rsidRPr="0005117C">
        <w:rPr>
          <w:rFonts w:hint="cs"/>
          <w:rtl/>
        </w:rPr>
        <w:t>. למשרד שמורה</w:t>
      </w:r>
      <w:r w:rsidRPr="0005117C">
        <w:rPr>
          <w:rtl/>
        </w:rPr>
        <w:t xml:space="preserve"> </w:t>
      </w:r>
      <w:r w:rsidRPr="0005117C">
        <w:rPr>
          <w:rFonts w:hint="cs"/>
          <w:rtl/>
        </w:rPr>
        <w:t xml:space="preserve">הזכות הבלעדית להאריך את תקופת ההתקשרות בתקופות נוספות, בנות עד שנה כל אחת. סך כל תקופות ההארכה </w:t>
      </w:r>
      <w:r w:rsidRPr="00CB2322">
        <w:rPr>
          <w:rFonts w:hint="cs"/>
          <w:b/>
          <w:bCs/>
          <w:rtl/>
        </w:rPr>
        <w:t>לא יעלו על</w:t>
      </w:r>
      <w:r w:rsidRPr="0005117C">
        <w:rPr>
          <w:rFonts w:hint="cs"/>
          <w:rtl/>
        </w:rPr>
        <w:t xml:space="preserve"> </w:t>
      </w:r>
      <w:r w:rsidRPr="007C7D92">
        <w:rPr>
          <w:rFonts w:hint="cs"/>
          <w:b/>
          <w:bCs/>
          <w:rtl/>
        </w:rPr>
        <w:t xml:space="preserve">ארבע שנים </w:t>
      </w:r>
      <w:r w:rsidR="007C7D92" w:rsidRPr="007C7D92">
        <w:rPr>
          <w:rFonts w:hint="cs"/>
          <w:b/>
          <w:bCs/>
          <w:rtl/>
        </w:rPr>
        <w:t>נוספות</w:t>
      </w:r>
      <w:r w:rsidR="007C7D92">
        <w:rPr>
          <w:rFonts w:hint="cs"/>
          <w:rtl/>
        </w:rPr>
        <w:t xml:space="preserve"> </w:t>
      </w:r>
      <w:r w:rsidRPr="0005117C">
        <w:rPr>
          <w:rtl/>
        </w:rPr>
        <w:t>(להלן: "</w:t>
      </w:r>
      <w:r w:rsidRPr="0005117C">
        <w:rPr>
          <w:b/>
          <w:bCs/>
          <w:rtl/>
        </w:rPr>
        <w:t>תקופ</w:t>
      </w:r>
      <w:r w:rsidRPr="0005117C">
        <w:rPr>
          <w:rFonts w:hint="cs"/>
          <w:b/>
          <w:bCs/>
          <w:rtl/>
        </w:rPr>
        <w:t>ו</w:t>
      </w:r>
      <w:r w:rsidRPr="0005117C">
        <w:rPr>
          <w:b/>
          <w:bCs/>
          <w:rtl/>
        </w:rPr>
        <w:t>ת ה</w:t>
      </w:r>
      <w:r w:rsidRPr="0005117C">
        <w:rPr>
          <w:rFonts w:hint="cs"/>
          <w:b/>
          <w:bCs/>
          <w:rtl/>
        </w:rPr>
        <w:t>ארכה</w:t>
      </w:r>
      <w:r w:rsidRPr="0005117C">
        <w:rPr>
          <w:rtl/>
        </w:rPr>
        <w:t>")</w:t>
      </w:r>
      <w:r w:rsidRPr="0005117C">
        <w:rPr>
          <w:rFonts w:hint="cs"/>
          <w:rtl/>
        </w:rPr>
        <w:t xml:space="preserve">, </w:t>
      </w:r>
      <w:proofErr w:type="spellStart"/>
      <w:r w:rsidRPr="0005117C">
        <w:rPr>
          <w:rFonts w:hint="cs"/>
          <w:rtl/>
        </w:rPr>
        <w:t>הכל</w:t>
      </w:r>
      <w:proofErr w:type="spellEnd"/>
      <w:r w:rsidRPr="0005117C">
        <w:rPr>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05117C">
        <w:rPr>
          <w:rFonts w:hint="cs"/>
          <w:rtl/>
        </w:rPr>
        <w:t>ן</w:t>
      </w:r>
      <w:r w:rsidRPr="0005117C">
        <w:rPr>
          <w:rtl/>
        </w:rPr>
        <w:t xml:space="preserve"> מעת לעת) </w:t>
      </w:r>
      <w:r w:rsidR="008C3532">
        <w:rPr>
          <w:rFonts w:hint="cs"/>
          <w:rtl/>
        </w:rPr>
        <w:t xml:space="preserve">הוראות </w:t>
      </w:r>
      <w:proofErr w:type="spellStart"/>
      <w:r w:rsidR="008C3532">
        <w:rPr>
          <w:rFonts w:hint="cs"/>
          <w:rtl/>
        </w:rPr>
        <w:t>התכ"מ</w:t>
      </w:r>
      <w:proofErr w:type="spellEnd"/>
      <w:r w:rsidR="008C3532" w:rsidRPr="00E5042E">
        <w:rPr>
          <w:rtl/>
        </w:rPr>
        <w:t xml:space="preserve"> </w:t>
      </w:r>
      <w:r w:rsidRPr="0005117C">
        <w:rPr>
          <w:rtl/>
        </w:rPr>
        <w:t>ותנאי ההסכם שייחתם עם הזוכה.</w:t>
      </w:r>
      <w:r w:rsidRPr="0005117C">
        <w:rPr>
          <w:rFonts w:hint="cs"/>
          <w:rtl/>
        </w:rPr>
        <w:t xml:space="preserve"> תקופות ההארכה ייחשבו חלק מתקופת ההתקשרות.</w:t>
      </w:r>
    </w:p>
    <w:p w:rsidR="00D149B1" w:rsidRPr="0005117C" w:rsidRDefault="00D149B1" w:rsidP="00004EDE">
      <w:pPr>
        <w:numPr>
          <w:ilvl w:val="1"/>
          <w:numId w:val="21"/>
        </w:numPr>
        <w:spacing w:line="360" w:lineRule="auto"/>
        <w:ind w:left="1076"/>
        <w:rPr>
          <w:b/>
          <w:bCs/>
        </w:rPr>
      </w:pPr>
      <w:r w:rsidRPr="0005117C">
        <w:rPr>
          <w:rFonts w:hint="cs"/>
          <w:b/>
          <w:bCs/>
          <w:rtl/>
        </w:rPr>
        <w:t>לאחר תום תקופת ההתקשרות</w:t>
      </w:r>
      <w:r w:rsidRPr="0005117C">
        <w:rPr>
          <w:rFonts w:hint="cs"/>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w:t>
      </w:r>
      <w:r w:rsidR="008C3532">
        <w:rPr>
          <w:rFonts w:hint="cs"/>
          <w:rtl/>
        </w:rPr>
        <w:t>במקרה זה תדאג היחידה לאישור התקשרות המשך ללא תוספת תמורה בוועד</w:t>
      </w:r>
      <w:r w:rsidR="008C3532">
        <w:rPr>
          <w:rFonts w:hint="eastAsia"/>
          <w:rtl/>
        </w:rPr>
        <w:t>ת</w:t>
      </w:r>
      <w:r w:rsidR="008C3532">
        <w:rPr>
          <w:rFonts w:hint="cs"/>
          <w:rtl/>
        </w:rPr>
        <w:t xml:space="preserve"> המכרזים</w:t>
      </w:r>
      <w:r w:rsidR="008C3532" w:rsidRPr="00E5042E">
        <w:rPr>
          <w:rFonts w:hint="cs"/>
          <w:rtl/>
        </w:rPr>
        <w:t xml:space="preserve"> </w:t>
      </w:r>
      <w:r w:rsidR="008C3532">
        <w:rPr>
          <w:rFonts w:hint="cs"/>
          <w:rtl/>
        </w:rPr>
        <w:t>ו</w:t>
      </w:r>
      <w:r w:rsidRPr="0005117C">
        <w:rPr>
          <w:rFonts w:hint="cs"/>
          <w:rtl/>
        </w:rPr>
        <w:t xml:space="preserve">הספק ימציא למשרד, על חשבונו, ערבות ביצוע שתעמוד בתוקף עד </w:t>
      </w:r>
      <w:r w:rsidR="008C3532">
        <w:rPr>
          <w:rFonts w:hint="cs"/>
          <w:rtl/>
        </w:rPr>
        <w:t xml:space="preserve">למועד שיקבע ע"י המשרד אשר יהיה 60 יום אחרי המועד הצפוי להשלמת הטיפול ויאריך את </w:t>
      </w:r>
      <w:r w:rsidR="00B53DF1">
        <w:rPr>
          <w:rFonts w:hint="cs"/>
          <w:rtl/>
        </w:rPr>
        <w:t xml:space="preserve">הביטוחים </w:t>
      </w:r>
      <w:r w:rsidR="008C3532">
        <w:rPr>
          <w:rFonts w:hint="cs"/>
          <w:rtl/>
        </w:rPr>
        <w:t xml:space="preserve"> בהתאם להנחיית המשרד</w:t>
      </w:r>
      <w:r w:rsidR="008C3532" w:rsidRPr="0005117C" w:rsidDel="008C3532">
        <w:rPr>
          <w:rFonts w:hint="cs"/>
          <w:rtl/>
        </w:rPr>
        <w:t xml:space="preserve"> </w:t>
      </w:r>
      <w:r w:rsidRPr="0005117C">
        <w:rPr>
          <w:rFonts w:hint="cs"/>
          <w:rtl/>
        </w:rPr>
        <w:t xml:space="preserve">.  </w:t>
      </w:r>
    </w:p>
    <w:p w:rsidR="00D149B1" w:rsidRPr="0005117C" w:rsidRDefault="00D149B1" w:rsidP="00004EDE">
      <w:pPr>
        <w:numPr>
          <w:ilvl w:val="1"/>
          <w:numId w:val="21"/>
        </w:numPr>
        <w:spacing w:line="360" w:lineRule="auto"/>
        <w:ind w:left="1076"/>
        <w:rPr>
          <w:b/>
          <w:bCs/>
        </w:rPr>
      </w:pPr>
      <w:r w:rsidRPr="0005117C">
        <w:rPr>
          <w:rFonts w:hint="cs"/>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D149B1" w:rsidRDefault="00D149B1" w:rsidP="00D149B1">
      <w:pPr>
        <w:tabs>
          <w:tab w:val="left" w:pos="746"/>
        </w:tabs>
        <w:spacing w:line="360" w:lineRule="auto"/>
        <w:ind w:left="393"/>
        <w:rPr>
          <w:rtl/>
        </w:rPr>
      </w:pPr>
      <w:r w:rsidRPr="0005117C">
        <w:rPr>
          <w:rFonts w:hint="cs"/>
          <w:rtl/>
        </w:rPr>
        <w:t xml:space="preserve"> </w:t>
      </w:r>
    </w:p>
    <w:p w:rsidR="00F11C9D" w:rsidRDefault="00F11C9D" w:rsidP="00D149B1">
      <w:pPr>
        <w:tabs>
          <w:tab w:val="left" w:pos="746"/>
        </w:tabs>
        <w:spacing w:line="360" w:lineRule="auto"/>
        <w:ind w:left="393"/>
        <w:rPr>
          <w:rtl/>
        </w:rPr>
      </w:pPr>
    </w:p>
    <w:p w:rsidR="00F11C9D" w:rsidRDefault="00F11C9D" w:rsidP="00D149B1">
      <w:pPr>
        <w:tabs>
          <w:tab w:val="left" w:pos="746"/>
        </w:tabs>
        <w:spacing w:line="360" w:lineRule="auto"/>
        <w:ind w:left="393"/>
        <w:rPr>
          <w:rtl/>
        </w:rPr>
      </w:pPr>
    </w:p>
    <w:p w:rsidR="00F11C9D" w:rsidRPr="0005117C" w:rsidRDefault="00F11C9D" w:rsidP="00D149B1">
      <w:pPr>
        <w:tabs>
          <w:tab w:val="left" w:pos="746"/>
        </w:tabs>
        <w:spacing w:line="360" w:lineRule="auto"/>
        <w:ind w:left="393"/>
        <w:rPr>
          <w:rtl/>
        </w:rPr>
      </w:pPr>
    </w:p>
    <w:p w:rsidR="00D149B1" w:rsidRPr="00047CB0" w:rsidRDefault="00D149B1" w:rsidP="00004EDE">
      <w:pPr>
        <w:numPr>
          <w:ilvl w:val="0"/>
          <w:numId w:val="21"/>
        </w:numPr>
        <w:spacing w:line="360" w:lineRule="auto"/>
        <w:ind w:left="357" w:hanging="357"/>
        <w:outlineLvl w:val="0"/>
        <w:rPr>
          <w:b/>
          <w:bCs/>
          <w:sz w:val="28"/>
          <w:szCs w:val="28"/>
          <w:u w:val="single"/>
        </w:rPr>
      </w:pPr>
      <w:r w:rsidRPr="00047CB0">
        <w:rPr>
          <w:rFonts w:hint="cs"/>
          <w:b/>
          <w:bCs/>
          <w:sz w:val="28"/>
          <w:szCs w:val="28"/>
          <w:u w:val="single"/>
          <w:rtl/>
        </w:rPr>
        <w:lastRenderedPageBreak/>
        <w:t>הליך בחינת ההצעות ובחירת הספק הזוכה במכרז</w:t>
      </w:r>
    </w:p>
    <w:p w:rsidR="00D149B1" w:rsidRPr="0005117C" w:rsidRDefault="00D149B1" w:rsidP="00004EDE">
      <w:pPr>
        <w:numPr>
          <w:ilvl w:val="1"/>
          <w:numId w:val="29"/>
        </w:numPr>
        <w:spacing w:line="360" w:lineRule="auto"/>
        <w:ind w:left="1076" w:hanging="567"/>
        <w:outlineLvl w:val="1"/>
        <w:rPr>
          <w:b/>
          <w:bCs/>
          <w:u w:val="single"/>
          <w:rtl/>
        </w:rPr>
      </w:pPr>
      <w:r w:rsidRPr="0005117C">
        <w:rPr>
          <w:rFonts w:hint="cs"/>
          <w:b/>
          <w:bCs/>
          <w:u w:val="single"/>
          <w:rtl/>
        </w:rPr>
        <w:t>בחינת הצעות חסרות</w:t>
      </w:r>
    </w:p>
    <w:p w:rsidR="00D149B1" w:rsidRPr="0005117C" w:rsidRDefault="00D149B1" w:rsidP="00004EDE">
      <w:pPr>
        <w:numPr>
          <w:ilvl w:val="2"/>
          <w:numId w:val="29"/>
        </w:numPr>
        <w:spacing w:line="360" w:lineRule="auto"/>
        <w:ind w:left="2217" w:hanging="708"/>
      </w:pPr>
      <w:r w:rsidRPr="0005117C">
        <w:rPr>
          <w:rtl/>
        </w:rPr>
        <w:t>המשרד רשאי לא להתחשב כלל בהצעה הלוקה באי הצגת פרט</w:t>
      </w:r>
      <w:r w:rsidRPr="0005117C">
        <w:rPr>
          <w:rFonts w:hint="cs"/>
          <w:rtl/>
        </w:rPr>
        <w:t>ים</w:t>
      </w:r>
      <w:r w:rsidRPr="0005117C">
        <w:rPr>
          <w:rtl/>
        </w:rPr>
        <w:t xml:space="preserve"> </w:t>
      </w:r>
      <w:r w:rsidRPr="0005117C">
        <w:rPr>
          <w:rFonts w:hint="cs"/>
          <w:rtl/>
        </w:rPr>
        <w:t>כנדרש ב</w:t>
      </w:r>
      <w:r w:rsidRPr="0005117C">
        <w:rPr>
          <w:rtl/>
        </w:rPr>
        <w:t>מכרז או בכל אופן אחר שלדעת המשרד מונע הערכת ההצעה כדבעי.</w:t>
      </w:r>
      <w:r w:rsidRPr="0005117C">
        <w:rPr>
          <w:rFonts w:hint="cs"/>
          <w:rtl/>
        </w:rPr>
        <w:t xml:space="preserve"> </w:t>
      </w:r>
    </w:p>
    <w:p w:rsidR="00D149B1" w:rsidRPr="0005117C" w:rsidRDefault="00D149B1" w:rsidP="00004EDE">
      <w:pPr>
        <w:numPr>
          <w:ilvl w:val="2"/>
          <w:numId w:val="29"/>
        </w:numPr>
        <w:spacing w:line="360" w:lineRule="auto"/>
        <w:ind w:left="2217" w:hanging="708"/>
      </w:pPr>
      <w:r w:rsidRPr="0005117C">
        <w:rPr>
          <w:rFonts w:hint="cs"/>
          <w:rtl/>
        </w:rPr>
        <w:t>המשרד יהיה רשאי, אך לא חייב,</w:t>
      </w:r>
      <w:r w:rsidRPr="0005117C">
        <w:rPr>
          <w:rtl/>
        </w:rPr>
        <w:t xml:space="preserve"> לפנות במהלך הבדיקה וההערכה אל המציעים</w:t>
      </w:r>
      <w:r w:rsidRPr="0005117C">
        <w:rPr>
          <w:rFonts w:hint="cs"/>
          <w:rtl/>
        </w:rPr>
        <w:t xml:space="preserve"> </w:t>
      </w:r>
      <w:r w:rsidRPr="0005117C">
        <w:rPr>
          <w:rtl/>
        </w:rPr>
        <w:t>כולם</w:t>
      </w:r>
      <w:r w:rsidRPr="0005117C">
        <w:rPr>
          <w:rFonts w:hint="cs"/>
          <w:rtl/>
        </w:rPr>
        <w:t xml:space="preserve"> </w:t>
      </w:r>
      <w:r w:rsidRPr="0005117C">
        <w:rPr>
          <w:rtl/>
        </w:rPr>
        <w:t>או</w:t>
      </w:r>
      <w:r w:rsidRPr="0005117C">
        <w:rPr>
          <w:rFonts w:hint="cs"/>
          <w:rtl/>
        </w:rPr>
        <w:t xml:space="preserve"> </w:t>
      </w:r>
      <w:r w:rsidRPr="0005117C">
        <w:rPr>
          <w:rtl/>
        </w:rPr>
        <w:t>חלקם בדרישה להשלמת מסמך או מידע כלשהם</w:t>
      </w:r>
      <w:r w:rsidR="004D7DBE">
        <w:rPr>
          <w:rFonts w:hint="cs"/>
          <w:rtl/>
        </w:rPr>
        <w:t xml:space="preserve"> אשר היו בתוקף במועד האחרון להגשת הצעות </w:t>
      </w:r>
      <w:r w:rsidRPr="0005117C">
        <w:rPr>
          <w:rFonts w:hint="cs"/>
          <w:rtl/>
        </w:rPr>
        <w:t xml:space="preserve"> (לרבות מידע טכני ו/או כלכלי ו/או כספי ו/או מידע בדבר כישוריו, ניסיונו או יכולתו של מגיש ההצעה ו/או כל גורם מטעמו)</w:t>
      </w:r>
      <w:r w:rsidRPr="0005117C">
        <w:rPr>
          <w:rtl/>
        </w:rPr>
        <w:t xml:space="preserve">- הדרושים לצורך בחינת ההצעה או בכדי לקבל הבהרות להצעתם או בכדי להסיר אי </w:t>
      </w:r>
      <w:proofErr w:type="spellStart"/>
      <w:r w:rsidRPr="0005117C">
        <w:rPr>
          <w:rtl/>
        </w:rPr>
        <w:t>בהירויות</w:t>
      </w:r>
      <w:proofErr w:type="spellEnd"/>
      <w:r w:rsidRPr="0005117C">
        <w:rPr>
          <w:rFonts w:hint="cs"/>
          <w:rtl/>
        </w:rPr>
        <w:t xml:space="preserve"> </w:t>
      </w:r>
      <w:r w:rsidRPr="0005117C">
        <w:rPr>
          <w:rtl/>
        </w:rPr>
        <w:t>שעלולות להתעורר בבדיקת ההצעות</w:t>
      </w:r>
      <w:r w:rsidRPr="0005117C">
        <w:rPr>
          <w:rFonts w:hint="cs"/>
          <w:rtl/>
        </w:rPr>
        <w:t xml:space="preserve"> או הדרושים לשם ניהול תקין והוגן של המכרז-</w:t>
      </w:r>
      <w:r w:rsidRPr="0005117C">
        <w:rPr>
          <w:rtl/>
        </w:rPr>
        <w:t xml:space="preserve"> </w:t>
      </w:r>
      <w:proofErr w:type="spellStart"/>
      <w:r w:rsidRPr="0005117C">
        <w:rPr>
          <w:rtl/>
        </w:rPr>
        <w:t>הכל</w:t>
      </w:r>
      <w:proofErr w:type="spellEnd"/>
      <w:r w:rsidRPr="0005117C">
        <w:rPr>
          <w:rtl/>
        </w:rPr>
        <w:t xml:space="preserve"> בכפוף להוראות </w:t>
      </w:r>
      <w:proofErr w:type="spellStart"/>
      <w:r w:rsidRPr="0005117C">
        <w:rPr>
          <w:rtl/>
        </w:rPr>
        <w:t>התכ"ם</w:t>
      </w:r>
      <w:proofErr w:type="spellEnd"/>
      <w:r w:rsidRPr="0005117C">
        <w:rPr>
          <w:rtl/>
        </w:rPr>
        <w:t>,</w:t>
      </w:r>
      <w:r w:rsidRPr="0005117C">
        <w:rPr>
          <w:rFonts w:hint="cs"/>
          <w:rtl/>
        </w:rPr>
        <w:t xml:space="preserve"> </w:t>
      </w:r>
      <w:r w:rsidRPr="0005117C">
        <w:rPr>
          <w:rtl/>
        </w:rPr>
        <w:t>ולהוראות</w:t>
      </w:r>
      <w:r w:rsidRPr="0005117C">
        <w:rPr>
          <w:rFonts w:hint="cs"/>
          <w:rtl/>
        </w:rPr>
        <w:t xml:space="preserve"> </w:t>
      </w:r>
      <w:r w:rsidRPr="0005117C">
        <w:rPr>
          <w:rtl/>
        </w:rPr>
        <w:t>חוק</w:t>
      </w:r>
      <w:r w:rsidRPr="0005117C">
        <w:rPr>
          <w:rFonts w:hint="cs"/>
          <w:rtl/>
        </w:rPr>
        <w:t xml:space="preserve"> </w:t>
      </w:r>
      <w:r w:rsidRPr="0005117C">
        <w:rPr>
          <w:rtl/>
        </w:rPr>
        <w:t>חובת</w:t>
      </w:r>
      <w:r w:rsidRPr="0005117C">
        <w:rPr>
          <w:rFonts w:hint="cs"/>
          <w:rtl/>
        </w:rPr>
        <w:t xml:space="preserve"> </w:t>
      </w:r>
      <w:r w:rsidRPr="0005117C">
        <w:rPr>
          <w:rtl/>
        </w:rPr>
        <w:t xml:space="preserve">המכרזים, והתקנות שהותקנו מכוחו. </w:t>
      </w:r>
    </w:p>
    <w:p w:rsidR="00D149B1" w:rsidRPr="0005117C" w:rsidRDefault="00D149B1" w:rsidP="00004EDE">
      <w:pPr>
        <w:numPr>
          <w:ilvl w:val="2"/>
          <w:numId w:val="29"/>
        </w:numPr>
        <w:spacing w:line="360" w:lineRule="auto"/>
        <w:ind w:left="2217" w:hanging="708"/>
        <w:rPr>
          <w:rtl/>
        </w:rPr>
      </w:pPr>
      <w:r w:rsidRPr="0005117C">
        <w:rPr>
          <w:rtl/>
        </w:rPr>
        <w:t xml:space="preserve">תגובת המציעים שתוגש עד המועד אותו קבעה ועדת המכרזים בפנייתה, תצורף להצעה ותחשב כחלק בלתי נפרד הימנה. </w:t>
      </w:r>
      <w:r w:rsidRPr="0005117C">
        <w:rPr>
          <w:rFonts w:hint="cs"/>
          <w:rtl/>
        </w:rPr>
        <w:t xml:space="preserve">אם </w:t>
      </w:r>
      <w:r w:rsidRPr="0005117C">
        <w:rPr>
          <w:rtl/>
        </w:rPr>
        <w:t xml:space="preserve">לא תינתן תשובה, תדון ועדת המכרזים בהצעה על בסיס המידע המצוי בידיה </w:t>
      </w:r>
      <w:r w:rsidRPr="0005117C">
        <w:rPr>
          <w:rFonts w:hint="cs"/>
          <w:rtl/>
        </w:rPr>
        <w:t xml:space="preserve">או תפסול ההצעה </w:t>
      </w:r>
      <w:r w:rsidRPr="0005117C">
        <w:rPr>
          <w:rtl/>
        </w:rPr>
        <w:t xml:space="preserve">בהתאם לשיקול דעתה הבלעדי. מבלי לגרוע מכלליות האמור לעיל, מובהר כי לא יותר למציע במסגרת </w:t>
      </w:r>
      <w:r w:rsidRPr="0005117C">
        <w:rPr>
          <w:rFonts w:hint="cs"/>
          <w:rtl/>
        </w:rPr>
        <w:t>ה</w:t>
      </w:r>
      <w:r w:rsidRPr="0005117C">
        <w:rPr>
          <w:rtl/>
        </w:rPr>
        <w:t>ת</w:t>
      </w:r>
      <w:r w:rsidRPr="0005117C">
        <w:rPr>
          <w:rFonts w:hint="cs"/>
          <w:rtl/>
        </w:rPr>
        <w:t xml:space="preserve">גובות </w:t>
      </w:r>
      <w:r w:rsidRPr="0005117C">
        <w:rPr>
          <w:rtl/>
        </w:rPr>
        <w:t xml:space="preserve">לשאלות </w:t>
      </w:r>
      <w:r w:rsidRPr="0005117C">
        <w:rPr>
          <w:rFonts w:hint="cs"/>
          <w:rtl/>
        </w:rPr>
        <w:t>ה</w:t>
      </w:r>
      <w:r w:rsidRPr="0005117C">
        <w:rPr>
          <w:rtl/>
        </w:rPr>
        <w:t>הבהרה כאמור, לשנות את הצעתו וכי ועדת המכרזים תהיה רש</w:t>
      </w:r>
      <w:r w:rsidRPr="0005117C">
        <w:rPr>
          <w:rFonts w:hint="cs"/>
          <w:rtl/>
        </w:rPr>
        <w:t>א</w:t>
      </w:r>
      <w:r w:rsidRPr="0005117C">
        <w:rPr>
          <w:rtl/>
        </w:rPr>
        <w:t xml:space="preserve">ית שלא להתייחס לתגובה </w:t>
      </w:r>
      <w:r w:rsidRPr="0005117C">
        <w:rPr>
          <w:rFonts w:hint="cs"/>
          <w:rtl/>
        </w:rPr>
        <w:t>של</w:t>
      </w:r>
      <w:r w:rsidRPr="0005117C">
        <w:rPr>
          <w:rtl/>
        </w:rPr>
        <w:t xml:space="preserve"> המציע המהווה שינוי להצעה.</w:t>
      </w:r>
    </w:p>
    <w:p w:rsidR="00D149B1" w:rsidRPr="0005117C" w:rsidRDefault="00D149B1" w:rsidP="00D149B1">
      <w:pPr>
        <w:numPr>
          <w:ilvl w:val="12"/>
          <w:numId w:val="0"/>
        </w:numPr>
        <w:spacing w:line="360" w:lineRule="auto"/>
        <w:jc w:val="both"/>
        <w:rPr>
          <w:rtl/>
        </w:rPr>
      </w:pPr>
    </w:p>
    <w:p w:rsidR="00D149B1" w:rsidRPr="0005117C" w:rsidRDefault="00D149B1" w:rsidP="00004EDE">
      <w:pPr>
        <w:numPr>
          <w:ilvl w:val="1"/>
          <w:numId w:val="29"/>
        </w:numPr>
        <w:spacing w:line="360" w:lineRule="auto"/>
        <w:ind w:left="1076" w:hanging="567"/>
        <w:outlineLvl w:val="1"/>
        <w:rPr>
          <w:b/>
          <w:bCs/>
          <w:u w:val="single"/>
          <w:rtl/>
        </w:rPr>
      </w:pPr>
      <w:r w:rsidRPr="0005117C">
        <w:rPr>
          <w:rFonts w:hint="cs"/>
          <w:b/>
          <w:bCs/>
          <w:u w:val="single"/>
          <w:rtl/>
        </w:rPr>
        <w:t>הליך בחירת הזוכה</w:t>
      </w:r>
    </w:p>
    <w:p w:rsidR="00D149B1" w:rsidRPr="0005117C" w:rsidRDefault="00D149B1" w:rsidP="00047CB0">
      <w:pPr>
        <w:numPr>
          <w:ilvl w:val="12"/>
          <w:numId w:val="0"/>
        </w:numPr>
        <w:spacing w:line="360" w:lineRule="auto"/>
        <w:ind w:left="1076" w:right="397"/>
        <w:rPr>
          <w:rtl/>
        </w:rPr>
      </w:pPr>
      <w:r w:rsidRPr="0005117C">
        <w:rPr>
          <w:rFonts w:hint="cs"/>
          <w:rtl/>
        </w:rPr>
        <w:t>בחירת הזוכה תבוצע בשלבים הבאים:</w:t>
      </w:r>
    </w:p>
    <w:p w:rsidR="00D149B1" w:rsidRPr="0005117C" w:rsidRDefault="00D149B1" w:rsidP="00004EDE">
      <w:pPr>
        <w:numPr>
          <w:ilvl w:val="2"/>
          <w:numId w:val="29"/>
        </w:numPr>
        <w:spacing w:line="360" w:lineRule="auto"/>
        <w:ind w:left="2217" w:hanging="567"/>
        <w:jc w:val="both"/>
      </w:pPr>
      <w:r w:rsidRPr="0005117C">
        <w:rPr>
          <w:rFonts w:hint="cs"/>
          <w:b/>
          <w:bCs/>
          <w:rtl/>
        </w:rPr>
        <w:t xml:space="preserve">שלב ראשון </w:t>
      </w:r>
      <w:r w:rsidRPr="0005117C">
        <w:rPr>
          <w:b/>
          <w:bCs/>
          <w:rtl/>
        </w:rPr>
        <w:t>–</w:t>
      </w:r>
      <w:r w:rsidRPr="0005117C">
        <w:rPr>
          <w:rFonts w:hint="cs"/>
          <w:b/>
          <w:bCs/>
          <w:rtl/>
        </w:rPr>
        <w:t xml:space="preserve"> בדיקת העמידה בתנאי הסף </w:t>
      </w:r>
    </w:p>
    <w:p w:rsidR="00D149B1" w:rsidRPr="0005117C" w:rsidRDefault="00D149B1" w:rsidP="00783C67">
      <w:pPr>
        <w:spacing w:line="360" w:lineRule="auto"/>
        <w:ind w:left="2217"/>
        <w:jc w:val="both"/>
      </w:pPr>
      <w:r w:rsidRPr="0005117C">
        <w:rPr>
          <w:rFonts w:hint="cs"/>
          <w:rtl/>
        </w:rPr>
        <w:t>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w:t>
      </w:r>
      <w:r w:rsidR="004D7DBE">
        <w:rPr>
          <w:rFonts w:hint="cs"/>
          <w:rtl/>
        </w:rPr>
        <w:t xml:space="preserve"> אשר הוגשו  ותוקפם </w:t>
      </w:r>
      <w:r w:rsidR="004D7DBE" w:rsidRPr="00B40846">
        <w:rPr>
          <w:rFonts w:hint="cs"/>
          <w:rtl/>
        </w:rPr>
        <w:t>היה לא יאוחר מהמועד האחרון להגשת הצעות,</w:t>
      </w:r>
      <w:r w:rsidRPr="00B40846">
        <w:rPr>
          <w:rFonts w:hint="cs"/>
          <w:rtl/>
        </w:rPr>
        <w:t xml:space="preserve"> המפורטים בסעיף</w:t>
      </w:r>
      <w:r w:rsidR="00CA0374" w:rsidRPr="00B40846">
        <w:rPr>
          <w:rFonts w:hint="cs"/>
          <w:rtl/>
        </w:rPr>
        <w:t xml:space="preserve"> 8 </w:t>
      </w:r>
      <w:r w:rsidRPr="00B40846">
        <w:rPr>
          <w:rFonts w:hint="cs"/>
          <w:rtl/>
        </w:rPr>
        <w:t>רק הצעה אשר עמדה בכל תנאי הסף והינה כוללת את כל המסמכים הנ</w:t>
      </w:r>
      <w:r w:rsidRPr="0005117C">
        <w:rPr>
          <w:rFonts w:hint="cs"/>
          <w:rtl/>
        </w:rPr>
        <w:t xml:space="preserve">"ל, תעבור להיבדק בשלב הבא. </w:t>
      </w:r>
    </w:p>
    <w:p w:rsidR="00D149B1" w:rsidRPr="0005117C" w:rsidRDefault="00D149B1" w:rsidP="00004EDE">
      <w:pPr>
        <w:numPr>
          <w:ilvl w:val="2"/>
          <w:numId w:val="29"/>
        </w:numPr>
        <w:spacing w:line="360" w:lineRule="auto"/>
        <w:ind w:left="2217" w:hanging="567"/>
        <w:jc w:val="both"/>
        <w:rPr>
          <w:b/>
          <w:bCs/>
        </w:rPr>
      </w:pPr>
      <w:r w:rsidRPr="0005117C">
        <w:rPr>
          <w:rFonts w:hint="cs"/>
          <w:b/>
          <w:bCs/>
          <w:rtl/>
        </w:rPr>
        <w:t xml:space="preserve">שלב שני - ניקוד </w:t>
      </w:r>
      <w:r w:rsidR="00BC3802">
        <w:rPr>
          <w:rFonts w:hint="cs"/>
          <w:b/>
          <w:bCs/>
          <w:rtl/>
        </w:rPr>
        <w:t xml:space="preserve"> מידת</w:t>
      </w:r>
      <w:r w:rsidRPr="0005117C">
        <w:rPr>
          <w:rFonts w:hint="cs"/>
          <w:b/>
          <w:bCs/>
          <w:rtl/>
        </w:rPr>
        <w:t xml:space="preserve"> פיזור האחסון במחסנים (15%)</w:t>
      </w:r>
    </w:p>
    <w:p w:rsidR="00D149B1" w:rsidRDefault="00A74AEF" w:rsidP="00B40846">
      <w:pPr>
        <w:spacing w:line="360" w:lineRule="auto"/>
        <w:ind w:left="2217"/>
        <w:jc w:val="both"/>
        <w:rPr>
          <w:rtl/>
        </w:rPr>
      </w:pPr>
      <w:r>
        <w:rPr>
          <w:rFonts w:hint="cs"/>
          <w:rtl/>
        </w:rPr>
        <w:t>ברכיב זה תיבחן מידת פיזור המלאי במחסני המציע</w:t>
      </w:r>
      <w:r w:rsidR="00D149B1" w:rsidRPr="0005117C">
        <w:rPr>
          <w:rFonts w:hint="cs"/>
          <w:rtl/>
        </w:rPr>
        <w:t xml:space="preserve"> </w:t>
      </w:r>
      <w:r w:rsidR="00D149B1" w:rsidRPr="00BC3802">
        <w:rPr>
          <w:rFonts w:hint="cs"/>
          <w:rtl/>
        </w:rPr>
        <w:t xml:space="preserve">ברחבי הארץ כאמור בסעיף </w:t>
      </w:r>
      <w:r w:rsidR="00B40846">
        <w:rPr>
          <w:rFonts w:hint="cs"/>
          <w:rtl/>
        </w:rPr>
        <w:t>9.1</w:t>
      </w:r>
      <w:r w:rsidR="00D149B1" w:rsidRPr="00BC3802">
        <w:rPr>
          <w:rFonts w:hint="cs"/>
          <w:rtl/>
        </w:rPr>
        <w:t>.</w:t>
      </w:r>
    </w:p>
    <w:p w:rsidR="00A74AEF" w:rsidRPr="00A74AEF" w:rsidRDefault="00A74AEF" w:rsidP="00004EDE">
      <w:pPr>
        <w:numPr>
          <w:ilvl w:val="2"/>
          <w:numId w:val="29"/>
        </w:numPr>
        <w:spacing w:line="360" w:lineRule="auto"/>
        <w:ind w:left="2217" w:hanging="567"/>
        <w:jc w:val="both"/>
        <w:rPr>
          <w:rtl/>
        </w:rPr>
      </w:pPr>
      <w:r w:rsidRPr="00A74AEF">
        <w:rPr>
          <w:rFonts w:hint="cs"/>
          <w:b/>
          <w:bCs/>
          <w:rtl/>
        </w:rPr>
        <w:t xml:space="preserve">שלב </w:t>
      </w:r>
      <w:r>
        <w:rPr>
          <w:rFonts w:hint="cs"/>
          <w:b/>
          <w:bCs/>
          <w:rtl/>
        </w:rPr>
        <w:t>שלישי</w:t>
      </w:r>
      <w:r w:rsidRPr="00A74AEF">
        <w:rPr>
          <w:rFonts w:hint="cs"/>
          <w:b/>
          <w:bCs/>
          <w:rtl/>
        </w:rPr>
        <w:t xml:space="preserve"> - ניקוד רכיב העלות (85%) </w:t>
      </w:r>
    </w:p>
    <w:p w:rsidR="00A74AEF" w:rsidRDefault="00A74AEF" w:rsidP="00A74AEF">
      <w:pPr>
        <w:spacing w:line="276" w:lineRule="auto"/>
        <w:ind w:left="2160"/>
        <w:jc w:val="both"/>
        <w:rPr>
          <w:rtl/>
        </w:rPr>
      </w:pPr>
      <w:r w:rsidRPr="00DB231B">
        <w:rPr>
          <w:rFonts w:hint="cs"/>
          <w:rtl/>
        </w:rPr>
        <w:t>לאחר מתן הניקוד למציעים בגין איכות ההצעה, תיבחנה הצעות המחיר</w:t>
      </w:r>
      <w:r>
        <w:rPr>
          <w:rFonts w:hint="cs"/>
          <w:rtl/>
        </w:rPr>
        <w:t xml:space="preserve"> </w:t>
      </w:r>
      <w:r w:rsidR="00B40846">
        <w:rPr>
          <w:rFonts w:hint="cs"/>
          <w:rtl/>
        </w:rPr>
        <w:t xml:space="preserve">של המציעים השונים, כאמור בסעיף 9.2 </w:t>
      </w:r>
      <w:r w:rsidRPr="00DB231B">
        <w:rPr>
          <w:rFonts w:hint="cs"/>
          <w:rtl/>
        </w:rPr>
        <w:t>.</w:t>
      </w:r>
    </w:p>
    <w:p w:rsidR="00A74AEF" w:rsidRPr="00A74AEF" w:rsidRDefault="00A74AEF" w:rsidP="00A74AEF">
      <w:pPr>
        <w:spacing w:line="360" w:lineRule="auto"/>
        <w:ind w:left="2217"/>
        <w:jc w:val="both"/>
        <w:rPr>
          <w:rtl/>
        </w:rPr>
      </w:pPr>
    </w:p>
    <w:p w:rsidR="00A74AEF" w:rsidRDefault="00A74AEF" w:rsidP="00D149B1">
      <w:pPr>
        <w:spacing w:line="360" w:lineRule="auto"/>
        <w:ind w:left="2550" w:hanging="333"/>
        <w:jc w:val="both"/>
        <w:rPr>
          <w:b/>
          <w:bCs/>
          <w:u w:val="single"/>
          <w:rtl/>
        </w:rPr>
      </w:pPr>
    </w:p>
    <w:p w:rsidR="00A74AEF" w:rsidRDefault="00A74AEF" w:rsidP="00D149B1">
      <w:pPr>
        <w:spacing w:line="360" w:lineRule="auto"/>
        <w:ind w:left="2550" w:hanging="333"/>
        <w:jc w:val="both"/>
        <w:rPr>
          <w:b/>
          <w:bCs/>
          <w:u w:val="single"/>
          <w:rtl/>
        </w:rPr>
      </w:pPr>
    </w:p>
    <w:p w:rsidR="00D149B1" w:rsidRPr="0005117C" w:rsidRDefault="00D149B1" w:rsidP="00D149B1">
      <w:pPr>
        <w:spacing w:line="360" w:lineRule="auto"/>
        <w:ind w:left="2550" w:hanging="333"/>
        <w:jc w:val="both"/>
        <w:rPr>
          <w:b/>
          <w:bCs/>
        </w:rPr>
      </w:pPr>
      <w:r w:rsidRPr="0005117C">
        <w:rPr>
          <w:b/>
          <w:bCs/>
          <w:u w:val="single"/>
          <w:rtl/>
        </w:rPr>
        <w:t>הליך תחרותי נוסף</w:t>
      </w:r>
      <w:r w:rsidRPr="0005117C">
        <w:rPr>
          <w:rFonts w:hint="cs"/>
          <w:b/>
          <w:bCs/>
          <w:u w:val="single"/>
          <w:rtl/>
        </w:rPr>
        <w:t xml:space="preserve"> </w:t>
      </w:r>
    </w:p>
    <w:p w:rsidR="00D149B1" w:rsidRPr="0005117C" w:rsidRDefault="00D149B1" w:rsidP="00D149B1">
      <w:pPr>
        <w:spacing w:line="360" w:lineRule="auto"/>
        <w:ind w:left="2217"/>
        <w:jc w:val="both"/>
      </w:pPr>
      <w:r w:rsidRPr="0005117C">
        <w:rPr>
          <w:rtl/>
        </w:rPr>
        <w:t>ועדת המכרזים תהיה רשאית עפ"י שיקול דעתה לבצע הליך תחרותי נוסף ביחס</w:t>
      </w:r>
      <w:r w:rsidRPr="0005117C">
        <w:rPr>
          <w:rFonts w:hint="cs"/>
          <w:rtl/>
        </w:rPr>
        <w:t xml:space="preserve"> </w:t>
      </w:r>
      <w:r w:rsidRPr="0005117C">
        <w:rPr>
          <w:rtl/>
        </w:rPr>
        <w:t>למחיר ההצעה, בהתקיים אחד או יותר מהתנאים הבאים:</w:t>
      </w:r>
    </w:p>
    <w:p w:rsidR="00D149B1" w:rsidRPr="000E4D4E" w:rsidRDefault="00D149B1" w:rsidP="00004EDE">
      <w:pPr>
        <w:numPr>
          <w:ilvl w:val="3"/>
          <w:numId w:val="29"/>
        </w:numPr>
        <w:spacing w:line="360" w:lineRule="auto"/>
        <w:ind w:left="2784" w:hanging="567"/>
      </w:pPr>
      <w:r w:rsidRPr="000E4D4E">
        <w:rPr>
          <w:rtl/>
        </w:rPr>
        <w:t xml:space="preserve">היה ושתי הצעות או יותר ינוקדו בניקוד </w:t>
      </w:r>
      <w:r w:rsidRPr="000E4D4E">
        <w:rPr>
          <w:rFonts w:hint="cs"/>
          <w:rtl/>
        </w:rPr>
        <w:t xml:space="preserve">כללי דומה, בפער של עד </w:t>
      </w:r>
      <w:r w:rsidR="00F11C9D">
        <w:rPr>
          <w:rFonts w:hint="cs"/>
          <w:rtl/>
        </w:rPr>
        <w:t>5</w:t>
      </w:r>
      <w:r w:rsidRPr="000E4D4E">
        <w:rPr>
          <w:rFonts w:hint="cs"/>
          <w:rtl/>
        </w:rPr>
        <w:t xml:space="preserve"> נקודות והנן בעלות</w:t>
      </w:r>
      <w:r w:rsidRPr="000E4D4E">
        <w:rPr>
          <w:rtl/>
        </w:rPr>
        <w:t xml:space="preserve"> הניקוד הגבוה </w:t>
      </w:r>
      <w:r w:rsidRPr="000E4D4E">
        <w:rPr>
          <w:rFonts w:hint="cs"/>
          <w:rtl/>
        </w:rPr>
        <w:t>ב</w:t>
      </w:r>
      <w:r w:rsidRPr="000E4D4E">
        <w:rPr>
          <w:rtl/>
        </w:rPr>
        <w:t>יותר באמות המידה בהשוואה</w:t>
      </w:r>
      <w:r w:rsidRPr="000E4D4E">
        <w:rPr>
          <w:rFonts w:hint="cs"/>
          <w:rtl/>
        </w:rPr>
        <w:t xml:space="preserve"> </w:t>
      </w:r>
      <w:r w:rsidRPr="000E4D4E">
        <w:rPr>
          <w:rtl/>
        </w:rPr>
        <w:t>לניקוד אותו קיבלו יתר ההצעות. יובהר, כי ההליך</w:t>
      </w:r>
      <w:r w:rsidRPr="000E4D4E">
        <w:rPr>
          <w:rFonts w:hint="cs"/>
          <w:rtl/>
        </w:rPr>
        <w:t xml:space="preserve"> </w:t>
      </w:r>
      <w:r w:rsidRPr="000E4D4E">
        <w:rPr>
          <w:rtl/>
        </w:rPr>
        <w:t>התחרותי יערך בין</w:t>
      </w:r>
      <w:r w:rsidRPr="000E4D4E">
        <w:rPr>
          <w:rFonts w:hint="cs"/>
          <w:rtl/>
        </w:rPr>
        <w:t xml:space="preserve"> </w:t>
      </w:r>
      <w:r w:rsidRPr="000E4D4E">
        <w:rPr>
          <w:rtl/>
        </w:rPr>
        <w:t>ההצעות שקיבלו את הניקוד הגבוה ביותר</w:t>
      </w:r>
      <w:r w:rsidRPr="000E4D4E">
        <w:rPr>
          <w:rFonts w:hint="cs"/>
          <w:rtl/>
        </w:rPr>
        <w:t>, בפער האמור לעיל</w:t>
      </w:r>
      <w:r w:rsidRPr="000E4D4E">
        <w:rPr>
          <w:rtl/>
        </w:rPr>
        <w:t>.</w:t>
      </w:r>
    </w:p>
    <w:p w:rsidR="005B4E42" w:rsidRPr="00BC3802" w:rsidRDefault="00D149B1" w:rsidP="00004EDE">
      <w:pPr>
        <w:numPr>
          <w:ilvl w:val="3"/>
          <w:numId w:val="29"/>
        </w:numPr>
        <w:spacing w:line="360" w:lineRule="auto"/>
        <w:ind w:left="2784" w:hanging="567"/>
      </w:pPr>
      <w:r w:rsidRPr="00BC3802">
        <w:rPr>
          <w:rtl/>
        </w:rPr>
        <w:t>היה וכל הצעות המחיר שהוגשו במסגרת המכרז יחרגו מגבולות הסטייה מהאומדן שנערך, כפי שאישרה ועדת המכרזים</w:t>
      </w:r>
      <w:r w:rsidRPr="00BC3802">
        <w:rPr>
          <w:rFonts w:hint="cs"/>
          <w:rtl/>
        </w:rPr>
        <w:t xml:space="preserve"> </w:t>
      </w:r>
      <w:r w:rsidRPr="00BC3802">
        <w:rPr>
          <w:rtl/>
        </w:rPr>
        <w:t>–</w:t>
      </w:r>
      <w:r w:rsidRPr="00BC3802">
        <w:rPr>
          <w:rFonts w:hint="cs"/>
          <w:rtl/>
        </w:rPr>
        <w:t xml:space="preserve"> ולא אושרה חריגה כאמור, לפי סעיף </w:t>
      </w:r>
      <w:r w:rsidR="00F11C9D">
        <w:rPr>
          <w:rFonts w:hint="cs"/>
          <w:rtl/>
        </w:rPr>
        <w:t>9.2.9</w:t>
      </w:r>
      <w:r w:rsidRPr="00BC3802">
        <w:rPr>
          <w:rtl/>
        </w:rPr>
        <w:t>.</w:t>
      </w:r>
      <w:r w:rsidRPr="00BC3802">
        <w:rPr>
          <w:rFonts w:hint="cs"/>
          <w:rtl/>
        </w:rPr>
        <w:t xml:space="preserve"> </w:t>
      </w:r>
    </w:p>
    <w:p w:rsidR="00D149B1" w:rsidRPr="0005117C" w:rsidRDefault="00BC419C" w:rsidP="000E4D4E">
      <w:pPr>
        <w:spacing w:line="360" w:lineRule="auto"/>
        <w:ind w:left="2217"/>
        <w:rPr>
          <w:rtl/>
        </w:rPr>
      </w:pPr>
      <w:r w:rsidRPr="00BC3802">
        <w:rPr>
          <w:rFonts w:hint="cs"/>
          <w:rtl/>
        </w:rPr>
        <w:t xml:space="preserve"> </w:t>
      </w:r>
      <w:r w:rsidR="00D149B1" w:rsidRPr="00BC3802">
        <w:rPr>
          <w:rtl/>
        </w:rPr>
        <w:t>היה וועדת המכרזים תחליט על הליך תחרותי נוסף, תודיע</w:t>
      </w:r>
      <w:r w:rsidR="00D149B1" w:rsidRPr="0005117C">
        <w:rPr>
          <w:rtl/>
        </w:rPr>
        <w:t xml:space="preserve"> ועדת המכרזים למציעים כי הם רשאים להגיש במועד שתורה הוועדה, הצעה סופית ביחס למחיר הצעתם בתנאים מ</w:t>
      </w:r>
      <w:r w:rsidR="00D149B1" w:rsidRPr="0005117C">
        <w:rPr>
          <w:rFonts w:hint="cs"/>
          <w:rtl/>
        </w:rPr>
        <w:t>י</w:t>
      </w:r>
      <w:r w:rsidR="00D149B1" w:rsidRPr="0005117C">
        <w:rPr>
          <w:rtl/>
        </w:rPr>
        <w:t>טיבים עם המשרד לעומת הצעתם המקורית, היה</w:t>
      </w:r>
      <w:r w:rsidR="00D149B1" w:rsidRPr="0005117C">
        <w:rPr>
          <w:rFonts w:hint="cs"/>
          <w:rtl/>
        </w:rPr>
        <w:t xml:space="preserve"> </w:t>
      </w:r>
      <w:r w:rsidR="00D149B1" w:rsidRPr="0005117C">
        <w:rPr>
          <w:rtl/>
        </w:rPr>
        <w:t>ומציע לא יגיש הצעה נוספת, תהיה הצעתו הראשונה הצעה סופית</w:t>
      </w:r>
      <w:r w:rsidR="00D149B1" w:rsidRPr="0005117C">
        <w:rPr>
          <w:rFonts w:hint="cs"/>
          <w:rtl/>
        </w:rPr>
        <w:t xml:space="preserve"> </w:t>
      </w:r>
      <w:r w:rsidR="00D149B1" w:rsidRPr="0005117C">
        <w:rPr>
          <w:rtl/>
        </w:rPr>
        <w:t>למכרז זה.</w:t>
      </w:r>
    </w:p>
    <w:p w:rsidR="00D149B1" w:rsidRDefault="00D149B1" w:rsidP="00D149B1">
      <w:pPr>
        <w:spacing w:line="360" w:lineRule="auto"/>
        <w:ind w:left="2217"/>
        <w:jc w:val="both"/>
        <w:rPr>
          <w:rtl/>
        </w:rPr>
      </w:pPr>
    </w:p>
    <w:p w:rsidR="00A9562D" w:rsidRPr="00A9562D" w:rsidRDefault="00A9562D" w:rsidP="00A9562D">
      <w:pPr>
        <w:spacing w:line="360" w:lineRule="auto"/>
        <w:ind w:left="2217"/>
        <w:jc w:val="both"/>
        <w:rPr>
          <w:b/>
          <w:bCs/>
          <w:rtl/>
        </w:rPr>
      </w:pPr>
      <w:r w:rsidRPr="00A9562D">
        <w:rPr>
          <w:rFonts w:hint="cs"/>
          <w:b/>
          <w:bCs/>
          <w:rtl/>
        </w:rPr>
        <w:t>במקרה</w:t>
      </w:r>
      <w:r w:rsidRPr="00A9562D">
        <w:rPr>
          <w:b/>
          <w:bCs/>
          <w:rtl/>
        </w:rPr>
        <w:t xml:space="preserve"> </w:t>
      </w:r>
      <w:r w:rsidRPr="00A9562D">
        <w:rPr>
          <w:rFonts w:hint="cs"/>
          <w:b/>
          <w:bCs/>
          <w:rtl/>
        </w:rPr>
        <w:t>שבו</w:t>
      </w:r>
      <w:r w:rsidRPr="00A9562D">
        <w:rPr>
          <w:b/>
          <w:bCs/>
          <w:rtl/>
        </w:rPr>
        <w:t xml:space="preserve"> </w:t>
      </w:r>
      <w:r w:rsidRPr="00A9562D">
        <w:rPr>
          <w:rFonts w:hint="cs"/>
          <w:b/>
          <w:bCs/>
          <w:rtl/>
        </w:rPr>
        <w:t>מס</w:t>
      </w:r>
      <w:r w:rsidRPr="00A9562D">
        <w:rPr>
          <w:b/>
          <w:bCs/>
          <w:rtl/>
        </w:rPr>
        <w:t xml:space="preserve">' </w:t>
      </w:r>
      <w:r w:rsidRPr="00A9562D">
        <w:rPr>
          <w:rFonts w:hint="cs"/>
          <w:b/>
          <w:bCs/>
          <w:rtl/>
        </w:rPr>
        <w:t>הצעות</w:t>
      </w:r>
      <w:r w:rsidRPr="00A9562D">
        <w:rPr>
          <w:b/>
          <w:bCs/>
          <w:rtl/>
        </w:rPr>
        <w:t xml:space="preserve"> </w:t>
      </w:r>
      <w:r w:rsidRPr="00A9562D">
        <w:rPr>
          <w:rFonts w:hint="cs"/>
          <w:b/>
          <w:bCs/>
          <w:rtl/>
        </w:rPr>
        <w:t>יקבלו</w:t>
      </w:r>
      <w:r w:rsidRPr="00A9562D">
        <w:rPr>
          <w:b/>
          <w:bCs/>
          <w:rtl/>
        </w:rPr>
        <w:t xml:space="preserve"> </w:t>
      </w:r>
      <w:r w:rsidRPr="00A9562D">
        <w:rPr>
          <w:rFonts w:hint="cs"/>
          <w:b/>
          <w:bCs/>
          <w:rtl/>
        </w:rPr>
        <w:t>ציון</w:t>
      </w:r>
      <w:r w:rsidRPr="00A9562D">
        <w:rPr>
          <w:b/>
          <w:bCs/>
          <w:rtl/>
        </w:rPr>
        <w:t xml:space="preserve"> </w:t>
      </w:r>
      <w:r w:rsidRPr="00A9562D">
        <w:rPr>
          <w:rFonts w:hint="cs"/>
          <w:b/>
          <w:bCs/>
          <w:rtl/>
        </w:rPr>
        <w:t>משוקלל</w:t>
      </w:r>
      <w:r w:rsidRPr="00A9562D">
        <w:rPr>
          <w:b/>
          <w:bCs/>
          <w:rtl/>
        </w:rPr>
        <w:t xml:space="preserve"> </w:t>
      </w:r>
      <w:r w:rsidRPr="00A9562D">
        <w:rPr>
          <w:rFonts w:hint="cs"/>
          <w:b/>
          <w:bCs/>
          <w:rtl/>
        </w:rPr>
        <w:t>זהה</w:t>
      </w:r>
      <w:r w:rsidRPr="00A9562D">
        <w:rPr>
          <w:b/>
          <w:bCs/>
          <w:rtl/>
        </w:rPr>
        <w:t xml:space="preserve">, </w:t>
      </w:r>
      <w:r w:rsidRPr="00A9562D">
        <w:rPr>
          <w:rFonts w:hint="cs"/>
          <w:b/>
          <w:bCs/>
          <w:rtl/>
        </w:rPr>
        <w:t>יעדיף</w:t>
      </w:r>
      <w:r w:rsidRPr="00A9562D">
        <w:rPr>
          <w:b/>
          <w:bCs/>
          <w:rtl/>
        </w:rPr>
        <w:t xml:space="preserve"> </w:t>
      </w:r>
      <w:r w:rsidRPr="00A9562D">
        <w:rPr>
          <w:rFonts w:hint="cs"/>
          <w:b/>
          <w:bCs/>
          <w:rtl/>
        </w:rPr>
        <w:t>המשרד</w:t>
      </w:r>
      <w:r w:rsidRPr="00A9562D">
        <w:rPr>
          <w:b/>
          <w:bCs/>
          <w:rtl/>
        </w:rPr>
        <w:t xml:space="preserve"> </w:t>
      </w:r>
      <w:r w:rsidRPr="00A9562D">
        <w:rPr>
          <w:rFonts w:hint="cs"/>
          <w:b/>
          <w:bCs/>
          <w:rtl/>
        </w:rPr>
        <w:t>את</w:t>
      </w:r>
      <w:r w:rsidRPr="00A9562D">
        <w:rPr>
          <w:b/>
          <w:bCs/>
          <w:rtl/>
        </w:rPr>
        <w:t xml:space="preserve"> </w:t>
      </w:r>
      <w:r w:rsidRPr="00A9562D">
        <w:rPr>
          <w:rFonts w:hint="cs"/>
          <w:b/>
          <w:bCs/>
          <w:rtl/>
        </w:rPr>
        <w:t>ההצעות</w:t>
      </w:r>
      <w:r w:rsidRPr="00A9562D">
        <w:rPr>
          <w:b/>
          <w:bCs/>
          <w:rtl/>
        </w:rPr>
        <w:t xml:space="preserve"> </w:t>
      </w:r>
      <w:r w:rsidRPr="00A9562D">
        <w:rPr>
          <w:rFonts w:hint="cs"/>
          <w:b/>
          <w:bCs/>
          <w:rtl/>
        </w:rPr>
        <w:t>בעלות</w:t>
      </w:r>
      <w:r w:rsidRPr="00A9562D">
        <w:rPr>
          <w:b/>
          <w:bCs/>
          <w:rtl/>
        </w:rPr>
        <w:t xml:space="preserve"> </w:t>
      </w:r>
      <w:r w:rsidRPr="00A9562D">
        <w:rPr>
          <w:rFonts w:hint="cs"/>
          <w:b/>
          <w:bCs/>
          <w:rtl/>
        </w:rPr>
        <w:t>ציון</w:t>
      </w:r>
      <w:r w:rsidRPr="00A9562D">
        <w:rPr>
          <w:b/>
          <w:bCs/>
          <w:rtl/>
        </w:rPr>
        <w:t xml:space="preserve"> </w:t>
      </w:r>
      <w:r w:rsidRPr="00A9562D">
        <w:rPr>
          <w:rFonts w:hint="cs"/>
          <w:b/>
          <w:bCs/>
          <w:rtl/>
        </w:rPr>
        <w:t>האיכות</w:t>
      </w:r>
      <w:r w:rsidRPr="00A9562D">
        <w:rPr>
          <w:b/>
          <w:bCs/>
          <w:rtl/>
        </w:rPr>
        <w:t xml:space="preserve"> </w:t>
      </w:r>
      <w:r w:rsidRPr="00A9562D">
        <w:rPr>
          <w:rFonts w:hint="cs"/>
          <w:b/>
          <w:bCs/>
          <w:rtl/>
        </w:rPr>
        <w:t>הגבוה</w:t>
      </w:r>
      <w:r w:rsidRPr="00A9562D">
        <w:rPr>
          <w:b/>
          <w:bCs/>
          <w:rtl/>
        </w:rPr>
        <w:t xml:space="preserve"> </w:t>
      </w:r>
      <w:r w:rsidRPr="00A9562D">
        <w:rPr>
          <w:rFonts w:hint="cs"/>
          <w:b/>
          <w:bCs/>
          <w:rtl/>
        </w:rPr>
        <w:t>ביותר.</w:t>
      </w:r>
      <w:r w:rsidRPr="00A9562D">
        <w:rPr>
          <w:b/>
          <w:bCs/>
          <w:rtl/>
        </w:rPr>
        <w:t xml:space="preserve"> </w:t>
      </w:r>
    </w:p>
    <w:p w:rsidR="00A9562D" w:rsidRPr="0005117C" w:rsidRDefault="00A9562D" w:rsidP="00D149B1">
      <w:pPr>
        <w:spacing w:line="360" w:lineRule="auto"/>
        <w:ind w:left="2217"/>
        <w:jc w:val="both"/>
        <w:rPr>
          <w:rtl/>
        </w:rPr>
      </w:pPr>
    </w:p>
    <w:p w:rsidR="00D149B1" w:rsidRPr="0005117C" w:rsidRDefault="00D149B1" w:rsidP="00D149B1">
      <w:pPr>
        <w:spacing w:line="360" w:lineRule="auto"/>
        <w:ind w:left="2217"/>
        <w:jc w:val="both"/>
        <w:rPr>
          <w:b/>
          <w:bCs/>
        </w:rPr>
      </w:pPr>
      <w:r w:rsidRPr="0005117C">
        <w:rPr>
          <w:rFonts w:hint="cs"/>
          <w:b/>
          <w:bCs/>
          <w:rtl/>
        </w:rPr>
        <w:t xml:space="preserve">שלב שלישי - סיכום הציונים ובחירת זוכה </w:t>
      </w:r>
    </w:p>
    <w:p w:rsidR="00D149B1" w:rsidRDefault="00D149B1" w:rsidP="007D35DF">
      <w:pPr>
        <w:pStyle w:val="aff0"/>
        <w:overflowPunct w:val="0"/>
        <w:autoSpaceDE w:val="0"/>
        <w:autoSpaceDN w:val="0"/>
        <w:adjustRightInd w:val="0"/>
        <w:spacing w:line="360" w:lineRule="auto"/>
        <w:ind w:left="2217"/>
        <w:textAlignment w:val="baseline"/>
        <w:rPr>
          <w:rFonts w:ascii="Arial" w:hAnsi="Arial" w:cs="David"/>
          <w:sz w:val="24"/>
          <w:szCs w:val="24"/>
          <w:rtl/>
        </w:rPr>
      </w:pPr>
      <w:r w:rsidRPr="00B40846">
        <w:rPr>
          <w:rFonts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w:t>
      </w:r>
      <w:r w:rsidR="00CA0374" w:rsidRPr="00B40846">
        <w:rPr>
          <w:rFonts w:cs="David" w:hint="cs"/>
          <w:sz w:val="24"/>
          <w:szCs w:val="24"/>
          <w:rtl/>
        </w:rPr>
        <w:t xml:space="preserve">9 </w:t>
      </w:r>
      <w:r w:rsidRPr="00B40846">
        <w:rPr>
          <w:rFonts w:cs="David" w:hint="cs"/>
          <w:sz w:val="24"/>
          <w:szCs w:val="24"/>
          <w:rtl/>
        </w:rPr>
        <w:t xml:space="preserve">להלן, </w:t>
      </w:r>
      <w:r w:rsidRPr="00B40846">
        <w:rPr>
          <w:rFonts w:cs="David" w:hint="cs"/>
          <w:b/>
          <w:bCs/>
          <w:sz w:val="24"/>
          <w:szCs w:val="24"/>
          <w:rtl/>
        </w:rPr>
        <w:t>תיקבע כהצעה הזוכה</w:t>
      </w:r>
      <w:r w:rsidRPr="00B40846">
        <w:rPr>
          <w:rFonts w:cs="David" w:hint="cs"/>
          <w:sz w:val="24"/>
          <w:szCs w:val="24"/>
          <w:rtl/>
        </w:rPr>
        <w:t xml:space="preserve">. </w:t>
      </w:r>
      <w:r w:rsidRPr="00B40846">
        <w:rPr>
          <w:rFonts w:cs="David"/>
          <w:sz w:val="24"/>
          <w:szCs w:val="24"/>
          <w:rtl/>
        </w:rPr>
        <w:t>המשרד שומר ל</w:t>
      </w:r>
      <w:r w:rsidRPr="00B40846">
        <w:rPr>
          <w:rFonts w:cs="David" w:hint="cs"/>
          <w:sz w:val="24"/>
          <w:szCs w:val="24"/>
          <w:rtl/>
        </w:rPr>
        <w:t>עצמו</w:t>
      </w:r>
      <w:r w:rsidRPr="00B40846">
        <w:rPr>
          <w:rFonts w:cs="David"/>
          <w:sz w:val="24"/>
          <w:szCs w:val="24"/>
          <w:rtl/>
        </w:rPr>
        <w:t xml:space="preserve"> את הזכות לפצל את הזכייה</w:t>
      </w:r>
      <w:r w:rsidRPr="0005117C">
        <w:rPr>
          <w:rFonts w:cs="David"/>
          <w:sz w:val="24"/>
          <w:szCs w:val="24"/>
          <w:rtl/>
        </w:rPr>
        <w:t xml:space="preserve"> בין </w:t>
      </w:r>
      <w:r w:rsidRPr="0005117C">
        <w:rPr>
          <w:rFonts w:cs="David" w:hint="cs"/>
          <w:sz w:val="24"/>
          <w:szCs w:val="24"/>
          <w:rtl/>
        </w:rPr>
        <w:t>עד 2</w:t>
      </w:r>
      <w:r w:rsidRPr="0005117C">
        <w:rPr>
          <w:rFonts w:cs="David"/>
          <w:sz w:val="24"/>
          <w:szCs w:val="24"/>
          <w:rtl/>
        </w:rPr>
        <w:t xml:space="preserve"> זוכים</w:t>
      </w:r>
      <w:r w:rsidRPr="0005117C">
        <w:rPr>
          <w:rFonts w:cs="David" w:hint="cs"/>
          <w:sz w:val="24"/>
          <w:szCs w:val="24"/>
          <w:rtl/>
        </w:rPr>
        <w:t>, אשר קיבלו את הציונים המשוקללים הגבוהים ביותר בין ההצעות המשרד שומר לעצמו את הזכות לקבל חלק של הצעה.</w:t>
      </w:r>
    </w:p>
    <w:p w:rsidR="00A9562D" w:rsidRPr="00A9562D" w:rsidRDefault="00A9562D" w:rsidP="00A9562D">
      <w:pPr>
        <w:pStyle w:val="aff0"/>
        <w:overflowPunct w:val="0"/>
        <w:autoSpaceDE w:val="0"/>
        <w:autoSpaceDN w:val="0"/>
        <w:adjustRightInd w:val="0"/>
        <w:spacing w:line="360" w:lineRule="auto"/>
        <w:ind w:left="2217"/>
        <w:jc w:val="both"/>
        <w:textAlignment w:val="baseline"/>
        <w:rPr>
          <w:rFonts w:ascii="Arial" w:hAnsi="Arial" w:cs="David"/>
          <w:sz w:val="24"/>
          <w:szCs w:val="24"/>
          <w:rtl/>
        </w:rPr>
      </w:pPr>
      <w:r w:rsidRPr="00A9562D">
        <w:rPr>
          <w:rFonts w:ascii="Arial" w:hAnsi="Arial" w:cs="David"/>
          <w:sz w:val="24"/>
          <w:szCs w:val="24"/>
          <w:rtl/>
        </w:rPr>
        <w:t>התקשרות עם מציע שזכה בדירוג נמוך יותר:</w:t>
      </w:r>
    </w:p>
    <w:p w:rsidR="00A9562D" w:rsidRPr="0005117C" w:rsidRDefault="00A9562D" w:rsidP="007D35DF">
      <w:pPr>
        <w:pStyle w:val="aff0"/>
        <w:overflowPunct w:val="0"/>
        <w:autoSpaceDE w:val="0"/>
        <w:autoSpaceDN w:val="0"/>
        <w:adjustRightInd w:val="0"/>
        <w:spacing w:line="360" w:lineRule="auto"/>
        <w:ind w:left="2217"/>
        <w:textAlignment w:val="baseline"/>
        <w:rPr>
          <w:rFonts w:ascii="Arial" w:hAnsi="Arial" w:cs="David"/>
          <w:sz w:val="24"/>
          <w:szCs w:val="24"/>
          <w:rtl/>
        </w:rPr>
      </w:pPr>
      <w:r w:rsidRPr="00A9562D">
        <w:rPr>
          <w:rFonts w:ascii="Arial" w:hAnsi="Arial" w:cs="David"/>
          <w:sz w:val="24"/>
          <w:szCs w:val="24"/>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A9562D">
        <w:rPr>
          <w:rFonts w:ascii="Arial" w:hAnsi="Arial" w:cs="David"/>
          <w:sz w:val="24"/>
          <w:szCs w:val="24"/>
          <w:rtl/>
        </w:rPr>
        <w:t>איתו</w:t>
      </w:r>
      <w:proofErr w:type="spellEnd"/>
      <w:r w:rsidRPr="00A9562D">
        <w:rPr>
          <w:rFonts w:ascii="Arial" w:hAnsi="Arial" w:cs="David"/>
          <w:sz w:val="24"/>
          <w:szCs w:val="24"/>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proofErr w:type="spellStart"/>
      <w:r w:rsidRPr="00A9562D">
        <w:rPr>
          <w:rFonts w:ascii="Arial" w:hAnsi="Arial" w:cs="David"/>
          <w:sz w:val="24"/>
          <w:szCs w:val="24"/>
          <w:rtl/>
        </w:rPr>
        <w:lastRenderedPageBreak/>
        <w:t>הפרוייקט</w:t>
      </w:r>
      <w:proofErr w:type="spellEnd"/>
      <w:r w:rsidRPr="00A9562D">
        <w:rPr>
          <w:rFonts w:ascii="Arial" w:hAnsi="Arial" w:cs="David"/>
          <w:sz w:val="24"/>
          <w:szCs w:val="24"/>
          <w:rtl/>
        </w:rPr>
        <w:t>. למען הסר ספק, סמכות זו של המשרד היא סמכות רשות והמשרד ישתמש בה בהתאם לשיקול דעתו עפ"י נסיבות העניין.</w:t>
      </w:r>
    </w:p>
    <w:p w:rsidR="00D149B1" w:rsidRPr="0005117C" w:rsidRDefault="00D149B1" w:rsidP="00D149B1">
      <w:pPr>
        <w:spacing w:line="360" w:lineRule="auto"/>
        <w:ind w:left="2880" w:firstLine="420"/>
        <w:jc w:val="both"/>
        <w:rPr>
          <w:b/>
          <w:bCs/>
          <w:rtl/>
        </w:rPr>
      </w:pPr>
    </w:p>
    <w:p w:rsidR="00D149B1" w:rsidRDefault="00D149B1" w:rsidP="007D35DF">
      <w:pPr>
        <w:spacing w:line="360" w:lineRule="auto"/>
        <w:ind w:left="2217"/>
        <w:rPr>
          <w:rFonts w:hint="cs"/>
          <w:rtl/>
        </w:rPr>
      </w:pPr>
      <w:r w:rsidRPr="0005117C">
        <w:rPr>
          <w:rFonts w:hint="cs"/>
          <w:b/>
          <w:bCs/>
          <w:rtl/>
        </w:rPr>
        <w:t xml:space="preserve">עידוד נשים בעסקים- </w:t>
      </w:r>
      <w:r w:rsidRPr="0005117C">
        <w:rPr>
          <w:rtl/>
        </w:rPr>
        <w:t xml:space="preserve">על מציע העונה על הדרישות </w:t>
      </w:r>
      <w:r w:rsidR="004D7DBE">
        <w:rPr>
          <w:rFonts w:hint="cs"/>
          <w:rtl/>
        </w:rPr>
        <w:t>בסעיף 2ב' לחוק חובת המכרזים</w:t>
      </w:r>
      <w:r w:rsidRPr="0005117C">
        <w:rPr>
          <w:rtl/>
        </w:rPr>
        <w:t>, לעניין עידוד נשים בעסקים, להגיש אישור ותצהיר לפיו העסק הוא בשליטת אישה כהגדרת</w:t>
      </w:r>
      <w:r w:rsidRPr="0005117C">
        <w:rPr>
          <w:rFonts w:hint="cs"/>
          <w:rtl/>
        </w:rPr>
        <w:t xml:space="preserve"> </w:t>
      </w:r>
      <w:r w:rsidRPr="0005117C">
        <w:rPr>
          <w:rtl/>
        </w:rPr>
        <w:t>התיקון לחוק כפי נוסחו מעת לעת.</w:t>
      </w:r>
      <w:r w:rsidRPr="0005117C">
        <w:rPr>
          <w:rFonts w:hint="cs"/>
          <w:rtl/>
        </w:rPr>
        <w:t xml:space="preserve"> </w:t>
      </w:r>
      <w:r w:rsidRPr="0005117C">
        <w:rPr>
          <w:rtl/>
        </w:rPr>
        <w:t xml:space="preserve">אם </w:t>
      </w:r>
      <w:r w:rsidRPr="0005117C">
        <w:rPr>
          <w:rFonts w:hint="cs"/>
          <w:rtl/>
        </w:rPr>
        <w:t>לאחר שקלול התוצאות יקבלו</w:t>
      </w:r>
      <w:r w:rsidRPr="0005117C">
        <w:rPr>
          <w:rtl/>
        </w:rPr>
        <w:t xml:space="preserve"> שתי הצעות או יותר</w:t>
      </w:r>
      <w:r w:rsidRPr="0005117C">
        <w:rPr>
          <w:rFonts w:hint="cs"/>
          <w:rtl/>
        </w:rPr>
        <w:t xml:space="preserve"> </w:t>
      </w:r>
      <w:r w:rsidRPr="0005117C">
        <w:rPr>
          <w:rtl/>
        </w:rPr>
        <w:t>תוצאה משוקללת זהה שהיא התוצאה הגבוהה ביותר, ואחת מן ההצעות היא</w:t>
      </w:r>
      <w:r w:rsidRPr="0005117C">
        <w:rPr>
          <w:rFonts w:hint="cs"/>
          <w:rtl/>
        </w:rPr>
        <w:t xml:space="preserve"> </w:t>
      </w:r>
      <w:r w:rsidRPr="0005117C">
        <w:rPr>
          <w:rtl/>
        </w:rPr>
        <w:t>עסק בשליטת אישה, תיבחר ההצעה האמורה כזוכה במכרז ובלבד שצורף לה בעת</w:t>
      </w:r>
      <w:r w:rsidRPr="0005117C">
        <w:rPr>
          <w:rFonts w:hint="cs"/>
          <w:rtl/>
        </w:rPr>
        <w:t xml:space="preserve"> </w:t>
      </w:r>
      <w:r w:rsidRPr="0005117C">
        <w:rPr>
          <w:rtl/>
        </w:rPr>
        <w:t>הגשתה,</w:t>
      </w:r>
      <w:r w:rsidRPr="0005117C">
        <w:rPr>
          <w:rFonts w:hint="cs"/>
          <w:rtl/>
        </w:rPr>
        <w:t xml:space="preserve"> </w:t>
      </w:r>
      <w:r w:rsidRPr="0005117C">
        <w:rPr>
          <w:rtl/>
        </w:rPr>
        <w:t>אישור ותצהיר</w:t>
      </w:r>
      <w:r w:rsidRPr="0005117C">
        <w:rPr>
          <w:rFonts w:hint="cs"/>
          <w:rtl/>
        </w:rPr>
        <w:t xml:space="preserve"> כאמור</w:t>
      </w:r>
      <w:r w:rsidRPr="0005117C">
        <w:rPr>
          <w:rtl/>
        </w:rPr>
        <w:t>.</w:t>
      </w:r>
    </w:p>
    <w:p w:rsidR="007D35DF" w:rsidRDefault="007D35DF" w:rsidP="007D35DF">
      <w:pPr>
        <w:spacing w:line="360" w:lineRule="auto"/>
        <w:ind w:left="2217"/>
        <w:rPr>
          <w:b/>
          <w:bCs/>
          <w:rtl/>
        </w:rPr>
      </w:pPr>
    </w:p>
    <w:p w:rsidR="00D149B1" w:rsidRPr="007D35DF" w:rsidRDefault="00D149B1" w:rsidP="00004EDE">
      <w:pPr>
        <w:numPr>
          <w:ilvl w:val="1"/>
          <w:numId w:val="29"/>
        </w:numPr>
        <w:spacing w:line="360" w:lineRule="auto"/>
        <w:ind w:left="1076" w:hanging="567"/>
        <w:outlineLvl w:val="1"/>
        <w:rPr>
          <w:b/>
          <w:bCs/>
          <w:u w:val="single"/>
          <w:rtl/>
        </w:rPr>
      </w:pPr>
      <w:r w:rsidRPr="0005117C">
        <w:rPr>
          <w:rFonts w:hint="cs"/>
          <w:b/>
          <w:bCs/>
          <w:u w:val="single"/>
          <w:rtl/>
        </w:rPr>
        <w:t>הוראות בנוגע לבחירת הספק הזוכה במכרז</w:t>
      </w:r>
    </w:p>
    <w:p w:rsidR="00D149B1" w:rsidRDefault="00D149B1" w:rsidP="00004EDE">
      <w:pPr>
        <w:numPr>
          <w:ilvl w:val="2"/>
          <w:numId w:val="29"/>
        </w:numPr>
        <w:spacing w:line="360" w:lineRule="auto"/>
        <w:ind w:left="2217" w:hanging="708"/>
      </w:pPr>
      <w:r w:rsidRPr="0005117C">
        <w:rPr>
          <w:rtl/>
        </w:rPr>
        <w:t>המשרד שומר לעצמו את הזכות להחליט שלא לבחור זוכה כלשהו</w:t>
      </w:r>
      <w:r w:rsidRPr="0005117C">
        <w:rPr>
          <w:rFonts w:hint="cs"/>
          <w:rtl/>
        </w:rPr>
        <w:t xml:space="preserve"> </w:t>
      </w:r>
      <w:r w:rsidRPr="0005117C">
        <w:rPr>
          <w:rtl/>
        </w:rPr>
        <w:t xml:space="preserve">למכרז ו/או לבטל את המכרז ו/או לפרסם מכרז חדש. עורך המכרז לא יהיה חייב לפצות </w:t>
      </w:r>
      <w:r w:rsidRPr="0005117C">
        <w:rPr>
          <w:rFonts w:hint="cs"/>
          <w:rtl/>
        </w:rPr>
        <w:t>מי</w:t>
      </w:r>
      <w:r w:rsidRPr="0005117C">
        <w:rPr>
          <w:rtl/>
        </w:rPr>
        <w:t xml:space="preserve"> </w:t>
      </w:r>
      <w:proofErr w:type="spellStart"/>
      <w:r w:rsidRPr="0005117C">
        <w:rPr>
          <w:rFonts w:hint="cs"/>
          <w:rtl/>
        </w:rPr>
        <w:t>מ</w:t>
      </w:r>
      <w:r w:rsidRPr="0005117C">
        <w:rPr>
          <w:rtl/>
        </w:rPr>
        <w:t>המציעים</w:t>
      </w:r>
      <w:proofErr w:type="spellEnd"/>
      <w:r w:rsidRPr="0005117C">
        <w:rPr>
          <w:rtl/>
        </w:rPr>
        <w:t xml:space="preserve"> באחד המקרים המתוארים לעיל, בכל צורה שהיא.</w:t>
      </w:r>
    </w:p>
    <w:p w:rsidR="00D149B1" w:rsidRPr="0005117C" w:rsidRDefault="00D149B1" w:rsidP="00004EDE">
      <w:pPr>
        <w:numPr>
          <w:ilvl w:val="2"/>
          <w:numId w:val="29"/>
        </w:numPr>
        <w:spacing w:line="360" w:lineRule="auto"/>
        <w:ind w:left="2217" w:hanging="708"/>
      </w:pPr>
      <w:r w:rsidRPr="0005117C">
        <w:rPr>
          <w:rFonts w:hint="cs"/>
          <w:rtl/>
        </w:rPr>
        <w:t>המשרד יהיה רשאי שלא להתחשב בהצעה שהיא בלתי סבירה מבחינת מהות ו/או איכות השירות, או מבחינת מחירה ביחס למהות ההצעה ותנאיה.</w:t>
      </w:r>
      <w:r w:rsidR="00B514E2">
        <w:rPr>
          <w:rFonts w:hint="cs"/>
          <w:rtl/>
        </w:rPr>
        <w:t xml:space="preserve"> </w:t>
      </w:r>
      <w:r w:rsidR="00B514E2" w:rsidRPr="00E5042E">
        <w:rPr>
          <w:rtl/>
        </w:rPr>
        <w:t>במקרה כזה תינתן למציע זכות טיעון בכתב או בעל פה לפני מתן ההחלטה הסופית, וזאת בכפוף לשיקול דעתה של ועדת המכרזים</w:t>
      </w:r>
      <w:r w:rsidR="00B514E2">
        <w:rPr>
          <w:rFonts w:hint="cs"/>
          <w:rtl/>
        </w:rPr>
        <w:t>.</w:t>
      </w:r>
    </w:p>
    <w:p w:rsidR="00D149B1" w:rsidRPr="0005117C" w:rsidRDefault="00D149B1" w:rsidP="00004EDE">
      <w:pPr>
        <w:numPr>
          <w:ilvl w:val="2"/>
          <w:numId w:val="29"/>
        </w:numPr>
        <w:spacing w:line="360" w:lineRule="auto"/>
        <w:ind w:left="2217" w:hanging="708"/>
      </w:pPr>
      <w:r w:rsidRPr="0005117C">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rsidR="00D149B1" w:rsidRPr="0005117C" w:rsidRDefault="00D149B1" w:rsidP="00004EDE">
      <w:pPr>
        <w:numPr>
          <w:ilvl w:val="2"/>
          <w:numId w:val="29"/>
        </w:numPr>
        <w:spacing w:line="360" w:lineRule="auto"/>
        <w:ind w:left="2217" w:hanging="708"/>
      </w:pPr>
      <w:r w:rsidRPr="0005117C">
        <w:rPr>
          <w:rtl/>
        </w:rPr>
        <w:t xml:space="preserve">המשרד לא מתחייב לסיים את הליכי המכרז ולקבוע זוכה </w:t>
      </w:r>
      <w:r w:rsidRPr="0005117C">
        <w:rPr>
          <w:rFonts w:hint="cs"/>
          <w:rtl/>
        </w:rPr>
        <w:t>ב</w:t>
      </w:r>
      <w:r w:rsidRPr="0005117C">
        <w:rPr>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D149B1" w:rsidRDefault="00D149B1" w:rsidP="00004EDE">
      <w:pPr>
        <w:numPr>
          <w:ilvl w:val="2"/>
          <w:numId w:val="29"/>
        </w:numPr>
        <w:spacing w:line="360" w:lineRule="auto"/>
        <w:ind w:left="2217" w:hanging="708"/>
        <w:jc w:val="both"/>
      </w:pPr>
      <w:r w:rsidRPr="0005117C">
        <w:rPr>
          <w:rtl/>
        </w:rPr>
        <w:t>מבלי לגרוע מהאמור לעיל ומכל סעד או זכות המוקנית למשרד,</w:t>
      </w:r>
      <w:r w:rsidRPr="0005117C">
        <w:rPr>
          <w:rFonts w:hint="cs"/>
        </w:rPr>
        <w:t xml:space="preserve"> </w:t>
      </w:r>
      <w:r w:rsidRPr="0005117C">
        <w:rPr>
          <w:rtl/>
        </w:rPr>
        <w:t>ההצעות</w:t>
      </w:r>
      <w:r w:rsidRPr="0005117C">
        <w:rPr>
          <w:rFonts w:hint="cs"/>
        </w:rPr>
        <w:t xml:space="preserve"> </w:t>
      </w:r>
      <w:r w:rsidRPr="0005117C">
        <w:rPr>
          <w:rtl/>
        </w:rPr>
        <w:t>המפסידות תעמודנה בתוקפן 90 יום נוספים לאחר סיום הליכי המכרז</w:t>
      </w:r>
      <w:r w:rsidRPr="0005117C">
        <w:rPr>
          <w:rFonts w:hint="cs"/>
          <w:rtl/>
        </w:rPr>
        <w:t xml:space="preserve"> ומתן הודעה למציע הזוכה</w:t>
      </w:r>
      <w:r w:rsidRPr="0005117C">
        <w:rPr>
          <w:rtl/>
        </w:rPr>
        <w:t xml:space="preserve">, וזאת </w:t>
      </w:r>
      <w:r w:rsidRPr="0005117C">
        <w:rPr>
          <w:rFonts w:hint="cs"/>
          <w:rtl/>
        </w:rPr>
        <w:t>ל</w:t>
      </w:r>
      <w:r w:rsidRPr="0005117C">
        <w:rPr>
          <w:rtl/>
        </w:rPr>
        <w:t xml:space="preserve">מקרה </w:t>
      </w:r>
      <w:r w:rsidRPr="0005117C">
        <w:rPr>
          <w:rFonts w:hint="cs"/>
          <w:rtl/>
        </w:rPr>
        <w:t>שבו</w:t>
      </w:r>
      <w:r w:rsidRPr="0005117C">
        <w:rPr>
          <w:rtl/>
        </w:rPr>
        <w:t xml:space="preserve"> המציע הזוכה יחזור בו מהצעתו או יפר את ההתקשרות </w:t>
      </w:r>
      <w:r w:rsidRPr="0005117C">
        <w:rPr>
          <w:rFonts w:hint="cs"/>
          <w:rtl/>
        </w:rPr>
        <w:t>עם המשרד</w:t>
      </w:r>
      <w:r w:rsidRPr="0005117C">
        <w:rPr>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05117C" w:rsidDel="00B2432B">
        <w:rPr>
          <w:rFonts w:hint="cs"/>
          <w:rtl/>
        </w:rPr>
        <w:t xml:space="preserve"> </w:t>
      </w:r>
    </w:p>
    <w:p w:rsidR="00D149B1" w:rsidRDefault="00D149B1" w:rsidP="00004EDE">
      <w:pPr>
        <w:numPr>
          <w:ilvl w:val="2"/>
          <w:numId w:val="29"/>
        </w:numPr>
        <w:spacing w:line="360" w:lineRule="auto"/>
        <w:ind w:left="2217" w:hanging="708"/>
        <w:jc w:val="both"/>
      </w:pPr>
      <w:r w:rsidRPr="0005117C">
        <w:rPr>
          <w:rFonts w:hint="cs"/>
          <w:rtl/>
        </w:rPr>
        <w:t>אין באמור לעיל כדי לגרוע מכל זכות הקיימת למשרד.</w:t>
      </w:r>
    </w:p>
    <w:p w:rsidR="003C2679" w:rsidRPr="0005117C" w:rsidRDefault="003C2679" w:rsidP="003C2679">
      <w:pPr>
        <w:spacing w:line="360" w:lineRule="auto"/>
        <w:ind w:left="2217"/>
        <w:jc w:val="both"/>
      </w:pPr>
    </w:p>
    <w:p w:rsidR="00773E03" w:rsidRPr="00E5042E" w:rsidRDefault="00773E03" w:rsidP="00004EDE">
      <w:pPr>
        <w:numPr>
          <w:ilvl w:val="1"/>
          <w:numId w:val="29"/>
        </w:numPr>
        <w:spacing w:line="360" w:lineRule="auto"/>
        <w:ind w:left="1076" w:hanging="567"/>
        <w:outlineLvl w:val="1"/>
        <w:rPr>
          <w:b/>
          <w:bCs/>
          <w:u w:val="single"/>
          <w:rtl/>
        </w:rPr>
      </w:pPr>
      <w:r>
        <w:rPr>
          <w:rFonts w:hint="cs"/>
          <w:b/>
          <w:bCs/>
          <w:u w:val="single"/>
          <w:rtl/>
        </w:rPr>
        <w:lastRenderedPageBreak/>
        <w:t>חילוט/ הארכת/ החזרת ערבות הצעה</w:t>
      </w:r>
    </w:p>
    <w:p w:rsidR="00773E03" w:rsidRDefault="00773E03" w:rsidP="00004EDE">
      <w:pPr>
        <w:numPr>
          <w:ilvl w:val="2"/>
          <w:numId w:val="29"/>
        </w:numPr>
        <w:spacing w:line="360" w:lineRule="auto"/>
        <w:ind w:left="2217" w:hanging="708"/>
      </w:pPr>
      <w:r w:rsidRPr="00E5042E">
        <w:rPr>
          <w:rFonts w:hint="eastAsia"/>
          <w:rtl/>
        </w:rPr>
        <w:t>ועדת</w:t>
      </w:r>
      <w:r w:rsidRPr="00E5042E">
        <w:rPr>
          <w:rtl/>
        </w:rPr>
        <w:t xml:space="preserve"> </w:t>
      </w:r>
      <w:r w:rsidRPr="00E5042E">
        <w:rPr>
          <w:rFonts w:hint="eastAsia"/>
          <w:rtl/>
        </w:rPr>
        <w:t>המכרזים</w:t>
      </w:r>
      <w:r w:rsidRPr="00E5042E">
        <w:rPr>
          <w:rtl/>
        </w:rPr>
        <w:t xml:space="preserve"> תהיה רשאית לחלט את הערבות, כול</w:t>
      </w:r>
      <w:r>
        <w:rPr>
          <w:rFonts w:hint="cs"/>
          <w:rtl/>
        </w:rPr>
        <w:t>ה</w:t>
      </w:r>
      <w:r w:rsidRPr="00E5042E">
        <w:rPr>
          <w:rtl/>
        </w:rPr>
        <w:t xml:space="preserve"> או </w:t>
      </w:r>
      <w:r>
        <w:rPr>
          <w:rFonts w:hint="cs"/>
          <w:rtl/>
        </w:rPr>
        <w:t>ח</w:t>
      </w:r>
      <w:r w:rsidRPr="00E5042E">
        <w:rPr>
          <w:rtl/>
        </w:rPr>
        <w:t>לק</w:t>
      </w:r>
      <w:r>
        <w:rPr>
          <w:rFonts w:hint="cs"/>
          <w:rtl/>
        </w:rPr>
        <w:t>ה</w:t>
      </w:r>
      <w:r w:rsidRPr="00E5042E">
        <w:rPr>
          <w:rtl/>
        </w:rPr>
        <w:t>,</w:t>
      </w:r>
      <w:r>
        <w:rPr>
          <w:rFonts w:hint="cs"/>
          <w:rtl/>
        </w:rPr>
        <w:t xml:space="preserve"> </w:t>
      </w:r>
      <w:r w:rsidRPr="00E5042E">
        <w:rPr>
          <w:rFonts w:hint="eastAsia"/>
          <w:rtl/>
        </w:rPr>
        <w:t>לאחר</w:t>
      </w:r>
      <w:r>
        <w:rPr>
          <w:rFonts w:hint="cs"/>
          <w:rtl/>
        </w:rPr>
        <w:t xml:space="preserve"> </w:t>
      </w:r>
      <w:r w:rsidRPr="00E5042E">
        <w:rPr>
          <w:rtl/>
        </w:rPr>
        <w:t>שנתנה למציע הזדמנות להשמיע טענותיו</w:t>
      </w:r>
      <w:r>
        <w:rPr>
          <w:rtl/>
        </w:rPr>
        <w:t xml:space="preserve"> בהתקיים, </w:t>
      </w:r>
      <w:r w:rsidRPr="00EA7A00">
        <w:rPr>
          <w:rtl/>
        </w:rPr>
        <w:t>בין היתר</w:t>
      </w:r>
      <w:r>
        <w:rPr>
          <w:rtl/>
        </w:rPr>
        <w:t xml:space="preserve"> אחד או יותר </w:t>
      </w:r>
      <w:r w:rsidRPr="00E5042E">
        <w:rPr>
          <w:rtl/>
        </w:rPr>
        <w:t>מהמפורט להלן:</w:t>
      </w:r>
    </w:p>
    <w:p w:rsidR="00773E03" w:rsidRDefault="00773E03" w:rsidP="00004EDE">
      <w:pPr>
        <w:numPr>
          <w:ilvl w:val="0"/>
          <w:numId w:val="22"/>
        </w:numPr>
        <w:spacing w:line="360" w:lineRule="auto"/>
        <w:ind w:left="2777" w:hanging="425"/>
      </w:pPr>
      <w:r w:rsidRPr="00E5042E">
        <w:rPr>
          <w:rFonts w:hint="eastAsia"/>
          <w:rtl/>
        </w:rPr>
        <w:t>המציע</w:t>
      </w:r>
      <w:r w:rsidRPr="00E5042E">
        <w:rPr>
          <w:rtl/>
        </w:rPr>
        <w:t xml:space="preserve"> נהג במהלך המכרז בעורמה, בתכסיסנות או בחוסר ניקיון כפיים.</w:t>
      </w:r>
    </w:p>
    <w:p w:rsidR="00773E03" w:rsidRDefault="00773E03" w:rsidP="00004EDE">
      <w:pPr>
        <w:numPr>
          <w:ilvl w:val="0"/>
          <w:numId w:val="22"/>
        </w:numPr>
        <w:spacing w:line="360" w:lineRule="auto"/>
        <w:ind w:left="2777" w:hanging="425"/>
      </w:pPr>
      <w:r w:rsidRPr="00E5042E">
        <w:rPr>
          <w:rFonts w:hint="eastAsia"/>
          <w:rtl/>
        </w:rPr>
        <w:t>מציע</w:t>
      </w:r>
      <w:r w:rsidRPr="00E5042E">
        <w:rPr>
          <w:rtl/>
        </w:rPr>
        <w:t xml:space="preserve"> </w:t>
      </w:r>
      <w:r w:rsidRPr="00E5042E">
        <w:rPr>
          <w:rFonts w:hint="eastAsia"/>
          <w:rtl/>
        </w:rPr>
        <w:t>מסר</w:t>
      </w:r>
      <w:r w:rsidRPr="00E5042E">
        <w:rPr>
          <w:rtl/>
        </w:rPr>
        <w:t xml:space="preserve"> </w:t>
      </w:r>
      <w:r w:rsidRPr="00E5042E">
        <w:rPr>
          <w:rFonts w:hint="eastAsia"/>
          <w:rtl/>
        </w:rPr>
        <w:t>לו</w:t>
      </w:r>
      <w:r>
        <w:rPr>
          <w:rFonts w:hint="cs"/>
          <w:rtl/>
        </w:rPr>
        <w:t>ו</w:t>
      </w:r>
      <w:r w:rsidRPr="00E5042E">
        <w:rPr>
          <w:rFonts w:hint="eastAsia"/>
          <w:rtl/>
        </w:rPr>
        <w:t>עדת</w:t>
      </w:r>
      <w:r w:rsidRPr="00E5042E">
        <w:rPr>
          <w:rtl/>
        </w:rPr>
        <w:t xml:space="preserve"> </w:t>
      </w:r>
      <w:r w:rsidRPr="00E5042E">
        <w:rPr>
          <w:rFonts w:hint="eastAsia"/>
          <w:rtl/>
        </w:rPr>
        <w:t>המכרזים</w:t>
      </w:r>
      <w:r w:rsidRPr="00E5042E">
        <w:rPr>
          <w:rtl/>
        </w:rPr>
        <w:t xml:space="preserve"> </w:t>
      </w:r>
      <w:r w:rsidRPr="00E5042E">
        <w:rPr>
          <w:rFonts w:hint="eastAsia"/>
          <w:rtl/>
        </w:rPr>
        <w:t>מידע</w:t>
      </w:r>
      <w:r w:rsidRPr="00E5042E">
        <w:rPr>
          <w:rtl/>
        </w:rPr>
        <w:t xml:space="preserve"> </w:t>
      </w:r>
      <w:r w:rsidRPr="00E5042E">
        <w:rPr>
          <w:rFonts w:hint="eastAsia"/>
          <w:rtl/>
        </w:rPr>
        <w:t>מטעה</w:t>
      </w:r>
      <w:r w:rsidRPr="00E5042E">
        <w:rPr>
          <w:rtl/>
        </w:rPr>
        <w:t xml:space="preserve"> </w:t>
      </w:r>
      <w:r w:rsidRPr="00E5042E">
        <w:rPr>
          <w:rFonts w:hint="eastAsia"/>
          <w:rtl/>
        </w:rPr>
        <w:t>או</w:t>
      </w:r>
      <w:r w:rsidRPr="00E5042E">
        <w:rPr>
          <w:rtl/>
        </w:rPr>
        <w:t xml:space="preserve"> </w:t>
      </w:r>
      <w:r w:rsidRPr="00E5042E">
        <w:rPr>
          <w:rFonts w:hint="eastAsia"/>
          <w:rtl/>
        </w:rPr>
        <w:t>מידע</w:t>
      </w:r>
      <w:r w:rsidRPr="00E5042E">
        <w:rPr>
          <w:rtl/>
        </w:rPr>
        <w:t xml:space="preserve"> </w:t>
      </w:r>
      <w:r w:rsidRPr="00E5042E">
        <w:rPr>
          <w:rFonts w:hint="eastAsia"/>
          <w:rtl/>
        </w:rPr>
        <w:t>מהותי</w:t>
      </w:r>
      <w:r w:rsidRPr="00E5042E">
        <w:rPr>
          <w:rtl/>
        </w:rPr>
        <w:t xml:space="preserve"> </w:t>
      </w:r>
      <w:r w:rsidRPr="00E5042E">
        <w:rPr>
          <w:rFonts w:hint="eastAsia"/>
          <w:rtl/>
        </w:rPr>
        <w:t>בלתי</w:t>
      </w:r>
      <w:r w:rsidRPr="00E5042E">
        <w:rPr>
          <w:rtl/>
        </w:rPr>
        <w:t xml:space="preserve"> </w:t>
      </w:r>
      <w:r w:rsidRPr="00E5042E">
        <w:rPr>
          <w:rFonts w:hint="eastAsia"/>
          <w:rtl/>
        </w:rPr>
        <w:t>מדויק</w:t>
      </w:r>
      <w:r w:rsidRPr="00E5042E">
        <w:rPr>
          <w:rtl/>
        </w:rPr>
        <w:t>.</w:t>
      </w:r>
    </w:p>
    <w:p w:rsidR="00773E03" w:rsidRDefault="00773E03" w:rsidP="00004EDE">
      <w:pPr>
        <w:numPr>
          <w:ilvl w:val="0"/>
          <w:numId w:val="22"/>
        </w:numPr>
        <w:spacing w:line="360" w:lineRule="auto"/>
        <w:ind w:left="2777" w:hanging="425"/>
      </w:pPr>
      <w:r w:rsidRPr="00E5042E">
        <w:rPr>
          <w:rtl/>
        </w:rPr>
        <w:t>מציע</w:t>
      </w:r>
      <w:r>
        <w:rPr>
          <w:rtl/>
        </w:rPr>
        <w:t xml:space="preserve"> חזר בו מהצעתו שהגיש למכרז לאחר</w:t>
      </w:r>
      <w:r>
        <w:rPr>
          <w:rFonts w:hint="cs"/>
          <w:rtl/>
        </w:rPr>
        <w:t xml:space="preserve"> </w:t>
      </w:r>
      <w:r w:rsidRPr="00E5042E">
        <w:rPr>
          <w:rtl/>
        </w:rPr>
        <w:t xml:space="preserve">חלוף המועד להגשת הצעות </w:t>
      </w:r>
      <w:r>
        <w:rPr>
          <w:rFonts w:hint="cs"/>
          <w:rtl/>
        </w:rPr>
        <w:t xml:space="preserve">במסגרת המכרז, </w:t>
      </w:r>
      <w:r>
        <w:rPr>
          <w:rtl/>
        </w:rPr>
        <w:t xml:space="preserve">   </w:t>
      </w:r>
      <w:r>
        <w:rPr>
          <w:rFonts w:hint="cs"/>
          <w:rtl/>
        </w:rPr>
        <w:t xml:space="preserve">ובכפוף לאמור בסעיף </w:t>
      </w:r>
      <w:r w:rsidR="001F56B4">
        <w:rPr>
          <w:rFonts w:hint="cs"/>
          <w:rtl/>
        </w:rPr>
        <w:t xml:space="preserve">7.3.5 </w:t>
      </w:r>
      <w:r>
        <w:rPr>
          <w:rFonts w:hint="cs"/>
          <w:rtl/>
        </w:rPr>
        <w:t xml:space="preserve"> לעיל</w:t>
      </w:r>
      <w:r w:rsidRPr="00E5042E">
        <w:rPr>
          <w:rtl/>
        </w:rPr>
        <w:t>.</w:t>
      </w:r>
    </w:p>
    <w:p w:rsidR="00773E03" w:rsidRPr="00E5042E" w:rsidRDefault="00773E03" w:rsidP="00004EDE">
      <w:pPr>
        <w:numPr>
          <w:ilvl w:val="0"/>
          <w:numId w:val="22"/>
        </w:numPr>
        <w:spacing w:line="360" w:lineRule="auto"/>
        <w:ind w:left="2777" w:hanging="425"/>
        <w:rPr>
          <w:rtl/>
        </w:rPr>
      </w:pPr>
      <w:r w:rsidRPr="00E5042E">
        <w:rPr>
          <w:rtl/>
        </w:rPr>
        <w:t xml:space="preserve">לאחר שמציע נבחר כזוכה במסגרת המכרז, הוא לא פעל לפי ההוראות הקבועות במפרט המכרז על נספחיו או בהצעתו, שהן תנאי מוקדם </w:t>
      </w:r>
      <w:r w:rsidRPr="00E5042E">
        <w:rPr>
          <w:rFonts w:hint="eastAsia"/>
          <w:rtl/>
        </w:rPr>
        <w:t>ליצירת</w:t>
      </w:r>
      <w:r w:rsidRPr="00E5042E">
        <w:rPr>
          <w:rtl/>
        </w:rPr>
        <w:t xml:space="preserve"> </w:t>
      </w:r>
      <w:r w:rsidRPr="00E5042E">
        <w:rPr>
          <w:rFonts w:hint="eastAsia"/>
          <w:rtl/>
        </w:rPr>
        <w:t>ההתקשרות</w:t>
      </w:r>
      <w:r w:rsidRPr="00E5042E">
        <w:rPr>
          <w:rtl/>
        </w:rPr>
        <w:t xml:space="preserve"> </w:t>
      </w:r>
      <w:r w:rsidRPr="00E5042E">
        <w:rPr>
          <w:rFonts w:hint="eastAsia"/>
          <w:rtl/>
        </w:rPr>
        <w:t>של</w:t>
      </w:r>
      <w:r w:rsidRPr="00E5042E">
        <w:rPr>
          <w:rtl/>
        </w:rPr>
        <w:t xml:space="preserve"> </w:t>
      </w:r>
      <w:r w:rsidRPr="00E5042E">
        <w:rPr>
          <w:rFonts w:hint="eastAsia"/>
          <w:rtl/>
        </w:rPr>
        <w:t>המשרד</w:t>
      </w:r>
      <w:r w:rsidRPr="00E5042E">
        <w:rPr>
          <w:rtl/>
        </w:rPr>
        <w:t xml:space="preserve"> </w:t>
      </w:r>
      <w:r w:rsidRPr="00E5042E">
        <w:rPr>
          <w:rFonts w:hint="eastAsia"/>
          <w:rtl/>
        </w:rPr>
        <w:t>עם</w:t>
      </w:r>
      <w:r w:rsidRPr="00E5042E">
        <w:rPr>
          <w:rtl/>
        </w:rPr>
        <w:t xml:space="preserve"> </w:t>
      </w:r>
      <w:r w:rsidRPr="00E5042E">
        <w:rPr>
          <w:rFonts w:hint="eastAsia"/>
          <w:rtl/>
        </w:rPr>
        <w:t>הזוכה</w:t>
      </w:r>
      <w:r w:rsidRPr="00E5042E">
        <w:rPr>
          <w:rtl/>
        </w:rPr>
        <w:t xml:space="preserve"> </w:t>
      </w:r>
      <w:r w:rsidRPr="00E5042E">
        <w:rPr>
          <w:rFonts w:hint="eastAsia"/>
          <w:rtl/>
        </w:rPr>
        <w:t>במכרז</w:t>
      </w:r>
      <w:r w:rsidRPr="00E5042E">
        <w:rPr>
          <w:rtl/>
        </w:rPr>
        <w:t xml:space="preserve">, </w:t>
      </w:r>
      <w:r w:rsidRPr="00E5042E">
        <w:rPr>
          <w:rFonts w:hint="eastAsia"/>
          <w:rtl/>
        </w:rPr>
        <w:t>לרבות</w:t>
      </w:r>
      <w:r w:rsidRPr="00E5042E">
        <w:rPr>
          <w:rtl/>
        </w:rPr>
        <w:t xml:space="preserve"> </w:t>
      </w:r>
      <w:r w:rsidRPr="00E5042E">
        <w:rPr>
          <w:rFonts w:hint="eastAsia"/>
          <w:rtl/>
        </w:rPr>
        <w:t>חתימה</w:t>
      </w:r>
      <w:r>
        <w:rPr>
          <w:rtl/>
        </w:rPr>
        <w:t xml:space="preserve"> על</w:t>
      </w:r>
      <w:r>
        <w:rPr>
          <w:rFonts w:hint="cs"/>
          <w:rtl/>
        </w:rPr>
        <w:t xml:space="preserve"> </w:t>
      </w:r>
      <w:r w:rsidRPr="00E5042E">
        <w:rPr>
          <w:rFonts w:hint="eastAsia"/>
          <w:rtl/>
        </w:rPr>
        <w:t>ההסכם</w:t>
      </w:r>
      <w:r>
        <w:rPr>
          <w:rFonts w:hint="cs"/>
          <w:rtl/>
        </w:rPr>
        <w:t xml:space="preserve"> </w:t>
      </w:r>
      <w:r w:rsidRPr="00E5042E">
        <w:rPr>
          <w:rFonts w:hint="eastAsia"/>
          <w:rtl/>
        </w:rPr>
        <w:t>המצורף</w:t>
      </w:r>
      <w:r w:rsidRPr="00E5042E">
        <w:rPr>
          <w:rtl/>
        </w:rPr>
        <w:t xml:space="preserve"> למפרט המכרז והמצאת הנספחים לו, חתומים כנדרש</w:t>
      </w:r>
      <w:r>
        <w:rPr>
          <w:rFonts w:hint="cs"/>
          <w:rtl/>
        </w:rPr>
        <w:t xml:space="preserve">, וכן המצאת ערבות ביצוע ופוליסת ביטוח </w:t>
      </w:r>
      <w:r w:rsidR="005C3CF8">
        <w:rPr>
          <w:rFonts w:hint="cs"/>
          <w:rtl/>
        </w:rPr>
        <w:t xml:space="preserve">ו/או אישור הביטוח </w:t>
      </w:r>
      <w:r>
        <w:rPr>
          <w:rFonts w:hint="cs"/>
          <w:rtl/>
        </w:rPr>
        <w:t>התואמ</w:t>
      </w:r>
      <w:r w:rsidR="005C3CF8">
        <w:rPr>
          <w:rFonts w:hint="cs"/>
          <w:rtl/>
        </w:rPr>
        <w:t>ים</w:t>
      </w:r>
      <w:r>
        <w:rPr>
          <w:rFonts w:hint="cs"/>
          <w:rtl/>
        </w:rPr>
        <w:t xml:space="preserve"> את הנדרש ע"פ ההסכם ומפרט המכרז, בתוך פרק הזמן </w:t>
      </w:r>
      <w:r w:rsidRPr="00783C67">
        <w:rPr>
          <w:rFonts w:hint="cs"/>
          <w:rtl/>
        </w:rPr>
        <w:t xml:space="preserve">שנקבע </w:t>
      </w:r>
      <w:r w:rsidR="0098613F">
        <w:rPr>
          <w:rFonts w:hint="cs"/>
          <w:rtl/>
        </w:rPr>
        <w:t>.</w:t>
      </w:r>
    </w:p>
    <w:p w:rsidR="00773E03" w:rsidRPr="00E5042E" w:rsidRDefault="00773E03" w:rsidP="00004EDE">
      <w:pPr>
        <w:numPr>
          <w:ilvl w:val="2"/>
          <w:numId w:val="29"/>
        </w:numPr>
        <w:spacing w:line="360" w:lineRule="auto"/>
        <w:ind w:left="2217" w:hanging="708"/>
        <w:rPr>
          <w:rtl/>
        </w:rPr>
      </w:pPr>
      <w:r w:rsidRPr="00E5042E">
        <w:rPr>
          <w:rFonts w:hint="eastAsia"/>
          <w:rtl/>
        </w:rPr>
        <w:t>הערבות</w:t>
      </w:r>
      <w:r w:rsidRPr="00E5042E">
        <w:rPr>
          <w:rtl/>
        </w:rPr>
        <w:t xml:space="preserve"> תוחזר למציעים שלא זכו במכרז לאחר סיום הליכי המכרז או עם פקיעת הערבות</w:t>
      </w:r>
      <w:r>
        <w:rPr>
          <w:rFonts w:hint="cs"/>
          <w:rtl/>
        </w:rPr>
        <w:t xml:space="preserve"> </w:t>
      </w:r>
      <w:r w:rsidRPr="00E5042E">
        <w:rPr>
          <w:rtl/>
        </w:rPr>
        <w:t xml:space="preserve">או עם חתימת ההסכם עם הזוכה במכרז, לפי המוקדם </w:t>
      </w:r>
      <w:proofErr w:type="spellStart"/>
      <w:r w:rsidRPr="00E5042E">
        <w:rPr>
          <w:rtl/>
        </w:rPr>
        <w:t>מביניהם</w:t>
      </w:r>
      <w:proofErr w:type="spellEnd"/>
      <w:r w:rsidRPr="00E5042E">
        <w:rPr>
          <w:rtl/>
        </w:rPr>
        <w:t xml:space="preserve">. </w:t>
      </w:r>
    </w:p>
    <w:p w:rsidR="00773E03" w:rsidRPr="00E5042E" w:rsidRDefault="00773E03" w:rsidP="00004EDE">
      <w:pPr>
        <w:numPr>
          <w:ilvl w:val="2"/>
          <w:numId w:val="29"/>
        </w:numPr>
        <w:spacing w:line="360" w:lineRule="auto"/>
        <w:ind w:left="2217" w:hanging="708"/>
      </w:pPr>
      <w:r w:rsidRPr="00E5042E">
        <w:rPr>
          <w:rFonts w:hint="eastAsia"/>
          <w:rtl/>
        </w:rPr>
        <w:t>ועדת</w:t>
      </w:r>
      <w:r w:rsidRPr="00E5042E">
        <w:rPr>
          <w:rtl/>
        </w:rPr>
        <w:t xml:space="preserve"> </w:t>
      </w:r>
      <w:r w:rsidRPr="00E5042E">
        <w:rPr>
          <w:rFonts w:hint="eastAsia"/>
          <w:rtl/>
        </w:rPr>
        <w:t>המכרזים</w:t>
      </w:r>
      <w:r w:rsidRPr="00E5042E">
        <w:rPr>
          <w:rtl/>
        </w:rPr>
        <w:t xml:space="preserve"> </w:t>
      </w:r>
      <w:r w:rsidRPr="00E5042E">
        <w:rPr>
          <w:rFonts w:hint="eastAsia"/>
          <w:rtl/>
        </w:rPr>
        <w:t>תהיה</w:t>
      </w:r>
      <w:r w:rsidRPr="00E5042E">
        <w:rPr>
          <w:rtl/>
        </w:rPr>
        <w:t xml:space="preserve"> </w:t>
      </w:r>
      <w:r w:rsidRPr="00E5042E">
        <w:rPr>
          <w:rFonts w:hint="eastAsia"/>
          <w:rtl/>
        </w:rPr>
        <w:t>רשאית</w:t>
      </w:r>
      <w:r w:rsidRPr="00E5042E">
        <w:rPr>
          <w:rtl/>
        </w:rPr>
        <w:t xml:space="preserve"> </w:t>
      </w:r>
      <w:r w:rsidRPr="00E5042E">
        <w:rPr>
          <w:rFonts w:hint="eastAsia"/>
          <w:rtl/>
        </w:rPr>
        <w:t>לדרוש</w:t>
      </w:r>
      <w:r w:rsidRPr="00E5042E">
        <w:rPr>
          <w:rtl/>
        </w:rPr>
        <w:t xml:space="preserve"> </w:t>
      </w:r>
      <w:r w:rsidRPr="00E5042E">
        <w:rPr>
          <w:rFonts w:hint="eastAsia"/>
          <w:rtl/>
        </w:rPr>
        <w:t>הארכות</w:t>
      </w:r>
      <w:r w:rsidRPr="00E5042E">
        <w:rPr>
          <w:rtl/>
        </w:rPr>
        <w:t xml:space="preserve"> </w:t>
      </w:r>
      <w:r w:rsidRPr="00E5042E">
        <w:rPr>
          <w:rFonts w:hint="eastAsia"/>
          <w:rtl/>
        </w:rPr>
        <w:t>תוקף</w:t>
      </w:r>
      <w:r w:rsidRPr="00E5042E">
        <w:rPr>
          <w:rtl/>
        </w:rPr>
        <w:t xml:space="preserve"> </w:t>
      </w:r>
      <w:r w:rsidRPr="00E5042E">
        <w:rPr>
          <w:rFonts w:hint="eastAsia"/>
          <w:rtl/>
        </w:rPr>
        <w:t>הערבות</w:t>
      </w:r>
      <w:r w:rsidRPr="00E5042E">
        <w:rPr>
          <w:rtl/>
        </w:rPr>
        <w:t xml:space="preserve">, </w:t>
      </w:r>
      <w:r w:rsidRPr="00E5042E">
        <w:rPr>
          <w:rFonts w:hint="eastAsia"/>
          <w:rtl/>
        </w:rPr>
        <w:t>כל</w:t>
      </w:r>
      <w:r w:rsidRPr="00E5042E">
        <w:rPr>
          <w:rtl/>
        </w:rPr>
        <w:t xml:space="preserve"> </w:t>
      </w:r>
      <w:r w:rsidRPr="00E5042E">
        <w:rPr>
          <w:rFonts w:hint="eastAsia"/>
          <w:rtl/>
        </w:rPr>
        <w:t>עוד</w:t>
      </w:r>
      <w:r w:rsidRPr="00E5042E">
        <w:rPr>
          <w:rtl/>
        </w:rPr>
        <w:t xml:space="preserve"> </w:t>
      </w:r>
      <w:r w:rsidRPr="00E5042E">
        <w:rPr>
          <w:rFonts w:hint="eastAsia"/>
          <w:rtl/>
        </w:rPr>
        <w:t>לא</w:t>
      </w:r>
      <w:r w:rsidRPr="00E5042E">
        <w:rPr>
          <w:rtl/>
        </w:rPr>
        <w:t xml:space="preserve"> </w:t>
      </w:r>
      <w:r w:rsidRPr="00E5042E">
        <w:rPr>
          <w:rFonts w:hint="eastAsia"/>
          <w:rtl/>
        </w:rPr>
        <w:t>התקבלה</w:t>
      </w:r>
      <w:r w:rsidRPr="00E5042E">
        <w:rPr>
          <w:rtl/>
        </w:rPr>
        <w:t xml:space="preserve"> </w:t>
      </w:r>
      <w:r w:rsidRPr="00E5042E">
        <w:rPr>
          <w:rFonts w:hint="eastAsia"/>
          <w:rtl/>
        </w:rPr>
        <w:t>החלטה</w:t>
      </w:r>
      <w:r w:rsidRPr="00E5042E">
        <w:rPr>
          <w:rtl/>
        </w:rPr>
        <w:t xml:space="preserve"> </w:t>
      </w:r>
      <w:r w:rsidRPr="00E5042E">
        <w:rPr>
          <w:rFonts w:hint="eastAsia"/>
          <w:rtl/>
        </w:rPr>
        <w:t>בדבר</w:t>
      </w:r>
      <w:r w:rsidRPr="00E5042E">
        <w:rPr>
          <w:rtl/>
        </w:rPr>
        <w:t xml:space="preserve"> </w:t>
      </w:r>
      <w:r w:rsidRPr="00E5042E">
        <w:rPr>
          <w:rFonts w:hint="eastAsia"/>
          <w:rtl/>
        </w:rPr>
        <w:t>זוכה</w:t>
      </w:r>
      <w:r w:rsidRPr="00E5042E">
        <w:rPr>
          <w:rtl/>
        </w:rPr>
        <w:t xml:space="preserve"> </w:t>
      </w:r>
      <w:r w:rsidRPr="00E5042E">
        <w:rPr>
          <w:rFonts w:hint="eastAsia"/>
          <w:rtl/>
        </w:rPr>
        <w:t>במכרז</w:t>
      </w:r>
      <w:r w:rsidRPr="00E5042E">
        <w:rPr>
          <w:rtl/>
        </w:rPr>
        <w:t>.</w:t>
      </w:r>
      <w:r>
        <w:rPr>
          <w:rFonts w:hint="cs"/>
          <w:rtl/>
        </w:rPr>
        <w:t xml:space="preserve"> הארכת הערבות תיעשה על חשבון המציע.</w:t>
      </w:r>
    </w:p>
    <w:p w:rsidR="00773E03" w:rsidRPr="00E5042E" w:rsidRDefault="00773E03" w:rsidP="00004EDE">
      <w:pPr>
        <w:numPr>
          <w:ilvl w:val="2"/>
          <w:numId w:val="29"/>
        </w:numPr>
        <w:spacing w:line="360" w:lineRule="auto"/>
        <w:ind w:left="2217" w:hanging="708"/>
      </w:pPr>
      <w:r w:rsidRPr="00E5042E">
        <w:rPr>
          <w:rtl/>
        </w:rPr>
        <w:t>מובהר כי אין בחילוט הערבות כדי למנוע מהמשרד להעלות כל טענה ולדרוש כל סעד העומד לו עפ"י כל דין.</w:t>
      </w:r>
    </w:p>
    <w:p w:rsidR="00D149B1" w:rsidRPr="00782E4E" w:rsidRDefault="00D149B1" w:rsidP="00D149B1">
      <w:pPr>
        <w:spacing w:line="360" w:lineRule="auto"/>
        <w:ind w:left="2460"/>
        <w:jc w:val="both"/>
      </w:pPr>
    </w:p>
    <w:p w:rsidR="00D149B1" w:rsidRPr="00160039" w:rsidRDefault="00D149B1" w:rsidP="00004EDE">
      <w:pPr>
        <w:numPr>
          <w:ilvl w:val="0"/>
          <w:numId w:val="21"/>
        </w:numPr>
        <w:spacing w:line="360" w:lineRule="auto"/>
        <w:ind w:left="357" w:hanging="357"/>
        <w:outlineLvl w:val="0"/>
        <w:rPr>
          <w:b/>
          <w:bCs/>
          <w:sz w:val="28"/>
          <w:szCs w:val="28"/>
          <w:u w:val="single"/>
        </w:rPr>
      </w:pPr>
      <w:r w:rsidRPr="00160039">
        <w:rPr>
          <w:b/>
          <w:bCs/>
          <w:sz w:val="28"/>
          <w:szCs w:val="28"/>
          <w:u w:val="single"/>
          <w:rtl/>
        </w:rPr>
        <w:t>תנאים מוקדמים להשתתפות במכרז (תנאי סף)</w:t>
      </w:r>
    </w:p>
    <w:p w:rsidR="00BC419C" w:rsidRPr="00BC419C" w:rsidRDefault="00BC419C" w:rsidP="000645D8">
      <w:pPr>
        <w:pStyle w:val="aff0"/>
        <w:tabs>
          <w:tab w:val="left" w:pos="509"/>
          <w:tab w:val="left" w:pos="1502"/>
        </w:tabs>
        <w:overflowPunct w:val="0"/>
        <w:autoSpaceDE w:val="0"/>
        <w:autoSpaceDN w:val="0"/>
        <w:adjustRightInd w:val="0"/>
        <w:spacing w:line="360" w:lineRule="auto"/>
        <w:ind w:left="360"/>
        <w:textAlignment w:val="baseline"/>
        <w:rPr>
          <w:rFonts w:ascii="Arial" w:hAnsi="Arial" w:cs="David"/>
          <w:b/>
          <w:bCs/>
          <w:vanish/>
          <w:sz w:val="24"/>
          <w:szCs w:val="24"/>
          <w:u w:val="single"/>
          <w:rtl/>
        </w:rPr>
      </w:pPr>
    </w:p>
    <w:p w:rsidR="00D149B1" w:rsidRPr="0005117C" w:rsidRDefault="00D149B1" w:rsidP="00004EDE">
      <w:pPr>
        <w:pStyle w:val="aff0"/>
        <w:numPr>
          <w:ilvl w:val="1"/>
          <w:numId w:val="30"/>
        </w:numPr>
        <w:overflowPunct w:val="0"/>
        <w:autoSpaceDE w:val="0"/>
        <w:autoSpaceDN w:val="0"/>
        <w:adjustRightInd w:val="0"/>
        <w:spacing w:line="360" w:lineRule="auto"/>
        <w:ind w:left="1076" w:hanging="567"/>
        <w:textAlignment w:val="baseline"/>
        <w:outlineLvl w:val="1"/>
        <w:rPr>
          <w:rFonts w:ascii="Arial" w:hAnsi="Arial" w:cs="David"/>
          <w:b/>
          <w:bCs/>
          <w:sz w:val="24"/>
          <w:szCs w:val="24"/>
          <w:u w:val="single"/>
        </w:rPr>
      </w:pPr>
      <w:r w:rsidRPr="0005117C">
        <w:rPr>
          <w:rFonts w:ascii="Arial" w:hAnsi="Arial" w:cs="David" w:hint="cs"/>
          <w:b/>
          <w:bCs/>
          <w:sz w:val="24"/>
          <w:szCs w:val="24"/>
          <w:u w:val="single"/>
          <w:rtl/>
        </w:rPr>
        <w:t>ניהול ספרי חשבונות</w:t>
      </w:r>
    </w:p>
    <w:p w:rsidR="00DF4334" w:rsidRDefault="00D149B1" w:rsidP="000645D8">
      <w:pPr>
        <w:pStyle w:val="15"/>
        <w:spacing w:line="360" w:lineRule="auto"/>
        <w:ind w:left="1077"/>
        <w:rPr>
          <w:rFonts w:cs="David"/>
        </w:rPr>
      </w:pPr>
      <w:r w:rsidRPr="0005117C">
        <w:rPr>
          <w:rFonts w:cs="David"/>
          <w:rtl/>
        </w:rPr>
        <w:t xml:space="preserve">המציע מנהל פנקסי חשבונות ורשומות על פי פקודת מס הכנסה [נוסח חדש] וחוק </w:t>
      </w:r>
      <w:r w:rsidRPr="0005117C">
        <w:rPr>
          <w:rFonts w:cs="David" w:hint="cs"/>
          <w:rtl/>
        </w:rPr>
        <w:t xml:space="preserve">מס </w:t>
      </w:r>
      <w:r w:rsidRPr="0005117C">
        <w:rPr>
          <w:rFonts w:cs="David"/>
          <w:rtl/>
        </w:rPr>
        <w:t xml:space="preserve">ערך מוסף, תשל"ו-1975 או שהוא פטור </w:t>
      </w:r>
      <w:proofErr w:type="spellStart"/>
      <w:r w:rsidRPr="0005117C">
        <w:rPr>
          <w:rFonts w:cs="David"/>
          <w:rtl/>
        </w:rPr>
        <w:t>מלנהלם</w:t>
      </w:r>
      <w:proofErr w:type="spellEnd"/>
      <w:r w:rsidRPr="0005117C">
        <w:rPr>
          <w:rFonts w:cs="David"/>
          <w:rtl/>
        </w:rPr>
        <w:t xml:space="preserve"> וכן נוהג לדווח לפקיד השומה על הכנסותיו ולמנהל המכס על עסקאות שמוטל עליהן מס לפי חוק מס ערך מוסף.</w:t>
      </w:r>
      <w:r w:rsidRPr="0005117C">
        <w:rPr>
          <w:rFonts w:cs="David" w:hint="cs"/>
          <w:rtl/>
        </w:rPr>
        <w:t xml:space="preserve"> </w:t>
      </w:r>
      <w:r w:rsidR="00DF4334">
        <w:rPr>
          <w:rFonts w:cs="David" w:hint="cs"/>
          <w:rtl/>
        </w:rPr>
        <w:t>(אישור ניהול פנקסי חשבונות ואישור פטור מניכוי מס</w:t>
      </w:r>
      <w:r w:rsidR="001F56B4">
        <w:rPr>
          <w:rFonts w:cs="David" w:hint="cs"/>
          <w:rtl/>
        </w:rPr>
        <w:t xml:space="preserve"> בתוקף</w:t>
      </w:r>
      <w:r w:rsidR="00DF4334">
        <w:rPr>
          <w:rFonts w:cs="David" w:hint="cs"/>
          <w:rtl/>
        </w:rPr>
        <w:t>).</w:t>
      </w:r>
    </w:p>
    <w:p w:rsidR="00D149B1" w:rsidRPr="000645D8" w:rsidRDefault="00D149B1" w:rsidP="00004EDE">
      <w:pPr>
        <w:pStyle w:val="aff0"/>
        <w:numPr>
          <w:ilvl w:val="1"/>
          <w:numId w:val="30"/>
        </w:numPr>
        <w:overflowPunct w:val="0"/>
        <w:autoSpaceDE w:val="0"/>
        <w:autoSpaceDN w:val="0"/>
        <w:adjustRightInd w:val="0"/>
        <w:spacing w:line="360" w:lineRule="auto"/>
        <w:ind w:left="1076" w:hanging="567"/>
        <w:textAlignment w:val="baseline"/>
        <w:outlineLvl w:val="1"/>
        <w:rPr>
          <w:rFonts w:ascii="Arial" w:hAnsi="Arial" w:cs="David"/>
          <w:b/>
          <w:bCs/>
          <w:sz w:val="24"/>
          <w:szCs w:val="24"/>
          <w:u w:val="single"/>
        </w:rPr>
      </w:pPr>
      <w:r w:rsidRPr="0005117C">
        <w:rPr>
          <w:rFonts w:ascii="Arial" w:hAnsi="Arial" w:cs="David" w:hint="cs"/>
          <w:b/>
          <w:bCs/>
          <w:sz w:val="24"/>
          <w:szCs w:val="24"/>
          <w:u w:val="single"/>
          <w:rtl/>
        </w:rPr>
        <w:t xml:space="preserve">חובת רישום ו/או צורת התאגדות </w:t>
      </w:r>
    </w:p>
    <w:p w:rsidR="00D149B1" w:rsidRDefault="00D149B1" w:rsidP="00004EDE">
      <w:pPr>
        <w:pStyle w:val="aff0"/>
        <w:numPr>
          <w:ilvl w:val="2"/>
          <w:numId w:val="30"/>
        </w:numPr>
        <w:overflowPunct w:val="0"/>
        <w:autoSpaceDE w:val="0"/>
        <w:autoSpaceDN w:val="0"/>
        <w:adjustRightInd w:val="0"/>
        <w:spacing w:line="360" w:lineRule="auto"/>
        <w:jc w:val="both"/>
        <w:textAlignment w:val="baseline"/>
        <w:rPr>
          <w:rFonts w:cs="David"/>
          <w:sz w:val="24"/>
          <w:szCs w:val="24"/>
        </w:rPr>
      </w:pPr>
      <w:r w:rsidRPr="0005117C">
        <w:rPr>
          <w:rFonts w:cs="David" w:hint="cs"/>
          <w:sz w:val="24"/>
          <w:szCs w:val="24"/>
          <w:rtl/>
        </w:rPr>
        <w:t xml:space="preserve">על המציע להיות בעת הגשת ההצעה </w:t>
      </w:r>
      <w:r w:rsidRPr="0005117C">
        <w:rPr>
          <w:rFonts w:cs="David"/>
          <w:sz w:val="24"/>
          <w:szCs w:val="24"/>
          <w:rtl/>
        </w:rPr>
        <w:t>תאגיד הרשום בכל מרשם המתנהל לפי דין</w:t>
      </w:r>
      <w:r w:rsidRPr="0005117C">
        <w:rPr>
          <w:rFonts w:cs="David" w:hint="cs"/>
          <w:sz w:val="24"/>
          <w:szCs w:val="24"/>
          <w:rtl/>
        </w:rPr>
        <w:t xml:space="preserve"> </w:t>
      </w:r>
      <w:r w:rsidRPr="0005117C">
        <w:rPr>
          <w:rFonts w:cs="David"/>
          <w:sz w:val="24"/>
          <w:szCs w:val="24"/>
          <w:rtl/>
        </w:rPr>
        <w:t xml:space="preserve">או </w:t>
      </w:r>
      <w:r w:rsidRPr="0005117C">
        <w:rPr>
          <w:rFonts w:cs="David" w:hint="cs"/>
          <w:sz w:val="24"/>
          <w:szCs w:val="24"/>
          <w:rtl/>
        </w:rPr>
        <w:t>ע</w:t>
      </w:r>
      <w:r w:rsidRPr="0005117C">
        <w:rPr>
          <w:rFonts w:cs="David"/>
          <w:sz w:val="24"/>
          <w:szCs w:val="24"/>
          <w:rtl/>
        </w:rPr>
        <w:t xml:space="preserve">וסק מורשה. </w:t>
      </w:r>
    </w:p>
    <w:p w:rsidR="00DF4334" w:rsidRPr="00F75589" w:rsidRDefault="00DF4334" w:rsidP="00004EDE">
      <w:pPr>
        <w:pStyle w:val="aff0"/>
        <w:numPr>
          <w:ilvl w:val="2"/>
          <w:numId w:val="30"/>
        </w:numPr>
        <w:overflowPunct w:val="0"/>
        <w:autoSpaceDE w:val="0"/>
        <w:autoSpaceDN w:val="0"/>
        <w:adjustRightInd w:val="0"/>
        <w:spacing w:line="360" w:lineRule="auto"/>
        <w:jc w:val="both"/>
        <w:textAlignment w:val="baseline"/>
        <w:rPr>
          <w:rFonts w:cs="David"/>
          <w:sz w:val="24"/>
          <w:szCs w:val="24"/>
        </w:rPr>
      </w:pPr>
      <w:r w:rsidRPr="00F75589">
        <w:rPr>
          <w:rFonts w:cs="David" w:hint="eastAsia"/>
          <w:sz w:val="24"/>
          <w:szCs w:val="24"/>
          <w:rtl/>
        </w:rPr>
        <w:lastRenderedPageBreak/>
        <w:t>מציע</w:t>
      </w:r>
      <w:r w:rsidRPr="00F75589">
        <w:rPr>
          <w:rFonts w:cs="David"/>
          <w:sz w:val="24"/>
          <w:szCs w:val="24"/>
          <w:rtl/>
        </w:rPr>
        <w:t xml:space="preserve"> </w:t>
      </w:r>
      <w:r w:rsidRPr="00F75589">
        <w:rPr>
          <w:rFonts w:cs="David" w:hint="eastAsia"/>
          <w:sz w:val="24"/>
          <w:szCs w:val="24"/>
          <w:rtl/>
        </w:rPr>
        <w:t>אשר</w:t>
      </w:r>
      <w:r w:rsidRPr="00F75589">
        <w:rPr>
          <w:rFonts w:cs="David"/>
          <w:sz w:val="24"/>
          <w:szCs w:val="24"/>
          <w:rtl/>
        </w:rPr>
        <w:t xml:space="preserve"> </w:t>
      </w:r>
      <w:r w:rsidRPr="00F75589">
        <w:rPr>
          <w:rFonts w:cs="David" w:hint="eastAsia"/>
          <w:sz w:val="24"/>
          <w:szCs w:val="24"/>
          <w:rtl/>
        </w:rPr>
        <w:t>איננו</w:t>
      </w:r>
      <w:r w:rsidRPr="00F75589">
        <w:rPr>
          <w:rFonts w:cs="David"/>
          <w:sz w:val="24"/>
          <w:szCs w:val="24"/>
          <w:rtl/>
        </w:rPr>
        <w:t xml:space="preserve"> </w:t>
      </w:r>
      <w:r w:rsidRPr="00F75589">
        <w:rPr>
          <w:rFonts w:cs="David" w:hint="eastAsia"/>
          <w:sz w:val="24"/>
          <w:szCs w:val="24"/>
          <w:rtl/>
        </w:rPr>
        <w:t>רשום</w:t>
      </w:r>
      <w:r w:rsidRPr="00F75589">
        <w:rPr>
          <w:rFonts w:cs="David"/>
          <w:sz w:val="24"/>
          <w:szCs w:val="24"/>
          <w:rtl/>
        </w:rPr>
        <w:t xml:space="preserve"> </w:t>
      </w:r>
      <w:r w:rsidRPr="00F75589">
        <w:rPr>
          <w:rFonts w:cs="David" w:hint="eastAsia"/>
          <w:sz w:val="24"/>
          <w:szCs w:val="24"/>
          <w:rtl/>
        </w:rPr>
        <w:t>במרשם</w:t>
      </w:r>
      <w:r w:rsidRPr="00F75589">
        <w:rPr>
          <w:rFonts w:cs="David"/>
          <w:sz w:val="24"/>
          <w:szCs w:val="24"/>
          <w:rtl/>
        </w:rPr>
        <w:t xml:space="preserve"> </w:t>
      </w:r>
      <w:r w:rsidRPr="00F75589">
        <w:rPr>
          <w:rFonts w:cs="David" w:hint="eastAsia"/>
          <w:sz w:val="24"/>
          <w:szCs w:val="24"/>
          <w:rtl/>
        </w:rPr>
        <w:t>המתנהל</w:t>
      </w:r>
      <w:r w:rsidRPr="00F75589">
        <w:rPr>
          <w:rFonts w:cs="David"/>
          <w:sz w:val="24"/>
          <w:szCs w:val="24"/>
          <w:rtl/>
        </w:rPr>
        <w:t xml:space="preserve"> </w:t>
      </w:r>
      <w:r w:rsidRPr="00F75589">
        <w:rPr>
          <w:rFonts w:cs="David" w:hint="eastAsia"/>
          <w:sz w:val="24"/>
          <w:szCs w:val="24"/>
          <w:rtl/>
        </w:rPr>
        <w:t>ע</w:t>
      </w:r>
      <w:r w:rsidRPr="00F75589">
        <w:rPr>
          <w:rFonts w:cs="David"/>
          <w:sz w:val="24"/>
          <w:szCs w:val="24"/>
          <w:rtl/>
        </w:rPr>
        <w:t xml:space="preserve">"פ </w:t>
      </w:r>
      <w:r w:rsidRPr="00F75589">
        <w:rPr>
          <w:rFonts w:cs="David" w:hint="eastAsia"/>
          <w:sz w:val="24"/>
          <w:szCs w:val="24"/>
          <w:rtl/>
        </w:rPr>
        <w:t>דין</w:t>
      </w:r>
      <w:r w:rsidRPr="00F75589">
        <w:rPr>
          <w:rFonts w:cs="David"/>
          <w:sz w:val="24"/>
          <w:szCs w:val="24"/>
          <w:rtl/>
        </w:rPr>
        <w:t xml:space="preserve">, </w:t>
      </w:r>
      <w:r w:rsidRPr="00F75589">
        <w:rPr>
          <w:rFonts w:cs="David" w:hint="eastAsia"/>
          <w:sz w:val="24"/>
          <w:szCs w:val="24"/>
          <w:rtl/>
        </w:rPr>
        <w:t>מחויב</w:t>
      </w:r>
      <w:r w:rsidRPr="00F75589">
        <w:rPr>
          <w:rFonts w:cs="David"/>
          <w:sz w:val="24"/>
          <w:szCs w:val="24"/>
          <w:rtl/>
        </w:rPr>
        <w:t xml:space="preserve"> </w:t>
      </w:r>
      <w:r w:rsidRPr="00F75589">
        <w:rPr>
          <w:rFonts w:cs="David" w:hint="eastAsia"/>
          <w:sz w:val="24"/>
          <w:szCs w:val="24"/>
          <w:rtl/>
        </w:rPr>
        <w:t>להיות</w:t>
      </w:r>
      <w:r w:rsidRPr="00F75589">
        <w:rPr>
          <w:rFonts w:cs="David"/>
          <w:sz w:val="24"/>
          <w:szCs w:val="24"/>
          <w:rtl/>
        </w:rPr>
        <w:t xml:space="preserve"> </w:t>
      </w:r>
      <w:r w:rsidRPr="00F75589">
        <w:rPr>
          <w:rFonts w:cs="David" w:hint="eastAsia"/>
          <w:sz w:val="24"/>
          <w:szCs w:val="24"/>
          <w:rtl/>
        </w:rPr>
        <w:t>רשום</w:t>
      </w:r>
      <w:r w:rsidRPr="00F75589">
        <w:rPr>
          <w:rFonts w:cs="David"/>
          <w:sz w:val="24"/>
          <w:szCs w:val="24"/>
          <w:rtl/>
        </w:rPr>
        <w:t xml:space="preserve">, </w:t>
      </w:r>
      <w:r w:rsidRPr="00F75589">
        <w:rPr>
          <w:rFonts w:cs="David" w:hint="eastAsia"/>
          <w:sz w:val="24"/>
          <w:szCs w:val="24"/>
          <w:rtl/>
        </w:rPr>
        <w:t>לכל</w:t>
      </w:r>
      <w:r w:rsidRPr="00F75589">
        <w:rPr>
          <w:rFonts w:cs="David"/>
          <w:sz w:val="24"/>
          <w:szCs w:val="24"/>
          <w:rtl/>
        </w:rPr>
        <w:t xml:space="preserve"> </w:t>
      </w:r>
      <w:r w:rsidRPr="00F75589">
        <w:rPr>
          <w:rFonts w:cs="David" w:hint="eastAsia"/>
          <w:sz w:val="24"/>
          <w:szCs w:val="24"/>
          <w:rtl/>
        </w:rPr>
        <w:t>הפחות</w:t>
      </w:r>
      <w:r w:rsidRPr="00F75589">
        <w:rPr>
          <w:rFonts w:cs="David"/>
          <w:sz w:val="24"/>
          <w:szCs w:val="24"/>
          <w:rtl/>
        </w:rPr>
        <w:t xml:space="preserve">, </w:t>
      </w:r>
      <w:r w:rsidRPr="00F75589">
        <w:rPr>
          <w:rFonts w:cs="David" w:hint="eastAsia"/>
          <w:sz w:val="24"/>
          <w:szCs w:val="24"/>
          <w:rtl/>
        </w:rPr>
        <w:t>במרשם</w:t>
      </w:r>
      <w:r w:rsidRPr="00F75589">
        <w:rPr>
          <w:rFonts w:cs="David"/>
          <w:sz w:val="24"/>
          <w:szCs w:val="24"/>
          <w:rtl/>
        </w:rPr>
        <w:t xml:space="preserve"> </w:t>
      </w:r>
      <w:r w:rsidRPr="00F75589">
        <w:rPr>
          <w:rFonts w:cs="David" w:hint="eastAsia"/>
          <w:sz w:val="24"/>
          <w:szCs w:val="24"/>
          <w:rtl/>
        </w:rPr>
        <w:t>הישויות</w:t>
      </w:r>
      <w:r w:rsidRPr="00F75589">
        <w:rPr>
          <w:rFonts w:cs="David"/>
          <w:sz w:val="24"/>
          <w:szCs w:val="24"/>
          <w:rtl/>
        </w:rPr>
        <w:t xml:space="preserve"> </w:t>
      </w:r>
      <w:r w:rsidRPr="00F75589">
        <w:rPr>
          <w:rFonts w:cs="David" w:hint="eastAsia"/>
          <w:sz w:val="24"/>
          <w:szCs w:val="24"/>
          <w:rtl/>
        </w:rPr>
        <w:t>ללא</w:t>
      </w:r>
      <w:r w:rsidRPr="00F75589">
        <w:rPr>
          <w:rFonts w:cs="David"/>
          <w:sz w:val="24"/>
          <w:szCs w:val="24"/>
          <w:rtl/>
        </w:rPr>
        <w:t xml:space="preserve"> </w:t>
      </w:r>
      <w:r w:rsidRPr="00F75589">
        <w:rPr>
          <w:rFonts w:cs="David" w:hint="eastAsia"/>
          <w:sz w:val="24"/>
          <w:szCs w:val="24"/>
          <w:rtl/>
        </w:rPr>
        <w:t>רישום</w:t>
      </w:r>
      <w:r w:rsidRPr="00F75589">
        <w:rPr>
          <w:rFonts w:cs="David"/>
          <w:sz w:val="24"/>
          <w:szCs w:val="24"/>
          <w:rtl/>
        </w:rPr>
        <w:t xml:space="preserve"> </w:t>
      </w:r>
      <w:r w:rsidRPr="00F75589">
        <w:rPr>
          <w:rFonts w:cs="David" w:hint="eastAsia"/>
          <w:sz w:val="24"/>
          <w:szCs w:val="24"/>
          <w:rtl/>
        </w:rPr>
        <w:t>בחוק</w:t>
      </w:r>
      <w:r w:rsidRPr="00F75589">
        <w:rPr>
          <w:rFonts w:cs="David"/>
          <w:sz w:val="24"/>
          <w:szCs w:val="24"/>
          <w:rtl/>
        </w:rPr>
        <w:t xml:space="preserve"> </w:t>
      </w:r>
      <w:r w:rsidRPr="00F75589">
        <w:rPr>
          <w:rFonts w:cs="David" w:hint="eastAsia"/>
          <w:sz w:val="24"/>
          <w:szCs w:val="24"/>
          <w:rtl/>
        </w:rPr>
        <w:t>המנוהל</w:t>
      </w:r>
      <w:r w:rsidRPr="00F75589">
        <w:rPr>
          <w:rFonts w:cs="David"/>
          <w:sz w:val="24"/>
          <w:szCs w:val="24"/>
          <w:rtl/>
        </w:rPr>
        <w:t xml:space="preserve"> </w:t>
      </w:r>
      <w:r w:rsidRPr="00F75589">
        <w:rPr>
          <w:rFonts w:cs="David" w:hint="eastAsia"/>
          <w:sz w:val="24"/>
          <w:szCs w:val="24"/>
          <w:rtl/>
        </w:rPr>
        <w:t>על</w:t>
      </w:r>
      <w:r w:rsidRPr="00F75589">
        <w:rPr>
          <w:rFonts w:cs="David"/>
          <w:sz w:val="24"/>
          <w:szCs w:val="24"/>
          <w:rtl/>
        </w:rPr>
        <w:t xml:space="preserve"> </w:t>
      </w:r>
      <w:r w:rsidRPr="00F75589">
        <w:rPr>
          <w:rFonts w:cs="David" w:hint="eastAsia"/>
          <w:sz w:val="24"/>
          <w:szCs w:val="24"/>
          <w:rtl/>
        </w:rPr>
        <w:t>ידי</w:t>
      </w:r>
      <w:r w:rsidRPr="00F75589">
        <w:rPr>
          <w:rFonts w:cs="David"/>
          <w:sz w:val="24"/>
          <w:szCs w:val="24"/>
          <w:rtl/>
        </w:rPr>
        <w:t xml:space="preserve"> </w:t>
      </w:r>
      <w:r w:rsidRPr="00F75589">
        <w:rPr>
          <w:rFonts w:cs="David" w:hint="eastAsia"/>
          <w:sz w:val="24"/>
          <w:szCs w:val="24"/>
          <w:rtl/>
        </w:rPr>
        <w:t>רשות</w:t>
      </w:r>
      <w:r w:rsidRPr="00F75589">
        <w:rPr>
          <w:rFonts w:cs="David"/>
          <w:sz w:val="24"/>
          <w:szCs w:val="24"/>
          <w:rtl/>
        </w:rPr>
        <w:t xml:space="preserve"> </w:t>
      </w:r>
      <w:r w:rsidRPr="00F75589">
        <w:rPr>
          <w:rFonts w:cs="David" w:hint="eastAsia"/>
          <w:sz w:val="24"/>
          <w:szCs w:val="24"/>
          <w:rtl/>
        </w:rPr>
        <w:t>המיסים</w:t>
      </w:r>
      <w:r w:rsidR="007B5DB5">
        <w:rPr>
          <w:rFonts w:cs="David" w:hint="cs"/>
          <w:sz w:val="24"/>
          <w:szCs w:val="24"/>
          <w:rtl/>
        </w:rPr>
        <w:t>.</w:t>
      </w:r>
    </w:p>
    <w:p w:rsidR="00D149B1" w:rsidRPr="0005117C" w:rsidRDefault="00D149B1" w:rsidP="00004EDE">
      <w:pPr>
        <w:pStyle w:val="aff0"/>
        <w:numPr>
          <w:ilvl w:val="2"/>
          <w:numId w:val="30"/>
        </w:numPr>
        <w:overflowPunct w:val="0"/>
        <w:autoSpaceDE w:val="0"/>
        <w:autoSpaceDN w:val="0"/>
        <w:adjustRightInd w:val="0"/>
        <w:spacing w:line="360" w:lineRule="auto"/>
        <w:jc w:val="both"/>
        <w:textAlignment w:val="baseline"/>
        <w:rPr>
          <w:rFonts w:cs="David"/>
          <w:sz w:val="24"/>
          <w:szCs w:val="24"/>
        </w:rPr>
      </w:pPr>
      <w:r w:rsidRPr="0005117C">
        <w:rPr>
          <w:rFonts w:cs="David" w:hint="cs"/>
          <w:sz w:val="24"/>
          <w:szCs w:val="24"/>
          <w:rtl/>
        </w:rPr>
        <w:t xml:space="preserve">אם </w:t>
      </w:r>
      <w:r w:rsidRPr="0005117C">
        <w:rPr>
          <w:rFonts w:cs="David"/>
          <w:sz w:val="24"/>
          <w:szCs w:val="24"/>
          <w:rtl/>
        </w:rPr>
        <w:t>המציע חברה או שותפות</w:t>
      </w:r>
      <w:r w:rsidR="00DF4334">
        <w:rPr>
          <w:rFonts w:cs="David" w:hint="cs"/>
          <w:sz w:val="24"/>
          <w:szCs w:val="24"/>
          <w:rtl/>
        </w:rPr>
        <w:t xml:space="preserve"> רשומה </w:t>
      </w:r>
      <w:r w:rsidRPr="0005117C">
        <w:rPr>
          <w:rFonts w:cs="David" w:hint="cs"/>
          <w:sz w:val="24"/>
          <w:szCs w:val="24"/>
          <w:rtl/>
        </w:rPr>
        <w:t xml:space="preserve"> - </w:t>
      </w:r>
      <w:r w:rsidRPr="0005117C">
        <w:rPr>
          <w:rFonts w:cs="David"/>
          <w:sz w:val="24"/>
          <w:szCs w:val="24"/>
          <w:rtl/>
        </w:rPr>
        <w:t xml:space="preserve">הוא </w:t>
      </w:r>
      <w:r w:rsidRPr="0005117C">
        <w:rPr>
          <w:rFonts w:cs="David" w:hint="cs"/>
          <w:sz w:val="24"/>
          <w:szCs w:val="24"/>
          <w:rtl/>
        </w:rPr>
        <w:t>אינו</w:t>
      </w:r>
      <w:r w:rsidRPr="0005117C">
        <w:rPr>
          <w:rFonts w:cs="David"/>
          <w:sz w:val="24"/>
          <w:szCs w:val="24"/>
          <w:rtl/>
        </w:rPr>
        <w:t xml:space="preserve"> חייב בחובות אגרה שנתית עבור השנים שקדמו לשנה בה מוגשת ההצעה.</w:t>
      </w:r>
    </w:p>
    <w:p w:rsidR="00DF4334" w:rsidRPr="00DF4334" w:rsidRDefault="00D149B1" w:rsidP="00004EDE">
      <w:pPr>
        <w:pStyle w:val="aff0"/>
        <w:numPr>
          <w:ilvl w:val="2"/>
          <w:numId w:val="30"/>
        </w:numPr>
        <w:overflowPunct w:val="0"/>
        <w:autoSpaceDE w:val="0"/>
        <w:autoSpaceDN w:val="0"/>
        <w:adjustRightInd w:val="0"/>
        <w:spacing w:line="360" w:lineRule="auto"/>
        <w:jc w:val="both"/>
        <w:textAlignment w:val="baseline"/>
        <w:rPr>
          <w:rFonts w:ascii="Arial" w:hAnsi="Arial" w:cs="David"/>
          <w:b/>
          <w:bCs/>
          <w:sz w:val="24"/>
          <w:szCs w:val="24"/>
          <w:u w:val="single"/>
        </w:rPr>
      </w:pPr>
      <w:r w:rsidRPr="0005117C">
        <w:rPr>
          <w:rFonts w:cs="David" w:hint="cs"/>
          <w:sz w:val="24"/>
          <w:szCs w:val="24"/>
          <w:rtl/>
        </w:rPr>
        <w:t>אם</w:t>
      </w:r>
      <w:r w:rsidRPr="0005117C">
        <w:rPr>
          <w:rFonts w:cs="David"/>
          <w:sz w:val="24"/>
          <w:szCs w:val="24"/>
          <w:rtl/>
        </w:rPr>
        <w:t xml:space="preserve"> המציע חברה</w:t>
      </w:r>
      <w:r w:rsidRPr="0005117C">
        <w:rPr>
          <w:rFonts w:cs="David" w:hint="cs"/>
          <w:sz w:val="24"/>
          <w:szCs w:val="24"/>
          <w:rtl/>
        </w:rPr>
        <w:t xml:space="preserve"> - </w:t>
      </w:r>
      <w:r w:rsidRPr="0005117C">
        <w:rPr>
          <w:rFonts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05117C">
        <w:rPr>
          <w:rtl/>
        </w:rPr>
        <w:t>.</w:t>
      </w:r>
      <w:r w:rsidR="00DF4334">
        <w:rPr>
          <w:rFonts w:ascii="Arial" w:hAnsi="Arial" w:cs="David" w:hint="cs"/>
          <w:b/>
          <w:bCs/>
          <w:sz w:val="24"/>
          <w:szCs w:val="24"/>
          <w:u w:val="single"/>
          <w:rtl/>
        </w:rPr>
        <w:t xml:space="preserve"> </w:t>
      </w:r>
      <w:r w:rsidR="00DF4334" w:rsidRPr="00436BBF">
        <w:rPr>
          <w:rFonts w:ascii="Arial" w:hAnsi="Arial" w:cs="David" w:hint="eastAsia"/>
          <w:b/>
          <w:bCs/>
          <w:sz w:val="24"/>
          <w:szCs w:val="24"/>
          <w:u w:val="single"/>
          <w:rtl/>
        </w:rPr>
        <w:t>האמור</w:t>
      </w:r>
      <w:r w:rsidR="00DF4334" w:rsidRPr="00436BBF">
        <w:rPr>
          <w:rFonts w:ascii="Arial" w:hAnsi="Arial" w:cs="David"/>
          <w:b/>
          <w:bCs/>
          <w:sz w:val="24"/>
          <w:szCs w:val="24"/>
          <w:u w:val="single"/>
          <w:rtl/>
        </w:rPr>
        <w:t xml:space="preserve"> </w:t>
      </w:r>
      <w:r w:rsidR="00DF4334" w:rsidRPr="00436BBF">
        <w:rPr>
          <w:rFonts w:ascii="Arial" w:hAnsi="Arial" w:cs="David" w:hint="eastAsia"/>
          <w:b/>
          <w:bCs/>
          <w:sz w:val="24"/>
          <w:szCs w:val="24"/>
          <w:u w:val="single"/>
          <w:rtl/>
        </w:rPr>
        <w:t>בסעיף</w:t>
      </w:r>
      <w:r w:rsidR="00DF4334" w:rsidRPr="00436BBF">
        <w:rPr>
          <w:rFonts w:ascii="Arial" w:hAnsi="Arial" w:cs="David"/>
          <w:b/>
          <w:bCs/>
          <w:sz w:val="24"/>
          <w:szCs w:val="24"/>
          <w:u w:val="single"/>
          <w:rtl/>
        </w:rPr>
        <w:t xml:space="preserve"> </w:t>
      </w:r>
      <w:r w:rsidR="00DF4334" w:rsidRPr="00436BBF">
        <w:rPr>
          <w:rFonts w:ascii="Arial" w:hAnsi="Arial" w:cs="David" w:hint="eastAsia"/>
          <w:b/>
          <w:bCs/>
          <w:sz w:val="24"/>
          <w:szCs w:val="24"/>
          <w:u w:val="single"/>
          <w:rtl/>
        </w:rPr>
        <w:t>זה</w:t>
      </w:r>
      <w:r w:rsidR="00DF4334" w:rsidRPr="00436BBF">
        <w:rPr>
          <w:rFonts w:ascii="Arial" w:hAnsi="Arial" w:cs="David"/>
          <w:b/>
          <w:bCs/>
          <w:sz w:val="24"/>
          <w:szCs w:val="24"/>
          <w:u w:val="single"/>
          <w:rtl/>
        </w:rPr>
        <w:t xml:space="preserve"> </w:t>
      </w:r>
      <w:r w:rsidR="00DF4334" w:rsidRPr="00436BBF">
        <w:rPr>
          <w:rFonts w:ascii="Arial" w:hAnsi="Arial" w:cs="David" w:hint="eastAsia"/>
          <w:b/>
          <w:bCs/>
          <w:sz w:val="24"/>
          <w:szCs w:val="24"/>
          <w:u w:val="single"/>
          <w:rtl/>
        </w:rPr>
        <w:t>אינו</w:t>
      </w:r>
      <w:r w:rsidR="00DF4334" w:rsidRPr="00436BBF">
        <w:rPr>
          <w:rFonts w:ascii="Arial" w:hAnsi="Arial" w:cs="David"/>
          <w:b/>
          <w:bCs/>
          <w:sz w:val="24"/>
          <w:szCs w:val="24"/>
          <w:u w:val="single"/>
          <w:rtl/>
        </w:rPr>
        <w:t xml:space="preserve"> </w:t>
      </w:r>
      <w:r w:rsidR="00DF4334" w:rsidRPr="00436BBF">
        <w:rPr>
          <w:rFonts w:ascii="Arial" w:hAnsi="Arial" w:cs="David" w:hint="eastAsia"/>
          <w:b/>
          <w:bCs/>
          <w:sz w:val="24"/>
          <w:szCs w:val="24"/>
          <w:u w:val="single"/>
          <w:rtl/>
        </w:rPr>
        <w:t>נדרש</w:t>
      </w:r>
      <w:r w:rsidR="00DF4334" w:rsidRPr="00436BBF">
        <w:rPr>
          <w:rFonts w:ascii="Arial" w:hAnsi="Arial" w:cs="David"/>
          <w:b/>
          <w:bCs/>
          <w:sz w:val="24"/>
          <w:szCs w:val="24"/>
          <w:u w:val="single"/>
          <w:rtl/>
        </w:rPr>
        <w:t xml:space="preserve"> </w:t>
      </w:r>
      <w:r w:rsidR="00DF4334" w:rsidRPr="00436BBF">
        <w:rPr>
          <w:rFonts w:ascii="Arial" w:hAnsi="Arial" w:cs="David" w:hint="eastAsia"/>
          <w:b/>
          <w:bCs/>
          <w:sz w:val="24"/>
          <w:szCs w:val="24"/>
          <w:u w:val="single"/>
          <w:rtl/>
        </w:rPr>
        <w:t>עבור</w:t>
      </w:r>
      <w:r w:rsidR="00DF4334" w:rsidRPr="00436BBF">
        <w:rPr>
          <w:rFonts w:ascii="Arial" w:hAnsi="Arial" w:cs="David"/>
          <w:b/>
          <w:bCs/>
          <w:sz w:val="24"/>
          <w:szCs w:val="24"/>
          <w:u w:val="single"/>
          <w:rtl/>
        </w:rPr>
        <w:t xml:space="preserve"> </w:t>
      </w:r>
      <w:r w:rsidR="00DF4334" w:rsidRPr="00436BBF">
        <w:rPr>
          <w:rFonts w:ascii="Arial" w:hAnsi="Arial" w:cs="David" w:hint="eastAsia"/>
          <w:b/>
          <w:bCs/>
          <w:sz w:val="24"/>
          <w:szCs w:val="24"/>
          <w:u w:val="single"/>
          <w:rtl/>
        </w:rPr>
        <w:t>מציע</w:t>
      </w:r>
      <w:r w:rsidR="00DF4334" w:rsidRPr="00436BBF">
        <w:rPr>
          <w:rFonts w:ascii="Arial" w:hAnsi="Arial" w:cs="David"/>
          <w:b/>
          <w:bCs/>
          <w:sz w:val="24"/>
          <w:szCs w:val="24"/>
          <w:u w:val="single"/>
          <w:rtl/>
        </w:rPr>
        <w:t xml:space="preserve"> </w:t>
      </w:r>
      <w:r w:rsidR="00DF4334" w:rsidRPr="00436BBF">
        <w:rPr>
          <w:rFonts w:ascii="Arial" w:hAnsi="Arial" w:cs="David" w:hint="eastAsia"/>
          <w:b/>
          <w:bCs/>
          <w:sz w:val="24"/>
          <w:szCs w:val="24"/>
          <w:u w:val="single"/>
          <w:rtl/>
        </w:rPr>
        <w:t>שהוא</w:t>
      </w:r>
      <w:r w:rsidR="00DF4334" w:rsidRPr="00436BBF">
        <w:rPr>
          <w:rFonts w:ascii="Arial" w:hAnsi="Arial" w:cs="David"/>
          <w:b/>
          <w:bCs/>
          <w:sz w:val="24"/>
          <w:szCs w:val="24"/>
          <w:u w:val="single"/>
          <w:rtl/>
        </w:rPr>
        <w:t xml:space="preserve"> </w:t>
      </w:r>
      <w:r w:rsidR="00DF4334" w:rsidRPr="00436BBF">
        <w:rPr>
          <w:rFonts w:ascii="Arial" w:hAnsi="Arial" w:cs="David" w:hint="eastAsia"/>
          <w:b/>
          <w:bCs/>
          <w:sz w:val="24"/>
          <w:szCs w:val="24"/>
          <w:u w:val="single"/>
          <w:rtl/>
        </w:rPr>
        <w:t>עוסק</w:t>
      </w:r>
      <w:r w:rsidR="00DF4334" w:rsidRPr="00436BBF">
        <w:rPr>
          <w:rFonts w:ascii="Arial" w:hAnsi="Arial" w:cs="David"/>
          <w:b/>
          <w:bCs/>
          <w:sz w:val="24"/>
          <w:szCs w:val="24"/>
          <w:u w:val="single"/>
          <w:rtl/>
        </w:rPr>
        <w:t xml:space="preserve"> </w:t>
      </w:r>
      <w:r w:rsidR="00DF4334" w:rsidRPr="00436BBF">
        <w:rPr>
          <w:rFonts w:ascii="Arial" w:hAnsi="Arial" w:cs="David" w:hint="eastAsia"/>
          <w:b/>
          <w:bCs/>
          <w:sz w:val="24"/>
          <w:szCs w:val="24"/>
          <w:u w:val="single"/>
          <w:rtl/>
        </w:rPr>
        <w:t>מורשה</w:t>
      </w:r>
      <w:r w:rsidR="00DF4334" w:rsidRPr="00DF4334">
        <w:rPr>
          <w:rFonts w:ascii="Arial" w:hAnsi="Arial" w:cs="David"/>
          <w:b/>
          <w:bCs/>
          <w:sz w:val="24"/>
          <w:szCs w:val="24"/>
          <w:u w:val="single"/>
          <w:rtl/>
        </w:rPr>
        <w:t>.</w:t>
      </w:r>
    </w:p>
    <w:p w:rsidR="00DF4334" w:rsidRPr="00436BBF" w:rsidRDefault="00DF4334" w:rsidP="00004EDE">
      <w:pPr>
        <w:pStyle w:val="aff0"/>
        <w:numPr>
          <w:ilvl w:val="2"/>
          <w:numId w:val="30"/>
        </w:numPr>
        <w:overflowPunct w:val="0"/>
        <w:autoSpaceDE w:val="0"/>
        <w:autoSpaceDN w:val="0"/>
        <w:adjustRightInd w:val="0"/>
        <w:spacing w:line="360" w:lineRule="auto"/>
        <w:jc w:val="both"/>
        <w:textAlignment w:val="baseline"/>
        <w:rPr>
          <w:rFonts w:cs="David"/>
          <w:sz w:val="24"/>
          <w:szCs w:val="24"/>
        </w:rPr>
      </w:pPr>
      <w:r w:rsidRPr="00436BBF">
        <w:rPr>
          <w:rFonts w:cs="David" w:hint="eastAsia"/>
          <w:sz w:val="24"/>
          <w:szCs w:val="24"/>
          <w:rtl/>
        </w:rPr>
        <w:t>אם</w:t>
      </w:r>
      <w:r w:rsidRPr="00436BBF">
        <w:rPr>
          <w:rFonts w:cs="David"/>
          <w:sz w:val="24"/>
          <w:szCs w:val="24"/>
          <w:rtl/>
        </w:rPr>
        <w:t xml:space="preserve">  </w:t>
      </w:r>
      <w:r w:rsidRPr="00436BBF">
        <w:rPr>
          <w:rFonts w:cs="David" w:hint="eastAsia"/>
          <w:sz w:val="24"/>
          <w:szCs w:val="24"/>
          <w:rtl/>
        </w:rPr>
        <w:t>המציע</w:t>
      </w:r>
      <w:r w:rsidRPr="00436BBF">
        <w:rPr>
          <w:rFonts w:cs="David"/>
          <w:sz w:val="24"/>
          <w:szCs w:val="24"/>
          <w:rtl/>
        </w:rPr>
        <w:t xml:space="preserve"> </w:t>
      </w:r>
      <w:r w:rsidRPr="00436BBF">
        <w:rPr>
          <w:rFonts w:cs="David" w:hint="eastAsia"/>
          <w:sz w:val="24"/>
          <w:szCs w:val="24"/>
          <w:rtl/>
        </w:rPr>
        <w:t>הינו</w:t>
      </w:r>
      <w:r w:rsidRPr="00436BBF">
        <w:rPr>
          <w:rFonts w:cs="David"/>
          <w:sz w:val="24"/>
          <w:szCs w:val="24"/>
          <w:rtl/>
        </w:rPr>
        <w:t xml:space="preserve"> </w:t>
      </w:r>
      <w:r w:rsidRPr="00436BBF">
        <w:rPr>
          <w:rFonts w:cs="David" w:hint="eastAsia"/>
          <w:sz w:val="24"/>
          <w:szCs w:val="24"/>
          <w:rtl/>
        </w:rPr>
        <w:t>תאגיד</w:t>
      </w:r>
      <w:r w:rsidRPr="00436BBF">
        <w:rPr>
          <w:rFonts w:cs="David"/>
          <w:sz w:val="24"/>
          <w:szCs w:val="24"/>
          <w:rtl/>
        </w:rPr>
        <w:t xml:space="preserve"> </w:t>
      </w:r>
      <w:r w:rsidRPr="00436BBF">
        <w:rPr>
          <w:rFonts w:cs="David" w:hint="eastAsia"/>
          <w:sz w:val="24"/>
          <w:szCs w:val="24"/>
          <w:rtl/>
        </w:rPr>
        <w:t>מסוג</w:t>
      </w:r>
      <w:r w:rsidRPr="00436BBF">
        <w:rPr>
          <w:rFonts w:cs="David"/>
          <w:sz w:val="24"/>
          <w:szCs w:val="24"/>
          <w:rtl/>
        </w:rPr>
        <w:t xml:space="preserve"> </w:t>
      </w:r>
      <w:r w:rsidRPr="00436BBF">
        <w:rPr>
          <w:rFonts w:cs="David" w:hint="eastAsia"/>
          <w:sz w:val="24"/>
          <w:szCs w:val="24"/>
          <w:rtl/>
        </w:rPr>
        <w:t>חברה</w:t>
      </w:r>
      <w:r w:rsidRPr="00436BBF">
        <w:rPr>
          <w:rFonts w:cs="David"/>
          <w:sz w:val="24"/>
          <w:szCs w:val="24"/>
          <w:rtl/>
        </w:rPr>
        <w:t xml:space="preserve">, </w:t>
      </w:r>
      <w:r w:rsidRPr="00436BBF">
        <w:rPr>
          <w:rFonts w:cs="David" w:hint="eastAsia"/>
          <w:sz w:val="24"/>
          <w:szCs w:val="24"/>
          <w:rtl/>
        </w:rPr>
        <w:t>עליו</w:t>
      </w:r>
      <w:r w:rsidRPr="00436BBF">
        <w:rPr>
          <w:rFonts w:cs="David"/>
          <w:sz w:val="24"/>
          <w:szCs w:val="24"/>
          <w:rtl/>
        </w:rPr>
        <w:t xml:space="preserve"> </w:t>
      </w:r>
      <w:r w:rsidRPr="00436BBF">
        <w:rPr>
          <w:rFonts w:cs="David" w:hint="eastAsia"/>
          <w:sz w:val="24"/>
          <w:szCs w:val="24"/>
          <w:rtl/>
        </w:rPr>
        <w:t>לצרף</w:t>
      </w:r>
      <w:r w:rsidRPr="00436BBF">
        <w:rPr>
          <w:rFonts w:cs="David"/>
          <w:sz w:val="24"/>
          <w:szCs w:val="24"/>
          <w:rtl/>
        </w:rPr>
        <w:t xml:space="preserve"> </w:t>
      </w:r>
      <w:r w:rsidRPr="00436BBF">
        <w:rPr>
          <w:rFonts w:cs="David" w:hint="eastAsia"/>
          <w:sz w:val="24"/>
          <w:szCs w:val="24"/>
          <w:rtl/>
        </w:rPr>
        <w:t>להצעתו</w:t>
      </w:r>
      <w:r w:rsidRPr="00436BBF">
        <w:rPr>
          <w:rFonts w:cs="David"/>
          <w:sz w:val="24"/>
          <w:szCs w:val="24"/>
          <w:rtl/>
        </w:rPr>
        <w:t xml:space="preserve"> </w:t>
      </w:r>
      <w:r w:rsidRPr="00436BBF">
        <w:rPr>
          <w:rFonts w:cs="David" w:hint="eastAsia"/>
          <w:sz w:val="24"/>
          <w:szCs w:val="24"/>
          <w:rtl/>
        </w:rPr>
        <w:t>נסח</w:t>
      </w:r>
      <w:r w:rsidRPr="00436BBF">
        <w:rPr>
          <w:rFonts w:cs="David"/>
          <w:sz w:val="24"/>
          <w:szCs w:val="24"/>
          <w:rtl/>
        </w:rPr>
        <w:t xml:space="preserve"> </w:t>
      </w:r>
      <w:r w:rsidRPr="00436BBF">
        <w:rPr>
          <w:rFonts w:cs="David" w:hint="eastAsia"/>
          <w:sz w:val="24"/>
          <w:szCs w:val="24"/>
          <w:rtl/>
        </w:rPr>
        <w:t>חברה</w:t>
      </w:r>
      <w:r w:rsidRPr="00436BBF">
        <w:rPr>
          <w:rFonts w:cs="David"/>
          <w:sz w:val="24"/>
          <w:szCs w:val="24"/>
          <w:rtl/>
        </w:rPr>
        <w:t xml:space="preserve"> </w:t>
      </w:r>
      <w:r w:rsidR="007B5DB5">
        <w:rPr>
          <w:rFonts w:cs="David" w:hint="cs"/>
          <w:sz w:val="24"/>
          <w:szCs w:val="24"/>
          <w:rtl/>
        </w:rPr>
        <w:t xml:space="preserve">עדכני </w:t>
      </w:r>
      <w:r w:rsidRPr="00436BBF">
        <w:rPr>
          <w:rFonts w:cs="David" w:hint="eastAsia"/>
          <w:sz w:val="24"/>
          <w:szCs w:val="24"/>
          <w:rtl/>
        </w:rPr>
        <w:t>מרשם</w:t>
      </w:r>
      <w:r w:rsidRPr="00436BBF">
        <w:rPr>
          <w:rFonts w:cs="David"/>
          <w:sz w:val="24"/>
          <w:szCs w:val="24"/>
          <w:rtl/>
        </w:rPr>
        <w:t xml:space="preserve"> </w:t>
      </w:r>
      <w:r w:rsidRPr="00436BBF">
        <w:rPr>
          <w:rFonts w:cs="David" w:hint="eastAsia"/>
          <w:sz w:val="24"/>
          <w:szCs w:val="24"/>
          <w:rtl/>
        </w:rPr>
        <w:t>התאגידים</w:t>
      </w:r>
      <w:r w:rsidRPr="00436BBF">
        <w:rPr>
          <w:rFonts w:cs="David"/>
          <w:sz w:val="24"/>
          <w:szCs w:val="24"/>
          <w:rtl/>
        </w:rPr>
        <w:t xml:space="preserve">, </w:t>
      </w:r>
      <w:r w:rsidRPr="00436BBF">
        <w:rPr>
          <w:rFonts w:cs="David" w:hint="eastAsia"/>
          <w:sz w:val="24"/>
          <w:szCs w:val="24"/>
          <w:rtl/>
        </w:rPr>
        <w:t>הכולל</w:t>
      </w:r>
      <w:r w:rsidRPr="00436BBF">
        <w:rPr>
          <w:rFonts w:cs="David"/>
          <w:sz w:val="24"/>
          <w:szCs w:val="24"/>
          <w:rtl/>
        </w:rPr>
        <w:t xml:space="preserve"> </w:t>
      </w:r>
      <w:r w:rsidRPr="00436BBF">
        <w:rPr>
          <w:rFonts w:cs="David" w:hint="eastAsia"/>
          <w:sz w:val="24"/>
          <w:szCs w:val="24"/>
          <w:rtl/>
        </w:rPr>
        <w:t>את</w:t>
      </w:r>
      <w:r w:rsidRPr="00436BBF">
        <w:rPr>
          <w:rFonts w:cs="David"/>
          <w:sz w:val="24"/>
          <w:szCs w:val="24"/>
          <w:rtl/>
        </w:rPr>
        <w:t xml:space="preserve"> </w:t>
      </w:r>
      <w:r w:rsidRPr="00436BBF">
        <w:rPr>
          <w:rFonts w:cs="David" w:hint="eastAsia"/>
          <w:sz w:val="24"/>
          <w:szCs w:val="24"/>
          <w:rtl/>
        </w:rPr>
        <w:t>שמות</w:t>
      </w:r>
      <w:r w:rsidRPr="00436BBF">
        <w:rPr>
          <w:rFonts w:cs="David"/>
          <w:sz w:val="24"/>
          <w:szCs w:val="24"/>
          <w:rtl/>
        </w:rPr>
        <w:t xml:space="preserve"> </w:t>
      </w:r>
      <w:r w:rsidRPr="00436BBF">
        <w:rPr>
          <w:rFonts w:cs="David" w:hint="eastAsia"/>
          <w:sz w:val="24"/>
          <w:szCs w:val="24"/>
          <w:rtl/>
        </w:rPr>
        <w:t>ופרטי</w:t>
      </w:r>
      <w:r w:rsidRPr="00436BBF">
        <w:rPr>
          <w:rFonts w:cs="David"/>
          <w:sz w:val="24"/>
          <w:szCs w:val="24"/>
          <w:rtl/>
        </w:rPr>
        <w:t xml:space="preserve"> </w:t>
      </w:r>
      <w:r w:rsidRPr="00436BBF">
        <w:rPr>
          <w:rFonts w:cs="David" w:hint="eastAsia"/>
          <w:sz w:val="24"/>
          <w:szCs w:val="24"/>
          <w:rtl/>
        </w:rPr>
        <w:t>מנהלי</w:t>
      </w:r>
      <w:r w:rsidRPr="00436BBF">
        <w:rPr>
          <w:rFonts w:cs="David"/>
          <w:sz w:val="24"/>
          <w:szCs w:val="24"/>
          <w:rtl/>
        </w:rPr>
        <w:t xml:space="preserve"> </w:t>
      </w:r>
      <w:r w:rsidRPr="00436BBF">
        <w:rPr>
          <w:rFonts w:cs="David" w:hint="eastAsia"/>
          <w:sz w:val="24"/>
          <w:szCs w:val="24"/>
          <w:rtl/>
        </w:rPr>
        <w:t>המציע</w:t>
      </w:r>
      <w:r w:rsidRPr="00436BBF">
        <w:rPr>
          <w:rFonts w:cs="David"/>
          <w:sz w:val="24"/>
          <w:szCs w:val="24"/>
          <w:rtl/>
        </w:rPr>
        <w:t xml:space="preserve">. </w:t>
      </w:r>
      <w:r w:rsidRPr="00436BBF">
        <w:rPr>
          <w:rFonts w:cs="David" w:hint="eastAsia"/>
          <w:sz w:val="24"/>
          <w:szCs w:val="24"/>
          <w:rtl/>
        </w:rPr>
        <w:t>נסח</w:t>
      </w:r>
      <w:r w:rsidRPr="00436BBF">
        <w:rPr>
          <w:rFonts w:cs="David"/>
          <w:sz w:val="24"/>
          <w:szCs w:val="24"/>
          <w:rtl/>
        </w:rPr>
        <w:t xml:space="preserve"> </w:t>
      </w:r>
      <w:r w:rsidRPr="00436BBF">
        <w:rPr>
          <w:rFonts w:cs="David" w:hint="eastAsia"/>
          <w:sz w:val="24"/>
          <w:szCs w:val="24"/>
          <w:rtl/>
        </w:rPr>
        <w:t>חברה</w:t>
      </w:r>
      <w:r w:rsidRPr="00436BBF">
        <w:rPr>
          <w:rFonts w:cs="David"/>
          <w:sz w:val="24"/>
          <w:szCs w:val="24"/>
          <w:rtl/>
        </w:rPr>
        <w:t xml:space="preserve"> </w:t>
      </w:r>
      <w:r w:rsidRPr="00436BBF">
        <w:rPr>
          <w:rFonts w:cs="David" w:hint="eastAsia"/>
          <w:sz w:val="24"/>
          <w:szCs w:val="24"/>
          <w:rtl/>
        </w:rPr>
        <w:t>עדכני</w:t>
      </w:r>
      <w:r w:rsidRPr="00436BBF">
        <w:rPr>
          <w:rFonts w:cs="David"/>
          <w:sz w:val="24"/>
          <w:szCs w:val="24"/>
          <w:rtl/>
        </w:rPr>
        <w:t xml:space="preserve"> </w:t>
      </w:r>
      <w:r w:rsidRPr="00436BBF">
        <w:rPr>
          <w:rFonts w:cs="David" w:hint="eastAsia"/>
          <w:sz w:val="24"/>
          <w:szCs w:val="24"/>
          <w:rtl/>
        </w:rPr>
        <w:t>ניתן</w:t>
      </w:r>
      <w:r w:rsidRPr="00436BBF">
        <w:rPr>
          <w:rFonts w:cs="David"/>
          <w:sz w:val="24"/>
          <w:szCs w:val="24"/>
          <w:rtl/>
        </w:rPr>
        <w:t xml:space="preserve"> </w:t>
      </w:r>
      <w:r w:rsidRPr="00436BBF">
        <w:rPr>
          <w:rFonts w:cs="David" w:hint="eastAsia"/>
          <w:sz w:val="24"/>
          <w:szCs w:val="24"/>
          <w:rtl/>
        </w:rPr>
        <w:t>להפקה</w:t>
      </w:r>
      <w:r w:rsidRPr="00436BBF">
        <w:rPr>
          <w:rFonts w:cs="David"/>
          <w:sz w:val="24"/>
          <w:szCs w:val="24"/>
          <w:rtl/>
        </w:rPr>
        <w:t xml:space="preserve"> </w:t>
      </w:r>
      <w:r w:rsidRPr="00436BBF">
        <w:rPr>
          <w:rFonts w:cs="David" w:hint="eastAsia"/>
          <w:sz w:val="24"/>
          <w:szCs w:val="24"/>
          <w:rtl/>
        </w:rPr>
        <w:t>דרך</w:t>
      </w:r>
      <w:r w:rsidRPr="00436BBF">
        <w:rPr>
          <w:rFonts w:cs="David"/>
          <w:sz w:val="24"/>
          <w:szCs w:val="24"/>
          <w:rtl/>
        </w:rPr>
        <w:t xml:space="preserve"> </w:t>
      </w:r>
      <w:r w:rsidRPr="00436BBF">
        <w:rPr>
          <w:rFonts w:cs="David" w:hint="eastAsia"/>
          <w:sz w:val="24"/>
          <w:szCs w:val="24"/>
          <w:rtl/>
        </w:rPr>
        <w:t>אתר</w:t>
      </w:r>
      <w:r w:rsidRPr="00436BBF">
        <w:rPr>
          <w:rFonts w:cs="David"/>
          <w:sz w:val="24"/>
          <w:szCs w:val="24"/>
          <w:rtl/>
        </w:rPr>
        <w:t xml:space="preserve"> </w:t>
      </w:r>
      <w:r w:rsidRPr="00436BBF">
        <w:rPr>
          <w:rFonts w:cs="David" w:hint="eastAsia"/>
          <w:sz w:val="24"/>
          <w:szCs w:val="24"/>
          <w:rtl/>
        </w:rPr>
        <w:t>האינטרנט</w:t>
      </w:r>
      <w:r w:rsidRPr="00436BBF">
        <w:rPr>
          <w:rFonts w:cs="David"/>
          <w:sz w:val="24"/>
          <w:szCs w:val="24"/>
          <w:rtl/>
        </w:rPr>
        <w:t xml:space="preserve"> </w:t>
      </w:r>
      <w:r w:rsidRPr="00436BBF">
        <w:rPr>
          <w:rFonts w:cs="David" w:hint="eastAsia"/>
          <w:sz w:val="24"/>
          <w:szCs w:val="24"/>
          <w:rtl/>
        </w:rPr>
        <w:t>של</w:t>
      </w:r>
      <w:r w:rsidRPr="00436BBF">
        <w:rPr>
          <w:rFonts w:cs="David"/>
          <w:sz w:val="24"/>
          <w:szCs w:val="24"/>
          <w:rtl/>
        </w:rPr>
        <w:t xml:space="preserve"> </w:t>
      </w:r>
      <w:r w:rsidRPr="00436BBF">
        <w:rPr>
          <w:rFonts w:cs="David" w:hint="eastAsia"/>
          <w:sz w:val="24"/>
          <w:szCs w:val="24"/>
          <w:rtl/>
        </w:rPr>
        <w:t>רשות</w:t>
      </w:r>
      <w:r w:rsidRPr="00436BBF">
        <w:rPr>
          <w:rFonts w:cs="David"/>
          <w:sz w:val="24"/>
          <w:szCs w:val="24"/>
          <w:rtl/>
        </w:rPr>
        <w:t xml:space="preserve"> </w:t>
      </w:r>
      <w:r w:rsidRPr="00436BBF">
        <w:rPr>
          <w:rFonts w:cs="David" w:hint="eastAsia"/>
          <w:sz w:val="24"/>
          <w:szCs w:val="24"/>
          <w:rtl/>
        </w:rPr>
        <w:t>התאגידים</w:t>
      </w:r>
      <w:r w:rsidRPr="00436BBF">
        <w:rPr>
          <w:rFonts w:cs="David"/>
          <w:sz w:val="24"/>
          <w:szCs w:val="24"/>
          <w:rtl/>
        </w:rPr>
        <w:t xml:space="preserve"> </w:t>
      </w:r>
      <w:r w:rsidRPr="00436BBF">
        <w:rPr>
          <w:rFonts w:cs="David" w:hint="eastAsia"/>
          <w:sz w:val="24"/>
          <w:szCs w:val="24"/>
          <w:rtl/>
        </w:rPr>
        <w:t>שכתובתו</w:t>
      </w:r>
      <w:r w:rsidRPr="00436BBF">
        <w:rPr>
          <w:rFonts w:cs="David"/>
          <w:sz w:val="24"/>
          <w:szCs w:val="24"/>
          <w:rtl/>
        </w:rPr>
        <w:t>:</w:t>
      </w:r>
    </w:p>
    <w:p w:rsidR="007B5DB5" w:rsidRDefault="009F02AE" w:rsidP="001D1479">
      <w:pPr>
        <w:overflowPunct w:val="0"/>
        <w:autoSpaceDE w:val="0"/>
        <w:autoSpaceDN w:val="0"/>
        <w:adjustRightInd w:val="0"/>
        <w:spacing w:line="360" w:lineRule="auto"/>
        <w:ind w:left="2160"/>
        <w:contextualSpacing/>
        <w:jc w:val="both"/>
        <w:textAlignment w:val="baseline"/>
        <w:rPr>
          <w:rtl/>
        </w:rPr>
      </w:pPr>
      <w:hyperlink r:id="rId10" w:history="1">
        <w:r w:rsidR="007B5DB5" w:rsidRPr="007B5DB5">
          <w:rPr>
            <w:rFonts w:asciiTheme="minorHAnsi" w:eastAsiaTheme="minorHAnsi" w:hAnsiTheme="minorHAnsi"/>
            <w:color w:val="0000FF" w:themeColor="hyperlink"/>
            <w:u w:val="single"/>
          </w:rPr>
          <w:t>http://www.justice.gov.il/mojheb/rasuthataagidim</w:t>
        </w:r>
      </w:hyperlink>
      <w:r w:rsidR="007B5DB5" w:rsidRPr="007B5DB5">
        <w:rPr>
          <w:rFonts w:asciiTheme="minorHAnsi" w:eastAsiaTheme="minorHAnsi" w:hAnsiTheme="minorHAnsi" w:hint="cs"/>
          <w:rtl/>
        </w:rPr>
        <w:t xml:space="preserve">. </w:t>
      </w:r>
    </w:p>
    <w:p w:rsidR="00DF4334" w:rsidRPr="00436BBF" w:rsidRDefault="00DF4334" w:rsidP="001D1479">
      <w:pPr>
        <w:overflowPunct w:val="0"/>
        <w:autoSpaceDE w:val="0"/>
        <w:autoSpaceDN w:val="0"/>
        <w:adjustRightInd w:val="0"/>
        <w:spacing w:line="360" w:lineRule="auto"/>
        <w:ind w:left="2160"/>
        <w:contextualSpacing/>
        <w:jc w:val="both"/>
        <w:textAlignment w:val="baseline"/>
        <w:rPr>
          <w:rtl/>
        </w:rPr>
      </w:pPr>
      <w:r w:rsidRPr="00436BBF">
        <w:rPr>
          <w:rFonts w:hint="eastAsia"/>
          <w:rtl/>
        </w:rPr>
        <w:t>על</w:t>
      </w:r>
      <w:r w:rsidRPr="00436BBF">
        <w:rPr>
          <w:rtl/>
        </w:rPr>
        <w:t xml:space="preserve"> </w:t>
      </w:r>
      <w:r w:rsidRPr="00436BBF">
        <w:rPr>
          <w:rFonts w:hint="eastAsia"/>
          <w:rtl/>
        </w:rPr>
        <w:t>המציע</w:t>
      </w:r>
      <w:r w:rsidRPr="00436BBF">
        <w:rPr>
          <w:rtl/>
        </w:rPr>
        <w:t xml:space="preserve"> </w:t>
      </w:r>
      <w:r w:rsidRPr="00436BBF">
        <w:rPr>
          <w:rFonts w:hint="eastAsia"/>
          <w:rtl/>
        </w:rPr>
        <w:t>לוודא</w:t>
      </w:r>
      <w:r w:rsidRPr="00436BBF">
        <w:rPr>
          <w:rtl/>
        </w:rPr>
        <w:t xml:space="preserve">, </w:t>
      </w:r>
      <w:r w:rsidRPr="00436BBF">
        <w:rPr>
          <w:rFonts w:hint="eastAsia"/>
          <w:rtl/>
        </w:rPr>
        <w:t>כי</w:t>
      </w:r>
      <w:r w:rsidRPr="00436BBF">
        <w:rPr>
          <w:rtl/>
        </w:rPr>
        <w:t xml:space="preserve"> </w:t>
      </w:r>
      <w:r w:rsidRPr="00436BBF">
        <w:rPr>
          <w:rFonts w:hint="eastAsia"/>
          <w:rtl/>
        </w:rPr>
        <w:t>בנסח</w:t>
      </w:r>
      <w:r w:rsidRPr="00436BBF">
        <w:rPr>
          <w:rtl/>
        </w:rPr>
        <w:t xml:space="preserve"> </w:t>
      </w:r>
      <w:r w:rsidRPr="00436BBF">
        <w:rPr>
          <w:rFonts w:hint="eastAsia"/>
          <w:rtl/>
        </w:rPr>
        <w:t>לא</w:t>
      </w:r>
      <w:r w:rsidRPr="00436BBF">
        <w:rPr>
          <w:rtl/>
        </w:rPr>
        <w:t xml:space="preserve"> </w:t>
      </w:r>
      <w:proofErr w:type="spellStart"/>
      <w:r w:rsidRPr="00436BBF">
        <w:rPr>
          <w:rFonts w:hint="eastAsia"/>
          <w:rtl/>
        </w:rPr>
        <w:t>מצויינים</w:t>
      </w:r>
      <w:proofErr w:type="spellEnd"/>
      <w:r w:rsidRPr="00436BBF">
        <w:rPr>
          <w:rtl/>
        </w:rPr>
        <w:t xml:space="preserve"> </w:t>
      </w:r>
      <w:r w:rsidRPr="00436BBF">
        <w:rPr>
          <w:rFonts w:hint="eastAsia"/>
          <w:rtl/>
        </w:rPr>
        <w:t>חובות</w:t>
      </w:r>
      <w:r w:rsidRPr="00436BBF">
        <w:rPr>
          <w:rtl/>
        </w:rPr>
        <w:t xml:space="preserve"> </w:t>
      </w:r>
      <w:r w:rsidRPr="00436BBF">
        <w:rPr>
          <w:rFonts w:hint="eastAsia"/>
          <w:rtl/>
        </w:rPr>
        <w:t>אגרה</w:t>
      </w:r>
      <w:r w:rsidRPr="00436BBF">
        <w:rPr>
          <w:rtl/>
        </w:rPr>
        <w:t xml:space="preserve"> </w:t>
      </w:r>
      <w:r w:rsidRPr="00436BBF">
        <w:rPr>
          <w:rFonts w:hint="eastAsia"/>
          <w:rtl/>
        </w:rPr>
        <w:t>שנתית</w:t>
      </w:r>
      <w:r w:rsidRPr="00436BBF">
        <w:rPr>
          <w:rtl/>
        </w:rPr>
        <w:t xml:space="preserve"> </w:t>
      </w:r>
      <w:r w:rsidRPr="00436BBF">
        <w:rPr>
          <w:rFonts w:hint="eastAsia"/>
          <w:rtl/>
        </w:rPr>
        <w:t>לשנים</w:t>
      </w:r>
      <w:r w:rsidRPr="00436BBF">
        <w:rPr>
          <w:rtl/>
        </w:rPr>
        <w:t xml:space="preserve"> </w:t>
      </w:r>
      <w:r w:rsidRPr="00436BBF">
        <w:rPr>
          <w:rFonts w:hint="eastAsia"/>
          <w:rtl/>
        </w:rPr>
        <w:t>שקדמו</w:t>
      </w:r>
      <w:r w:rsidRPr="00436BBF">
        <w:rPr>
          <w:rtl/>
        </w:rPr>
        <w:t xml:space="preserve"> </w:t>
      </w:r>
      <w:r w:rsidRPr="00436BBF">
        <w:rPr>
          <w:rFonts w:hint="eastAsia"/>
          <w:rtl/>
        </w:rPr>
        <w:t>לשנה</w:t>
      </w:r>
      <w:r w:rsidRPr="00436BBF">
        <w:rPr>
          <w:rtl/>
        </w:rPr>
        <w:t xml:space="preserve"> </w:t>
      </w:r>
      <w:r w:rsidRPr="00436BBF">
        <w:rPr>
          <w:rFonts w:hint="eastAsia"/>
          <w:rtl/>
        </w:rPr>
        <w:t>בה</w:t>
      </w:r>
      <w:r w:rsidRPr="00436BBF">
        <w:rPr>
          <w:rtl/>
        </w:rPr>
        <w:t xml:space="preserve"> </w:t>
      </w:r>
      <w:r w:rsidRPr="00436BBF">
        <w:rPr>
          <w:rFonts w:hint="eastAsia"/>
          <w:rtl/>
        </w:rPr>
        <w:t>מוגשת</w:t>
      </w:r>
      <w:r w:rsidRPr="00436BBF">
        <w:rPr>
          <w:rtl/>
        </w:rPr>
        <w:t xml:space="preserve"> </w:t>
      </w:r>
      <w:r w:rsidRPr="00436BBF">
        <w:rPr>
          <w:rFonts w:hint="eastAsia"/>
          <w:rtl/>
        </w:rPr>
        <w:t>ההצעה</w:t>
      </w:r>
      <w:r w:rsidRPr="00436BBF">
        <w:rPr>
          <w:rtl/>
        </w:rPr>
        <w:t xml:space="preserve">, </w:t>
      </w:r>
      <w:r w:rsidRPr="00436BBF">
        <w:rPr>
          <w:rFonts w:hint="eastAsia"/>
          <w:rtl/>
        </w:rPr>
        <w:t>וכי</w:t>
      </w:r>
      <w:r w:rsidRPr="00436BBF">
        <w:rPr>
          <w:rtl/>
        </w:rPr>
        <w:t xml:space="preserve"> </w:t>
      </w:r>
      <w:r w:rsidRPr="00436BBF">
        <w:rPr>
          <w:rFonts w:hint="eastAsia"/>
          <w:rtl/>
        </w:rPr>
        <w:t>לא</w:t>
      </w:r>
      <w:r w:rsidRPr="00436BBF">
        <w:rPr>
          <w:rtl/>
        </w:rPr>
        <w:t xml:space="preserve"> </w:t>
      </w:r>
      <w:proofErr w:type="spellStart"/>
      <w:r w:rsidRPr="00436BBF">
        <w:rPr>
          <w:rFonts w:hint="eastAsia"/>
          <w:rtl/>
        </w:rPr>
        <w:t>מצויין</w:t>
      </w:r>
      <w:proofErr w:type="spellEnd"/>
      <w:r w:rsidRPr="00436BBF">
        <w:rPr>
          <w:rtl/>
        </w:rPr>
        <w:t xml:space="preserve">  </w:t>
      </w:r>
      <w:r w:rsidRPr="00436BBF">
        <w:rPr>
          <w:rFonts w:hint="eastAsia"/>
          <w:rtl/>
        </w:rPr>
        <w:t>כי</w:t>
      </w:r>
      <w:r w:rsidRPr="00436BBF">
        <w:rPr>
          <w:rtl/>
        </w:rPr>
        <w:t xml:space="preserve"> </w:t>
      </w:r>
      <w:r w:rsidRPr="00436BBF">
        <w:rPr>
          <w:rFonts w:hint="eastAsia"/>
          <w:rtl/>
        </w:rPr>
        <w:t>היא</w:t>
      </w:r>
      <w:r w:rsidRPr="00436BBF">
        <w:rPr>
          <w:rtl/>
        </w:rPr>
        <w:t xml:space="preserve"> </w:t>
      </w:r>
      <w:r w:rsidRPr="00436BBF">
        <w:rPr>
          <w:rFonts w:hint="eastAsia"/>
          <w:rtl/>
        </w:rPr>
        <w:t>חברה</w:t>
      </w:r>
      <w:r w:rsidRPr="00436BBF">
        <w:rPr>
          <w:rtl/>
        </w:rPr>
        <w:t xml:space="preserve"> </w:t>
      </w:r>
      <w:r w:rsidRPr="00436BBF">
        <w:rPr>
          <w:rFonts w:hint="eastAsia"/>
          <w:rtl/>
        </w:rPr>
        <w:t>מפרת</w:t>
      </w:r>
      <w:r w:rsidRPr="00436BBF">
        <w:rPr>
          <w:rtl/>
        </w:rPr>
        <w:t xml:space="preserve"> </w:t>
      </w:r>
      <w:r w:rsidRPr="00436BBF">
        <w:rPr>
          <w:rFonts w:hint="eastAsia"/>
          <w:rtl/>
        </w:rPr>
        <w:t>חוק</w:t>
      </w:r>
      <w:r w:rsidRPr="00436BBF">
        <w:rPr>
          <w:rtl/>
        </w:rPr>
        <w:t xml:space="preserve"> </w:t>
      </w:r>
      <w:r w:rsidRPr="00436BBF">
        <w:rPr>
          <w:rFonts w:hint="eastAsia"/>
          <w:rtl/>
        </w:rPr>
        <w:t>או</w:t>
      </w:r>
      <w:r w:rsidRPr="00436BBF">
        <w:rPr>
          <w:rtl/>
        </w:rPr>
        <w:t xml:space="preserve"> </w:t>
      </w:r>
      <w:r w:rsidRPr="00436BBF">
        <w:rPr>
          <w:rFonts w:hint="eastAsia"/>
          <w:rtl/>
        </w:rPr>
        <w:t>התראה</w:t>
      </w:r>
      <w:r w:rsidRPr="00436BBF">
        <w:rPr>
          <w:rtl/>
        </w:rPr>
        <w:t xml:space="preserve"> </w:t>
      </w:r>
      <w:r w:rsidRPr="00436BBF">
        <w:rPr>
          <w:rFonts w:hint="eastAsia"/>
          <w:rtl/>
        </w:rPr>
        <w:t>לפני</w:t>
      </w:r>
      <w:r w:rsidRPr="00436BBF">
        <w:rPr>
          <w:rtl/>
        </w:rPr>
        <w:t xml:space="preserve"> </w:t>
      </w:r>
      <w:r w:rsidRPr="00436BBF">
        <w:rPr>
          <w:rFonts w:hint="eastAsia"/>
          <w:rtl/>
        </w:rPr>
        <w:t>רישום</w:t>
      </w:r>
      <w:r w:rsidRPr="00436BBF">
        <w:rPr>
          <w:rtl/>
        </w:rPr>
        <w:t xml:space="preserve"> </w:t>
      </w:r>
      <w:r w:rsidRPr="00436BBF">
        <w:rPr>
          <w:rFonts w:hint="eastAsia"/>
          <w:rtl/>
        </w:rPr>
        <w:t>כחברה</w:t>
      </w:r>
      <w:r w:rsidRPr="00436BBF">
        <w:rPr>
          <w:rtl/>
        </w:rPr>
        <w:t xml:space="preserve"> </w:t>
      </w:r>
      <w:r w:rsidRPr="00436BBF">
        <w:rPr>
          <w:rFonts w:hint="eastAsia"/>
          <w:rtl/>
        </w:rPr>
        <w:t>מפרת</w:t>
      </w:r>
      <w:r w:rsidRPr="00436BBF">
        <w:rPr>
          <w:rtl/>
        </w:rPr>
        <w:t xml:space="preserve"> </w:t>
      </w:r>
      <w:r w:rsidRPr="00436BBF">
        <w:rPr>
          <w:rFonts w:hint="eastAsia"/>
          <w:rtl/>
        </w:rPr>
        <w:t>חוק</w:t>
      </w:r>
      <w:r w:rsidRPr="00436BBF">
        <w:rPr>
          <w:rtl/>
        </w:rPr>
        <w:t xml:space="preserve">. </w:t>
      </w:r>
      <w:r w:rsidRPr="00436BBF">
        <w:rPr>
          <w:rFonts w:hint="eastAsia"/>
          <w:rtl/>
        </w:rPr>
        <w:t>יובהר</w:t>
      </w:r>
      <w:r w:rsidRPr="00436BBF">
        <w:rPr>
          <w:rtl/>
        </w:rPr>
        <w:t xml:space="preserve">, </w:t>
      </w:r>
      <w:r w:rsidRPr="00436BBF">
        <w:rPr>
          <w:rFonts w:hint="eastAsia"/>
          <w:rtl/>
        </w:rPr>
        <w:t>כי</w:t>
      </w:r>
      <w:r w:rsidRPr="00436BBF">
        <w:rPr>
          <w:rtl/>
        </w:rPr>
        <w:t xml:space="preserve"> </w:t>
      </w:r>
      <w:r w:rsidRPr="00436BBF">
        <w:rPr>
          <w:rFonts w:hint="eastAsia"/>
          <w:rtl/>
        </w:rPr>
        <w:t>רישום</w:t>
      </w:r>
      <w:r w:rsidRPr="00436BBF">
        <w:rPr>
          <w:rtl/>
        </w:rPr>
        <w:t xml:space="preserve"> </w:t>
      </w:r>
      <w:r w:rsidRPr="00436BBF">
        <w:rPr>
          <w:rFonts w:hint="eastAsia"/>
          <w:rtl/>
        </w:rPr>
        <w:t>בדבר</w:t>
      </w:r>
      <w:r w:rsidRPr="00436BBF">
        <w:rPr>
          <w:rtl/>
        </w:rPr>
        <w:t xml:space="preserve"> </w:t>
      </w:r>
      <w:r w:rsidRPr="00436BBF">
        <w:rPr>
          <w:rFonts w:hint="eastAsia"/>
          <w:rtl/>
        </w:rPr>
        <w:t>היות</w:t>
      </w:r>
      <w:r w:rsidRPr="00436BBF">
        <w:rPr>
          <w:rtl/>
        </w:rPr>
        <w:t xml:space="preserve"> </w:t>
      </w:r>
      <w:r w:rsidRPr="00436BBF">
        <w:rPr>
          <w:rFonts w:hint="eastAsia"/>
          <w:rtl/>
        </w:rPr>
        <w:t>החברה</w:t>
      </w:r>
      <w:r w:rsidRPr="00436BBF">
        <w:rPr>
          <w:rtl/>
        </w:rPr>
        <w:t xml:space="preserve"> </w:t>
      </w:r>
      <w:r w:rsidRPr="00436BBF">
        <w:rPr>
          <w:rFonts w:hint="eastAsia"/>
          <w:rtl/>
        </w:rPr>
        <w:t>מפרת</w:t>
      </w:r>
      <w:r w:rsidRPr="00436BBF">
        <w:rPr>
          <w:rtl/>
        </w:rPr>
        <w:t xml:space="preserve"> </w:t>
      </w:r>
      <w:r w:rsidRPr="00436BBF">
        <w:rPr>
          <w:rFonts w:hint="eastAsia"/>
          <w:rtl/>
        </w:rPr>
        <w:t>חוק</w:t>
      </w:r>
      <w:r w:rsidRPr="00436BBF">
        <w:rPr>
          <w:rtl/>
        </w:rPr>
        <w:t xml:space="preserve"> </w:t>
      </w:r>
      <w:r w:rsidRPr="00436BBF">
        <w:rPr>
          <w:rFonts w:hint="eastAsia"/>
          <w:rtl/>
        </w:rPr>
        <w:t>או</w:t>
      </w:r>
      <w:r w:rsidRPr="00436BBF">
        <w:rPr>
          <w:rtl/>
        </w:rPr>
        <w:t xml:space="preserve"> </w:t>
      </w:r>
      <w:r w:rsidRPr="00436BBF">
        <w:rPr>
          <w:rFonts w:hint="eastAsia"/>
          <w:rtl/>
        </w:rPr>
        <w:t>בעלת</w:t>
      </w:r>
      <w:r w:rsidRPr="00436BBF">
        <w:rPr>
          <w:rtl/>
        </w:rPr>
        <w:t xml:space="preserve"> </w:t>
      </w:r>
      <w:r w:rsidRPr="00436BBF">
        <w:rPr>
          <w:rFonts w:hint="eastAsia"/>
          <w:rtl/>
        </w:rPr>
        <w:t>חוב</w:t>
      </w:r>
      <w:r w:rsidRPr="00436BBF">
        <w:rPr>
          <w:rtl/>
        </w:rPr>
        <w:t xml:space="preserve"> </w:t>
      </w:r>
      <w:r w:rsidRPr="00436BBF">
        <w:rPr>
          <w:rFonts w:hint="eastAsia"/>
          <w:rtl/>
        </w:rPr>
        <w:t>כאמור</w:t>
      </w:r>
      <w:r w:rsidRPr="00436BBF">
        <w:rPr>
          <w:rtl/>
        </w:rPr>
        <w:t xml:space="preserve">, </w:t>
      </w:r>
      <w:r w:rsidRPr="00436BBF">
        <w:rPr>
          <w:rFonts w:hint="eastAsia"/>
          <w:rtl/>
        </w:rPr>
        <w:t>עלול</w:t>
      </w:r>
      <w:r w:rsidRPr="00436BBF">
        <w:rPr>
          <w:rtl/>
        </w:rPr>
        <w:t xml:space="preserve"> </w:t>
      </w:r>
      <w:r w:rsidRPr="00436BBF">
        <w:rPr>
          <w:rFonts w:hint="eastAsia"/>
          <w:rtl/>
        </w:rPr>
        <w:t>להביא</w:t>
      </w:r>
      <w:r w:rsidRPr="00436BBF">
        <w:rPr>
          <w:rtl/>
        </w:rPr>
        <w:t xml:space="preserve"> </w:t>
      </w:r>
      <w:r w:rsidRPr="00436BBF">
        <w:rPr>
          <w:rFonts w:hint="eastAsia"/>
          <w:rtl/>
        </w:rPr>
        <w:t>לפסילת</w:t>
      </w:r>
      <w:r w:rsidRPr="00436BBF">
        <w:rPr>
          <w:rtl/>
        </w:rPr>
        <w:t xml:space="preserve"> </w:t>
      </w:r>
      <w:r w:rsidRPr="00436BBF">
        <w:rPr>
          <w:rFonts w:hint="eastAsia"/>
          <w:rtl/>
        </w:rPr>
        <w:t>ההצעה</w:t>
      </w:r>
      <w:r w:rsidRPr="00436BBF">
        <w:rPr>
          <w:rtl/>
        </w:rPr>
        <w:t>.</w:t>
      </w:r>
    </w:p>
    <w:p w:rsidR="007B5DB5" w:rsidRDefault="00DF4334" w:rsidP="001D1479">
      <w:pPr>
        <w:overflowPunct w:val="0"/>
        <w:autoSpaceDE w:val="0"/>
        <w:autoSpaceDN w:val="0"/>
        <w:adjustRightInd w:val="0"/>
        <w:spacing w:line="360" w:lineRule="auto"/>
        <w:ind w:left="2160"/>
        <w:contextualSpacing/>
        <w:jc w:val="both"/>
        <w:textAlignment w:val="baseline"/>
        <w:rPr>
          <w:rtl/>
        </w:rPr>
      </w:pPr>
      <w:r w:rsidRPr="00436BBF">
        <w:rPr>
          <w:rFonts w:hint="eastAsia"/>
          <w:rtl/>
        </w:rPr>
        <w:t>אם</w:t>
      </w:r>
      <w:r w:rsidRPr="00436BBF">
        <w:rPr>
          <w:rtl/>
        </w:rPr>
        <w:t xml:space="preserve"> </w:t>
      </w:r>
      <w:r w:rsidRPr="00436BBF">
        <w:rPr>
          <w:rFonts w:hint="eastAsia"/>
          <w:rtl/>
        </w:rPr>
        <w:t>המציע</w:t>
      </w:r>
      <w:r w:rsidRPr="00436BBF">
        <w:rPr>
          <w:rtl/>
        </w:rPr>
        <w:t xml:space="preserve"> </w:t>
      </w:r>
      <w:r w:rsidRPr="00436BBF">
        <w:rPr>
          <w:rFonts w:hint="eastAsia"/>
          <w:rtl/>
        </w:rPr>
        <w:t>הינו</w:t>
      </w:r>
      <w:r w:rsidRPr="00436BBF">
        <w:rPr>
          <w:rtl/>
        </w:rPr>
        <w:t xml:space="preserve"> </w:t>
      </w:r>
      <w:r w:rsidRPr="00436BBF">
        <w:rPr>
          <w:rFonts w:hint="eastAsia"/>
          <w:rtl/>
        </w:rPr>
        <w:t>תאגיד</w:t>
      </w:r>
      <w:r w:rsidRPr="00436BBF">
        <w:rPr>
          <w:rtl/>
        </w:rPr>
        <w:t xml:space="preserve"> </w:t>
      </w:r>
      <w:r w:rsidRPr="00436BBF">
        <w:rPr>
          <w:rFonts w:hint="eastAsia"/>
          <w:rtl/>
        </w:rPr>
        <w:t>מסוג</w:t>
      </w:r>
      <w:r w:rsidRPr="00436BBF">
        <w:rPr>
          <w:rtl/>
        </w:rPr>
        <w:t xml:space="preserve"> </w:t>
      </w:r>
      <w:r w:rsidRPr="00436BBF">
        <w:rPr>
          <w:rFonts w:hint="eastAsia"/>
          <w:rtl/>
        </w:rPr>
        <w:t>שותפות</w:t>
      </w:r>
      <w:r w:rsidRPr="00436BBF">
        <w:rPr>
          <w:rtl/>
        </w:rPr>
        <w:t xml:space="preserve">, </w:t>
      </w:r>
      <w:r w:rsidRPr="00436BBF">
        <w:rPr>
          <w:rFonts w:hint="eastAsia"/>
          <w:rtl/>
        </w:rPr>
        <w:t>עליו</w:t>
      </w:r>
      <w:r w:rsidRPr="00436BBF">
        <w:rPr>
          <w:rtl/>
        </w:rPr>
        <w:t xml:space="preserve"> </w:t>
      </w:r>
      <w:r w:rsidRPr="00436BBF">
        <w:rPr>
          <w:rFonts w:hint="eastAsia"/>
          <w:rtl/>
        </w:rPr>
        <w:t>לצרף</w:t>
      </w:r>
      <w:r w:rsidRPr="00436BBF">
        <w:rPr>
          <w:rtl/>
        </w:rPr>
        <w:t xml:space="preserve"> </w:t>
      </w:r>
      <w:r w:rsidRPr="00436BBF">
        <w:rPr>
          <w:rFonts w:hint="eastAsia"/>
          <w:rtl/>
        </w:rPr>
        <w:t>נסח</w:t>
      </w:r>
      <w:r w:rsidRPr="00436BBF">
        <w:rPr>
          <w:rtl/>
        </w:rPr>
        <w:t xml:space="preserve"> </w:t>
      </w:r>
      <w:r w:rsidRPr="00436BBF">
        <w:rPr>
          <w:rFonts w:hint="eastAsia"/>
          <w:rtl/>
        </w:rPr>
        <w:t>שותפות</w:t>
      </w:r>
      <w:r w:rsidR="007B5DB5">
        <w:rPr>
          <w:rFonts w:hint="cs"/>
          <w:rtl/>
        </w:rPr>
        <w:t xml:space="preserve"> עדכני </w:t>
      </w:r>
      <w:r w:rsidRPr="00436BBF">
        <w:rPr>
          <w:rtl/>
        </w:rPr>
        <w:t xml:space="preserve"> </w:t>
      </w:r>
      <w:r w:rsidRPr="00436BBF">
        <w:rPr>
          <w:rFonts w:hint="eastAsia"/>
          <w:rtl/>
        </w:rPr>
        <w:t>מרשם</w:t>
      </w:r>
      <w:r w:rsidRPr="00436BBF">
        <w:rPr>
          <w:rtl/>
        </w:rPr>
        <w:t xml:space="preserve"> </w:t>
      </w:r>
      <w:r w:rsidRPr="00436BBF">
        <w:rPr>
          <w:rFonts w:hint="eastAsia"/>
          <w:rtl/>
        </w:rPr>
        <w:t>השותפויות</w:t>
      </w:r>
      <w:r w:rsidRPr="00436BBF">
        <w:rPr>
          <w:rtl/>
        </w:rPr>
        <w:t xml:space="preserve">, </w:t>
      </w:r>
      <w:r w:rsidRPr="00436BBF">
        <w:rPr>
          <w:rFonts w:hint="eastAsia"/>
          <w:rtl/>
        </w:rPr>
        <w:t>המעיד</w:t>
      </w:r>
      <w:r w:rsidRPr="00436BBF">
        <w:rPr>
          <w:rtl/>
        </w:rPr>
        <w:t xml:space="preserve"> </w:t>
      </w:r>
      <w:r w:rsidRPr="00436BBF">
        <w:rPr>
          <w:rFonts w:hint="eastAsia"/>
          <w:rtl/>
        </w:rPr>
        <w:t>על</w:t>
      </w:r>
      <w:r w:rsidRPr="00436BBF">
        <w:rPr>
          <w:rtl/>
        </w:rPr>
        <w:t xml:space="preserve"> </w:t>
      </w:r>
      <w:r w:rsidRPr="00436BBF">
        <w:rPr>
          <w:rFonts w:hint="eastAsia"/>
          <w:rtl/>
        </w:rPr>
        <w:t>אי</w:t>
      </w:r>
      <w:r w:rsidRPr="00436BBF">
        <w:rPr>
          <w:rtl/>
        </w:rPr>
        <w:t xml:space="preserve"> </w:t>
      </w:r>
      <w:r w:rsidRPr="00436BBF">
        <w:rPr>
          <w:rFonts w:hint="eastAsia"/>
          <w:rtl/>
        </w:rPr>
        <w:t>קיום</w:t>
      </w:r>
      <w:r w:rsidRPr="00436BBF">
        <w:rPr>
          <w:rtl/>
        </w:rPr>
        <w:t xml:space="preserve"> </w:t>
      </w:r>
      <w:r w:rsidRPr="00436BBF">
        <w:rPr>
          <w:rFonts w:hint="eastAsia"/>
          <w:rtl/>
        </w:rPr>
        <w:t>חובות</w:t>
      </w:r>
      <w:r w:rsidRPr="00436BBF">
        <w:rPr>
          <w:rtl/>
        </w:rPr>
        <w:t xml:space="preserve"> </w:t>
      </w:r>
      <w:r w:rsidRPr="00436BBF">
        <w:rPr>
          <w:rFonts w:hint="eastAsia"/>
          <w:rtl/>
        </w:rPr>
        <w:t>אגרה</w:t>
      </w:r>
      <w:r w:rsidRPr="00436BBF">
        <w:rPr>
          <w:rtl/>
        </w:rPr>
        <w:t xml:space="preserve"> </w:t>
      </w:r>
      <w:r w:rsidRPr="00436BBF">
        <w:rPr>
          <w:rFonts w:hint="eastAsia"/>
          <w:rtl/>
        </w:rPr>
        <w:t>שנתית</w:t>
      </w:r>
      <w:r w:rsidRPr="00436BBF">
        <w:rPr>
          <w:rtl/>
        </w:rPr>
        <w:t xml:space="preserve"> </w:t>
      </w:r>
      <w:r w:rsidRPr="00436BBF">
        <w:rPr>
          <w:rFonts w:hint="eastAsia"/>
          <w:rtl/>
        </w:rPr>
        <w:t>לרשם</w:t>
      </w:r>
      <w:r w:rsidRPr="00436BBF">
        <w:rPr>
          <w:rtl/>
        </w:rPr>
        <w:t xml:space="preserve"> </w:t>
      </w:r>
      <w:r w:rsidRPr="00436BBF">
        <w:rPr>
          <w:rFonts w:hint="eastAsia"/>
          <w:rtl/>
        </w:rPr>
        <w:t>השותפויות</w:t>
      </w:r>
      <w:r w:rsidRPr="00436BBF">
        <w:rPr>
          <w:rtl/>
        </w:rPr>
        <w:t xml:space="preserve">. </w:t>
      </w:r>
      <w:r w:rsidRPr="00436BBF">
        <w:rPr>
          <w:rFonts w:hint="eastAsia"/>
          <w:rtl/>
        </w:rPr>
        <w:t>נסח</w:t>
      </w:r>
      <w:r w:rsidRPr="00436BBF">
        <w:rPr>
          <w:rtl/>
        </w:rPr>
        <w:t xml:space="preserve"> </w:t>
      </w:r>
      <w:r w:rsidRPr="00436BBF">
        <w:rPr>
          <w:rFonts w:hint="eastAsia"/>
          <w:rtl/>
        </w:rPr>
        <w:t>שותפות</w:t>
      </w:r>
      <w:r w:rsidRPr="00436BBF">
        <w:rPr>
          <w:rtl/>
        </w:rPr>
        <w:t xml:space="preserve"> </w:t>
      </w:r>
      <w:r w:rsidRPr="00436BBF">
        <w:rPr>
          <w:rFonts w:hint="eastAsia"/>
          <w:rtl/>
        </w:rPr>
        <w:t>עדכני</w:t>
      </w:r>
      <w:r w:rsidRPr="00436BBF">
        <w:rPr>
          <w:rtl/>
        </w:rPr>
        <w:t xml:space="preserve"> </w:t>
      </w:r>
      <w:r w:rsidRPr="00436BBF">
        <w:rPr>
          <w:rFonts w:hint="eastAsia"/>
          <w:rtl/>
        </w:rPr>
        <w:t>ניתן</w:t>
      </w:r>
      <w:r w:rsidRPr="00436BBF">
        <w:rPr>
          <w:rtl/>
        </w:rPr>
        <w:t xml:space="preserve"> </w:t>
      </w:r>
      <w:r w:rsidRPr="00436BBF">
        <w:rPr>
          <w:rFonts w:hint="eastAsia"/>
          <w:rtl/>
        </w:rPr>
        <w:t>להפקה</w:t>
      </w:r>
      <w:r w:rsidRPr="00436BBF">
        <w:rPr>
          <w:rtl/>
        </w:rPr>
        <w:t xml:space="preserve"> </w:t>
      </w:r>
      <w:r w:rsidRPr="00436BBF">
        <w:rPr>
          <w:rFonts w:hint="eastAsia"/>
          <w:rtl/>
        </w:rPr>
        <w:t>דרך</w:t>
      </w:r>
      <w:r w:rsidRPr="00436BBF">
        <w:rPr>
          <w:rtl/>
        </w:rPr>
        <w:t xml:space="preserve"> </w:t>
      </w:r>
      <w:r w:rsidRPr="00436BBF">
        <w:rPr>
          <w:rFonts w:hint="eastAsia"/>
          <w:rtl/>
        </w:rPr>
        <w:t>אתר</w:t>
      </w:r>
      <w:r w:rsidRPr="00436BBF">
        <w:rPr>
          <w:rtl/>
        </w:rPr>
        <w:t xml:space="preserve"> </w:t>
      </w:r>
      <w:r w:rsidRPr="00436BBF">
        <w:rPr>
          <w:rFonts w:hint="eastAsia"/>
          <w:rtl/>
        </w:rPr>
        <w:t>האינטרנט</w:t>
      </w:r>
      <w:r w:rsidRPr="00436BBF">
        <w:rPr>
          <w:rtl/>
        </w:rPr>
        <w:t xml:space="preserve"> </w:t>
      </w:r>
      <w:r w:rsidRPr="00436BBF">
        <w:rPr>
          <w:rFonts w:hint="eastAsia"/>
          <w:rtl/>
        </w:rPr>
        <w:t>של</w:t>
      </w:r>
      <w:r w:rsidRPr="00436BBF">
        <w:rPr>
          <w:rtl/>
        </w:rPr>
        <w:t xml:space="preserve"> </w:t>
      </w:r>
      <w:r w:rsidRPr="00436BBF">
        <w:rPr>
          <w:rFonts w:hint="eastAsia"/>
          <w:rtl/>
        </w:rPr>
        <w:t>רשות</w:t>
      </w:r>
      <w:r w:rsidRPr="00436BBF">
        <w:rPr>
          <w:rtl/>
        </w:rPr>
        <w:t xml:space="preserve"> </w:t>
      </w:r>
      <w:r w:rsidRPr="00436BBF">
        <w:rPr>
          <w:rFonts w:hint="eastAsia"/>
          <w:rtl/>
        </w:rPr>
        <w:t>התאגידים</w:t>
      </w:r>
      <w:r w:rsidRPr="00436BBF">
        <w:rPr>
          <w:rtl/>
        </w:rPr>
        <w:t xml:space="preserve">, </w:t>
      </w:r>
      <w:r w:rsidRPr="00436BBF">
        <w:rPr>
          <w:rFonts w:hint="eastAsia"/>
          <w:rtl/>
        </w:rPr>
        <w:t>שכתובתו</w:t>
      </w:r>
      <w:r w:rsidRPr="00436BBF">
        <w:rPr>
          <w:rtl/>
        </w:rPr>
        <w:t>:</w:t>
      </w:r>
    </w:p>
    <w:p w:rsidR="007B5DB5" w:rsidRPr="007B5DB5" w:rsidRDefault="009F02AE" w:rsidP="007B5DB5">
      <w:pPr>
        <w:overflowPunct w:val="0"/>
        <w:autoSpaceDE w:val="0"/>
        <w:autoSpaceDN w:val="0"/>
        <w:adjustRightInd w:val="0"/>
        <w:spacing w:line="276" w:lineRule="auto"/>
        <w:ind w:left="2160"/>
        <w:contextualSpacing/>
        <w:jc w:val="both"/>
        <w:textAlignment w:val="baseline"/>
      </w:pPr>
      <w:hyperlink r:id="rId11" w:history="1">
        <w:r w:rsidR="007B5DB5" w:rsidRPr="007B5DB5">
          <w:rPr>
            <w:rStyle w:val="Hyperlink"/>
          </w:rPr>
          <w:t>http://www.justice.gov.il/mojheb/rasuthataagidim</w:t>
        </w:r>
      </w:hyperlink>
      <w:r w:rsidR="007B5DB5" w:rsidRPr="007B5DB5">
        <w:rPr>
          <w:rFonts w:hint="cs"/>
          <w:rtl/>
        </w:rPr>
        <w:t xml:space="preserve"> </w:t>
      </w:r>
    </w:p>
    <w:p w:rsidR="00EA5964" w:rsidRPr="00160039" w:rsidRDefault="00EA5964" w:rsidP="00004EDE">
      <w:pPr>
        <w:pStyle w:val="aff0"/>
        <w:numPr>
          <w:ilvl w:val="1"/>
          <w:numId w:val="30"/>
        </w:numPr>
        <w:overflowPunct w:val="0"/>
        <w:autoSpaceDE w:val="0"/>
        <w:autoSpaceDN w:val="0"/>
        <w:adjustRightInd w:val="0"/>
        <w:spacing w:line="360" w:lineRule="auto"/>
        <w:ind w:left="1076" w:hanging="567"/>
        <w:textAlignment w:val="baseline"/>
        <w:outlineLvl w:val="1"/>
        <w:rPr>
          <w:rFonts w:ascii="Arial" w:hAnsi="Arial" w:cs="David"/>
          <w:b/>
          <w:bCs/>
          <w:sz w:val="24"/>
          <w:szCs w:val="24"/>
          <w:u w:val="single"/>
        </w:rPr>
      </w:pPr>
      <w:r>
        <w:rPr>
          <w:rFonts w:hint="cs"/>
          <w:rtl/>
        </w:rPr>
        <w:t xml:space="preserve"> </w:t>
      </w:r>
      <w:r w:rsidRPr="007403FA">
        <w:rPr>
          <w:rFonts w:ascii="Arial" w:hAnsi="Arial" w:cs="David" w:hint="cs"/>
          <w:b/>
          <w:bCs/>
          <w:sz w:val="24"/>
          <w:szCs w:val="24"/>
          <w:u w:val="single"/>
          <w:rtl/>
        </w:rPr>
        <w:t>ערבות</w:t>
      </w:r>
      <w:r>
        <w:rPr>
          <w:rFonts w:ascii="Arial" w:hAnsi="Arial" w:cs="David" w:hint="cs"/>
          <w:b/>
          <w:bCs/>
          <w:sz w:val="24"/>
          <w:szCs w:val="24"/>
          <w:u w:val="single"/>
          <w:rtl/>
        </w:rPr>
        <w:t xml:space="preserve"> הצעה</w:t>
      </w:r>
    </w:p>
    <w:p w:rsidR="00EA5964" w:rsidRPr="007403FA" w:rsidRDefault="00EA5964" w:rsidP="00004EDE">
      <w:pPr>
        <w:pStyle w:val="aff0"/>
        <w:numPr>
          <w:ilvl w:val="2"/>
          <w:numId w:val="30"/>
        </w:numPr>
        <w:overflowPunct w:val="0"/>
        <w:autoSpaceDE w:val="0"/>
        <w:autoSpaceDN w:val="0"/>
        <w:adjustRightInd w:val="0"/>
        <w:spacing w:line="360" w:lineRule="auto"/>
        <w:textAlignment w:val="baseline"/>
        <w:rPr>
          <w:rFonts w:cs="David"/>
          <w:sz w:val="24"/>
          <w:szCs w:val="24"/>
        </w:rPr>
      </w:pPr>
      <w:r w:rsidRPr="007403FA">
        <w:rPr>
          <w:rFonts w:cs="David" w:hint="cs"/>
          <w:sz w:val="24"/>
          <w:szCs w:val="24"/>
          <w:rtl/>
        </w:rPr>
        <w:t xml:space="preserve">על המציע לצרף להצעתו </w:t>
      </w:r>
      <w:r w:rsidRPr="007403FA">
        <w:rPr>
          <w:rFonts w:cs="David"/>
          <w:sz w:val="24"/>
          <w:szCs w:val="24"/>
          <w:rtl/>
        </w:rPr>
        <w:t>ערבות בנקאית אוטונומית</w:t>
      </w:r>
      <w:r w:rsidR="00BC3802">
        <w:rPr>
          <w:rFonts w:cs="David" w:hint="cs"/>
          <w:sz w:val="24"/>
          <w:szCs w:val="24"/>
          <w:rtl/>
        </w:rPr>
        <w:t xml:space="preserve"> מקורית </w:t>
      </w:r>
      <w:r w:rsidRPr="007403FA">
        <w:rPr>
          <w:rFonts w:cs="David"/>
          <w:sz w:val="24"/>
          <w:szCs w:val="24"/>
          <w:rtl/>
        </w:rPr>
        <w:t xml:space="preserve"> או ערבות מחברת ביטוח ישראלית</w:t>
      </w:r>
      <w:r w:rsidR="00DF4334">
        <w:rPr>
          <w:rFonts w:cs="David" w:hint="cs"/>
          <w:sz w:val="24"/>
          <w:szCs w:val="24"/>
          <w:rtl/>
        </w:rPr>
        <w:t xml:space="preserve"> מקורית</w:t>
      </w:r>
      <w:r w:rsidRPr="007403FA">
        <w:rPr>
          <w:rFonts w:cs="David"/>
          <w:sz w:val="24"/>
          <w:szCs w:val="24"/>
          <w:rtl/>
        </w:rPr>
        <w:t xml:space="preserve"> </w:t>
      </w:r>
      <w:r w:rsidR="00DF4334">
        <w:rPr>
          <w:rFonts w:cs="David" w:hint="cs"/>
          <w:sz w:val="24"/>
          <w:szCs w:val="24"/>
          <w:rtl/>
        </w:rPr>
        <w:t xml:space="preserve">, </w:t>
      </w:r>
      <w:r w:rsidRPr="007403FA">
        <w:rPr>
          <w:rFonts w:cs="David"/>
          <w:sz w:val="24"/>
          <w:szCs w:val="24"/>
          <w:rtl/>
        </w:rPr>
        <w:t>חתומה על ידי החברה עצמה</w:t>
      </w:r>
      <w:r>
        <w:rPr>
          <w:rFonts w:cs="David" w:hint="cs"/>
          <w:sz w:val="24"/>
          <w:szCs w:val="24"/>
          <w:rtl/>
        </w:rPr>
        <w:t xml:space="preserve"> ולא ע"י סוכנות ביטוח</w:t>
      </w:r>
      <w:r w:rsidRPr="007403FA">
        <w:rPr>
          <w:rFonts w:cs="David"/>
          <w:sz w:val="24"/>
          <w:szCs w:val="24"/>
          <w:rtl/>
        </w:rPr>
        <w:t xml:space="preserve"> שברשותה רישיון לעסוק בביטוח על-פי חוק הפיקוח על עסקי הביטוח, </w:t>
      </w:r>
      <w:proofErr w:type="spellStart"/>
      <w:r w:rsidRPr="007403FA">
        <w:rPr>
          <w:rFonts w:cs="David"/>
          <w:sz w:val="24"/>
          <w:szCs w:val="24"/>
          <w:rtl/>
        </w:rPr>
        <w:t>התשמ"א</w:t>
      </w:r>
      <w:proofErr w:type="spellEnd"/>
      <w:r w:rsidRPr="007403FA">
        <w:rPr>
          <w:rFonts w:cs="David"/>
          <w:sz w:val="24"/>
          <w:szCs w:val="24"/>
          <w:rtl/>
        </w:rPr>
        <w:t xml:space="preserve">- 1981 לפקודת משרד </w:t>
      </w:r>
      <w:r>
        <w:rPr>
          <w:rFonts w:cs="David" w:hint="cs"/>
          <w:sz w:val="24"/>
          <w:szCs w:val="24"/>
          <w:rtl/>
        </w:rPr>
        <w:t>הכלכלה והתעשייה</w:t>
      </w:r>
      <w:r w:rsidRPr="007403FA">
        <w:rPr>
          <w:rFonts w:cs="David"/>
          <w:sz w:val="24"/>
          <w:szCs w:val="24"/>
          <w:rtl/>
        </w:rPr>
        <w:t xml:space="preserve"> על שם המציע - בסכום של </w:t>
      </w:r>
      <w:r w:rsidR="00DF4334">
        <w:rPr>
          <w:rFonts w:cs="David" w:hint="cs"/>
          <w:sz w:val="24"/>
          <w:szCs w:val="24"/>
          <w:rtl/>
        </w:rPr>
        <w:t xml:space="preserve">13,500 ₪ </w:t>
      </w:r>
      <w:r w:rsidR="00BC3802" w:rsidRPr="007403FA">
        <w:rPr>
          <w:rFonts w:cs="David"/>
          <w:sz w:val="24"/>
          <w:szCs w:val="24"/>
          <w:rtl/>
        </w:rPr>
        <w:t xml:space="preserve"> </w:t>
      </w:r>
      <w:r w:rsidRPr="007403FA">
        <w:rPr>
          <w:rFonts w:cs="David"/>
          <w:sz w:val="24"/>
          <w:szCs w:val="24"/>
          <w:rtl/>
        </w:rPr>
        <w:t xml:space="preserve">בתוקף עד </w:t>
      </w:r>
      <w:r w:rsidR="001D1479" w:rsidRPr="001D1479">
        <w:rPr>
          <w:rFonts w:cs="David"/>
          <w:sz w:val="24"/>
          <w:szCs w:val="24"/>
          <w:rtl/>
        </w:rPr>
        <w:t xml:space="preserve"> ליום רביעי, י"ג כסלו </w:t>
      </w:r>
      <w:proofErr w:type="spellStart"/>
      <w:r w:rsidR="001D1479" w:rsidRPr="001D1479">
        <w:rPr>
          <w:rFonts w:cs="David"/>
          <w:sz w:val="24"/>
          <w:szCs w:val="24"/>
          <w:rtl/>
        </w:rPr>
        <w:t>התשע"ט</w:t>
      </w:r>
      <w:proofErr w:type="spellEnd"/>
      <w:r w:rsidR="001D1479" w:rsidRPr="001D1479">
        <w:rPr>
          <w:rFonts w:cs="David"/>
          <w:sz w:val="24"/>
          <w:szCs w:val="24"/>
          <w:rtl/>
        </w:rPr>
        <w:t>, 21.11.2018</w:t>
      </w:r>
      <w:r w:rsidR="001D1479">
        <w:rPr>
          <w:rFonts w:cs="David" w:hint="cs"/>
          <w:sz w:val="24"/>
          <w:szCs w:val="24"/>
          <w:rtl/>
        </w:rPr>
        <w:t xml:space="preserve">. </w:t>
      </w:r>
      <w:r w:rsidRPr="007403FA">
        <w:rPr>
          <w:rFonts w:cs="David" w:hint="cs"/>
          <w:sz w:val="24"/>
          <w:szCs w:val="24"/>
          <w:rtl/>
        </w:rPr>
        <w:t xml:space="preserve">הערבות תוגש </w:t>
      </w:r>
      <w:r w:rsidRPr="007403FA">
        <w:rPr>
          <w:rFonts w:cs="David"/>
          <w:sz w:val="24"/>
          <w:szCs w:val="24"/>
          <w:rtl/>
        </w:rPr>
        <w:t>בנוסח</w:t>
      </w:r>
      <w:r w:rsidRPr="007403FA">
        <w:rPr>
          <w:rFonts w:cs="David" w:hint="cs"/>
          <w:sz w:val="24"/>
          <w:szCs w:val="24"/>
          <w:rtl/>
        </w:rPr>
        <w:t xml:space="preserve"> </w:t>
      </w:r>
      <w:r w:rsidRPr="007403FA">
        <w:rPr>
          <w:rFonts w:cs="David"/>
          <w:sz w:val="24"/>
          <w:szCs w:val="24"/>
          <w:rtl/>
        </w:rPr>
        <w:t>המפורט</w:t>
      </w:r>
      <w:r w:rsidRPr="007403FA">
        <w:rPr>
          <w:rFonts w:cs="David" w:hint="cs"/>
          <w:sz w:val="24"/>
          <w:szCs w:val="24"/>
          <w:rtl/>
        </w:rPr>
        <w:t xml:space="preserve"> </w:t>
      </w:r>
      <w:r w:rsidRPr="007403FA">
        <w:rPr>
          <w:rFonts w:cs="David"/>
          <w:sz w:val="24"/>
          <w:szCs w:val="24"/>
          <w:rtl/>
        </w:rPr>
        <w:t xml:space="preserve">בנספח </w:t>
      </w:r>
      <w:r w:rsidRPr="007403FA">
        <w:rPr>
          <w:rFonts w:cs="David"/>
          <w:b/>
          <w:bCs/>
          <w:sz w:val="24"/>
          <w:szCs w:val="24"/>
          <w:rtl/>
        </w:rPr>
        <w:t>ג</w:t>
      </w:r>
      <w:r>
        <w:rPr>
          <w:rFonts w:cs="David" w:hint="cs"/>
          <w:b/>
          <w:bCs/>
          <w:sz w:val="24"/>
          <w:szCs w:val="24"/>
          <w:rtl/>
        </w:rPr>
        <w:t>'</w:t>
      </w:r>
      <w:r w:rsidRPr="007403FA">
        <w:rPr>
          <w:rFonts w:cs="David" w:hint="cs"/>
          <w:sz w:val="24"/>
          <w:szCs w:val="24"/>
          <w:rtl/>
        </w:rPr>
        <w:t xml:space="preserve"> למכרז (להלן: "</w:t>
      </w:r>
      <w:r w:rsidRPr="007403FA">
        <w:rPr>
          <w:rFonts w:cs="David" w:hint="cs"/>
          <w:b/>
          <w:bCs/>
          <w:sz w:val="24"/>
          <w:szCs w:val="24"/>
          <w:rtl/>
        </w:rPr>
        <w:t>ערבות הצעה</w:t>
      </w:r>
      <w:r w:rsidRPr="007403FA">
        <w:rPr>
          <w:rFonts w:cs="David" w:hint="cs"/>
          <w:sz w:val="24"/>
          <w:szCs w:val="24"/>
          <w:rtl/>
        </w:rPr>
        <w:t>")</w:t>
      </w:r>
      <w:r w:rsidRPr="007403FA">
        <w:rPr>
          <w:rFonts w:cs="David"/>
          <w:sz w:val="24"/>
          <w:szCs w:val="24"/>
          <w:rtl/>
        </w:rPr>
        <w:t>.</w:t>
      </w:r>
    </w:p>
    <w:p w:rsidR="00EA5964" w:rsidRDefault="00EA5964" w:rsidP="00004EDE">
      <w:pPr>
        <w:pStyle w:val="aff0"/>
        <w:numPr>
          <w:ilvl w:val="2"/>
          <w:numId w:val="30"/>
        </w:numPr>
        <w:overflowPunct w:val="0"/>
        <w:autoSpaceDE w:val="0"/>
        <w:autoSpaceDN w:val="0"/>
        <w:adjustRightInd w:val="0"/>
        <w:spacing w:line="360" w:lineRule="auto"/>
        <w:textAlignment w:val="baseline"/>
        <w:rPr>
          <w:rFonts w:cs="David"/>
          <w:sz w:val="24"/>
          <w:szCs w:val="24"/>
        </w:rPr>
      </w:pPr>
      <w:r w:rsidRPr="007403FA">
        <w:rPr>
          <w:rFonts w:cs="David"/>
          <w:sz w:val="24"/>
          <w:szCs w:val="24"/>
          <w:rtl/>
        </w:rPr>
        <w:t>תשומת לב המציעים הפוטנציאלים מ</w:t>
      </w:r>
      <w:r>
        <w:rPr>
          <w:rFonts w:cs="David"/>
          <w:sz w:val="24"/>
          <w:szCs w:val="24"/>
          <w:rtl/>
        </w:rPr>
        <w:t xml:space="preserve">ופנית לחשיבות הגשת ערבות תקינה </w:t>
      </w:r>
      <w:r w:rsidRPr="007403FA">
        <w:rPr>
          <w:rFonts w:cs="David"/>
          <w:sz w:val="24"/>
          <w:szCs w:val="24"/>
          <w:rtl/>
        </w:rPr>
        <w:t>ומדויקת על פי הנוסח שצורף למסמכי המכרז. כל חריגה בנוסח הערבות</w:t>
      </w:r>
      <w:r>
        <w:rPr>
          <w:rFonts w:cs="David" w:hint="cs"/>
          <w:sz w:val="24"/>
          <w:szCs w:val="24"/>
          <w:rtl/>
        </w:rPr>
        <w:t xml:space="preserve"> </w:t>
      </w:r>
      <w:r>
        <w:rPr>
          <w:rFonts w:cs="David"/>
          <w:sz w:val="24"/>
          <w:szCs w:val="24"/>
          <w:rtl/>
        </w:rPr>
        <w:t xml:space="preserve">(גם </w:t>
      </w:r>
      <w:r w:rsidRPr="007403FA">
        <w:rPr>
          <w:rFonts w:cs="David"/>
          <w:sz w:val="24"/>
          <w:szCs w:val="24"/>
          <w:rtl/>
        </w:rPr>
        <w:t xml:space="preserve">חריגה שלכאורה מטיבה עם המשרד, כגון </w:t>
      </w:r>
      <w:r>
        <w:rPr>
          <w:rFonts w:cs="David" w:hint="cs"/>
          <w:sz w:val="24"/>
          <w:szCs w:val="24"/>
          <w:rtl/>
        </w:rPr>
        <w:t xml:space="preserve">סכום ערבות </w:t>
      </w:r>
      <w:r>
        <w:rPr>
          <w:rFonts w:cs="David" w:hint="cs"/>
          <w:sz w:val="24"/>
          <w:szCs w:val="24"/>
          <w:rtl/>
        </w:rPr>
        <w:lastRenderedPageBreak/>
        <w:t xml:space="preserve">גבוה יותר, </w:t>
      </w:r>
      <w:r w:rsidRPr="007403FA">
        <w:rPr>
          <w:rFonts w:cs="David"/>
          <w:sz w:val="24"/>
          <w:szCs w:val="24"/>
          <w:rtl/>
        </w:rPr>
        <w:t>תוקף ערבות ארוך יותר, ערבות צמודה וכד') עלולה להביא לפסילת ההצעה.</w:t>
      </w:r>
    </w:p>
    <w:p w:rsidR="00DF4334" w:rsidRPr="001D1479" w:rsidRDefault="00DF4334" w:rsidP="00004EDE">
      <w:pPr>
        <w:pStyle w:val="aff0"/>
        <w:numPr>
          <w:ilvl w:val="1"/>
          <w:numId w:val="30"/>
        </w:numPr>
        <w:overflowPunct w:val="0"/>
        <w:autoSpaceDE w:val="0"/>
        <w:autoSpaceDN w:val="0"/>
        <w:adjustRightInd w:val="0"/>
        <w:spacing w:line="360" w:lineRule="auto"/>
        <w:ind w:left="1076" w:hanging="567"/>
        <w:textAlignment w:val="baseline"/>
        <w:outlineLvl w:val="1"/>
        <w:rPr>
          <w:rFonts w:ascii="Arial" w:hAnsi="Arial" w:cs="David"/>
          <w:b/>
          <w:bCs/>
          <w:sz w:val="24"/>
          <w:szCs w:val="24"/>
          <w:u w:val="single"/>
        </w:rPr>
      </w:pPr>
      <w:r w:rsidRPr="001D1479">
        <w:rPr>
          <w:rFonts w:ascii="Arial" w:hAnsi="Arial" w:cs="David" w:hint="cs"/>
          <w:b/>
          <w:bCs/>
          <w:sz w:val="24"/>
          <w:szCs w:val="24"/>
          <w:u w:val="single"/>
          <w:rtl/>
        </w:rPr>
        <w:t>העסקת עובדים עם מוגבלות</w:t>
      </w:r>
    </w:p>
    <w:p w:rsidR="00DF4334" w:rsidRPr="00DF4334" w:rsidRDefault="00F75589" w:rsidP="001D1479">
      <w:pPr>
        <w:pStyle w:val="aff0"/>
        <w:overflowPunct w:val="0"/>
        <w:autoSpaceDE w:val="0"/>
        <w:autoSpaceDN w:val="0"/>
        <w:adjustRightInd w:val="0"/>
        <w:spacing w:line="360" w:lineRule="auto"/>
        <w:ind w:left="1076"/>
        <w:textAlignment w:val="baseline"/>
        <w:rPr>
          <w:rFonts w:cs="David"/>
          <w:b/>
          <w:bCs/>
          <w:sz w:val="24"/>
          <w:szCs w:val="24"/>
          <w:u w:val="single"/>
        </w:rPr>
      </w:pPr>
      <w:r w:rsidRPr="00F75589">
        <w:rPr>
          <w:rFonts w:cs="David" w:hint="cs"/>
          <w:sz w:val="24"/>
          <w:szCs w:val="24"/>
          <w:rtl/>
        </w:rPr>
        <w:t xml:space="preserve">המציע מקיים את הוראות סעיף 2ב1 לחוק עסקאות גופים ציבוריים, </w:t>
      </w:r>
      <w:proofErr w:type="spellStart"/>
      <w:r w:rsidRPr="00F75589">
        <w:rPr>
          <w:rFonts w:cs="David" w:hint="cs"/>
          <w:sz w:val="24"/>
          <w:szCs w:val="24"/>
          <w:rtl/>
        </w:rPr>
        <w:t>התשל"ו</w:t>
      </w:r>
      <w:proofErr w:type="spellEnd"/>
      <w:r w:rsidRPr="00F75589">
        <w:rPr>
          <w:rFonts w:cs="David" w:hint="cs"/>
          <w:sz w:val="24"/>
          <w:szCs w:val="24"/>
          <w:rtl/>
        </w:rPr>
        <w:t xml:space="preserve">- 1976 וחוק </w:t>
      </w:r>
      <w:proofErr w:type="spellStart"/>
      <w:r w:rsidRPr="00F75589">
        <w:rPr>
          <w:rFonts w:cs="David" w:hint="cs"/>
          <w:sz w:val="24"/>
          <w:szCs w:val="24"/>
          <w:rtl/>
        </w:rPr>
        <w:t>שיוויון</w:t>
      </w:r>
      <w:proofErr w:type="spellEnd"/>
      <w:r w:rsidRPr="00F75589">
        <w:rPr>
          <w:rFonts w:cs="David" w:hint="cs"/>
          <w:sz w:val="24"/>
          <w:szCs w:val="24"/>
          <w:rtl/>
        </w:rPr>
        <w:t xml:space="preserve"> זכויות לאנשים עם מוגבלות, </w:t>
      </w:r>
      <w:proofErr w:type="spellStart"/>
      <w:r w:rsidRPr="00F75589">
        <w:rPr>
          <w:rFonts w:cs="David" w:hint="cs"/>
          <w:sz w:val="24"/>
          <w:szCs w:val="24"/>
          <w:rtl/>
        </w:rPr>
        <w:t>התשנ"ח</w:t>
      </w:r>
      <w:proofErr w:type="spellEnd"/>
      <w:r w:rsidRPr="00F75589">
        <w:rPr>
          <w:rFonts w:cs="David" w:hint="cs"/>
          <w:sz w:val="24"/>
          <w:szCs w:val="24"/>
          <w:rtl/>
        </w:rPr>
        <w:t>- 1998  בדבר העסקת עובדים עם מוגבלות</w:t>
      </w:r>
      <w:r w:rsidRPr="001D1479">
        <w:rPr>
          <w:rFonts w:cs="David" w:hint="cs"/>
          <w:sz w:val="24"/>
          <w:szCs w:val="24"/>
          <w:rtl/>
        </w:rPr>
        <w:t>.</w:t>
      </w:r>
    </w:p>
    <w:p w:rsidR="00D149B1" w:rsidRPr="001D1479" w:rsidRDefault="00D149B1" w:rsidP="00004EDE">
      <w:pPr>
        <w:pStyle w:val="aff0"/>
        <w:numPr>
          <w:ilvl w:val="1"/>
          <w:numId w:val="30"/>
        </w:numPr>
        <w:overflowPunct w:val="0"/>
        <w:autoSpaceDE w:val="0"/>
        <w:autoSpaceDN w:val="0"/>
        <w:adjustRightInd w:val="0"/>
        <w:spacing w:line="360" w:lineRule="auto"/>
        <w:ind w:left="1076" w:hanging="567"/>
        <w:textAlignment w:val="baseline"/>
        <w:outlineLvl w:val="1"/>
        <w:rPr>
          <w:rFonts w:ascii="Arial" w:hAnsi="Arial" w:cs="David"/>
          <w:b/>
          <w:bCs/>
          <w:sz w:val="24"/>
          <w:szCs w:val="24"/>
          <w:u w:val="single"/>
        </w:rPr>
      </w:pPr>
      <w:r w:rsidRPr="0005117C">
        <w:rPr>
          <w:rFonts w:ascii="Arial" w:hAnsi="Arial" w:cs="David" w:hint="cs"/>
          <w:b/>
          <w:bCs/>
          <w:sz w:val="24"/>
          <w:szCs w:val="24"/>
          <w:u w:val="single"/>
          <w:rtl/>
        </w:rPr>
        <w:t xml:space="preserve">כישורי </w:t>
      </w:r>
      <w:r w:rsidRPr="0005117C">
        <w:rPr>
          <w:rFonts w:ascii="Arial" w:hAnsi="Arial" w:cs="David"/>
          <w:b/>
          <w:bCs/>
          <w:sz w:val="24"/>
          <w:szCs w:val="24"/>
          <w:u w:val="single"/>
          <w:rtl/>
        </w:rPr>
        <w:t>המציע</w:t>
      </w:r>
      <w:r w:rsidRPr="0005117C">
        <w:rPr>
          <w:rFonts w:ascii="Arial" w:hAnsi="Arial" w:cs="David" w:hint="cs"/>
          <w:b/>
          <w:bCs/>
          <w:sz w:val="24"/>
          <w:szCs w:val="24"/>
          <w:u w:val="single"/>
          <w:rtl/>
        </w:rPr>
        <w:t xml:space="preserve"> ועמידתו בהוראות עפ"י דין</w:t>
      </w:r>
    </w:p>
    <w:p w:rsidR="00D149B1" w:rsidRPr="0005117C" w:rsidRDefault="00D149B1" w:rsidP="00004EDE">
      <w:pPr>
        <w:pStyle w:val="aff0"/>
        <w:numPr>
          <w:ilvl w:val="2"/>
          <w:numId w:val="30"/>
        </w:numPr>
        <w:overflowPunct w:val="0"/>
        <w:autoSpaceDE w:val="0"/>
        <w:autoSpaceDN w:val="0"/>
        <w:adjustRightInd w:val="0"/>
        <w:spacing w:line="360" w:lineRule="auto"/>
        <w:textAlignment w:val="baseline"/>
        <w:rPr>
          <w:rFonts w:cs="David"/>
          <w:sz w:val="24"/>
          <w:szCs w:val="24"/>
        </w:rPr>
      </w:pPr>
      <w:r w:rsidRPr="0005117C">
        <w:rPr>
          <w:rFonts w:cs="David" w:hint="cs"/>
          <w:sz w:val="24"/>
          <w:szCs w:val="24"/>
          <w:rtl/>
        </w:rPr>
        <w:t xml:space="preserve">המציע הינו בעל ניסיון מוכח ביבוא ואחסון שמן למאכל או בייצור ואחסון שמן למאכל או בשיווק ואחסון שמן למאכל במשך </w:t>
      </w:r>
      <w:r w:rsidR="00AD66C8">
        <w:rPr>
          <w:rFonts w:cs="David" w:hint="cs"/>
          <w:sz w:val="24"/>
          <w:szCs w:val="24"/>
          <w:rtl/>
        </w:rPr>
        <w:t>4</w:t>
      </w:r>
      <w:r w:rsidR="00AD66C8" w:rsidRPr="0005117C">
        <w:rPr>
          <w:rFonts w:cs="David" w:hint="cs"/>
          <w:sz w:val="24"/>
          <w:szCs w:val="24"/>
          <w:rtl/>
        </w:rPr>
        <w:t xml:space="preserve"> </w:t>
      </w:r>
      <w:r w:rsidRPr="0005117C">
        <w:rPr>
          <w:rFonts w:cs="David" w:hint="cs"/>
          <w:sz w:val="24"/>
          <w:szCs w:val="24"/>
          <w:rtl/>
        </w:rPr>
        <w:t>שנים לפחות</w:t>
      </w:r>
      <w:r w:rsidR="00653EE3">
        <w:rPr>
          <w:rFonts w:cs="David" w:hint="cs"/>
          <w:sz w:val="24"/>
          <w:szCs w:val="24"/>
          <w:rtl/>
        </w:rPr>
        <w:t xml:space="preserve"> במצטבר</w:t>
      </w:r>
      <w:r w:rsidRPr="0005117C">
        <w:rPr>
          <w:rFonts w:cs="David" w:hint="cs"/>
          <w:sz w:val="24"/>
          <w:szCs w:val="24"/>
          <w:rtl/>
        </w:rPr>
        <w:t xml:space="preserve"> במהלך 10 השנים האחרונות שקדמו למועד האחרון להגשת הצעות במכרז זה.</w:t>
      </w:r>
      <w:r w:rsidR="00062A5C">
        <w:rPr>
          <w:rFonts w:cs="David" w:hint="cs"/>
          <w:sz w:val="24"/>
          <w:szCs w:val="24"/>
          <w:rtl/>
        </w:rPr>
        <w:t xml:space="preserve"> </w:t>
      </w:r>
    </w:p>
    <w:p w:rsidR="00227699" w:rsidRPr="00704691" w:rsidRDefault="00227699" w:rsidP="00004EDE">
      <w:pPr>
        <w:numPr>
          <w:ilvl w:val="2"/>
          <w:numId w:val="30"/>
        </w:numPr>
        <w:overflowPunct w:val="0"/>
        <w:autoSpaceDE w:val="0"/>
        <w:autoSpaceDN w:val="0"/>
        <w:adjustRightInd w:val="0"/>
        <w:spacing w:line="360" w:lineRule="auto"/>
        <w:contextualSpacing/>
        <w:textAlignment w:val="baseline"/>
      </w:pPr>
      <w:r w:rsidRPr="00704691">
        <w:rPr>
          <w:rFonts w:hint="cs"/>
          <w:rtl/>
        </w:rPr>
        <w:t>המציע מחזיק ב</w:t>
      </w:r>
      <w:r w:rsidRPr="00704691">
        <w:rPr>
          <w:rtl/>
        </w:rPr>
        <w:t>רישיו</w:t>
      </w:r>
      <w:r w:rsidR="00FC386D">
        <w:rPr>
          <w:rFonts w:hint="cs"/>
          <w:rtl/>
        </w:rPr>
        <w:t>ן עסק</w:t>
      </w:r>
      <w:r w:rsidRPr="00704691">
        <w:rPr>
          <w:rtl/>
        </w:rPr>
        <w:t xml:space="preserve"> ב</w:t>
      </w:r>
      <w:r w:rsidR="00FC386D">
        <w:rPr>
          <w:rFonts w:hint="cs"/>
          <w:rtl/>
        </w:rPr>
        <w:t>ר</w:t>
      </w:r>
      <w:r w:rsidRPr="00704691">
        <w:rPr>
          <w:rtl/>
        </w:rPr>
        <w:t xml:space="preserve"> תוקף הנדרש על פי דין </w:t>
      </w:r>
      <w:r w:rsidR="00FC386D">
        <w:rPr>
          <w:rFonts w:hint="cs"/>
          <w:rtl/>
        </w:rPr>
        <w:t>או לחלופין המציע מחזיק בתעודת רישום יבואן</w:t>
      </w:r>
      <w:r w:rsidRPr="00704691">
        <w:rPr>
          <w:rFonts w:hint="cs"/>
          <w:rtl/>
        </w:rPr>
        <w:t>.</w:t>
      </w:r>
    </w:p>
    <w:p w:rsidR="00D149B1" w:rsidRPr="0005117C" w:rsidRDefault="00D149B1" w:rsidP="00004EDE">
      <w:pPr>
        <w:pStyle w:val="aff0"/>
        <w:numPr>
          <w:ilvl w:val="2"/>
          <w:numId w:val="30"/>
        </w:numPr>
        <w:overflowPunct w:val="0"/>
        <w:autoSpaceDE w:val="0"/>
        <w:autoSpaceDN w:val="0"/>
        <w:adjustRightInd w:val="0"/>
        <w:spacing w:line="360" w:lineRule="auto"/>
        <w:textAlignment w:val="baseline"/>
        <w:rPr>
          <w:rFonts w:cs="David"/>
          <w:sz w:val="24"/>
          <w:szCs w:val="24"/>
          <w:rtl/>
        </w:rPr>
      </w:pPr>
      <w:r w:rsidRPr="0005117C">
        <w:rPr>
          <w:rFonts w:cs="David" w:hint="cs"/>
          <w:sz w:val="24"/>
          <w:szCs w:val="24"/>
          <w:rtl/>
        </w:rPr>
        <w:t xml:space="preserve">המציע לא הורשע </w:t>
      </w:r>
      <w:r w:rsidRPr="0005117C">
        <w:rPr>
          <w:rFonts w:cs="David"/>
          <w:sz w:val="24"/>
          <w:szCs w:val="24"/>
          <w:rtl/>
        </w:rPr>
        <w:t>ב</w:t>
      </w:r>
      <w:r w:rsidRPr="0005117C">
        <w:rPr>
          <w:rFonts w:cs="David" w:hint="cs"/>
          <w:sz w:val="24"/>
          <w:szCs w:val="24"/>
          <w:rtl/>
        </w:rPr>
        <w:t xml:space="preserve">יותר משתי </w:t>
      </w:r>
      <w:r w:rsidRPr="0005117C">
        <w:rPr>
          <w:rFonts w:cs="David"/>
          <w:sz w:val="24"/>
          <w:szCs w:val="24"/>
          <w:rtl/>
        </w:rPr>
        <w:t>עב</w:t>
      </w:r>
      <w:r w:rsidRPr="0005117C">
        <w:rPr>
          <w:rFonts w:cs="David" w:hint="cs"/>
          <w:sz w:val="24"/>
          <w:szCs w:val="24"/>
          <w:rtl/>
        </w:rPr>
        <w:t>י</w:t>
      </w:r>
      <w:r w:rsidRPr="0005117C">
        <w:rPr>
          <w:rFonts w:cs="David"/>
          <w:sz w:val="24"/>
          <w:szCs w:val="24"/>
          <w:rtl/>
        </w:rPr>
        <w:t>רות לפי חוק עובדים זרים, תשנ"א-1991 ולפי חוק שכר מינימום,</w:t>
      </w:r>
      <w:r w:rsidRPr="0005117C">
        <w:rPr>
          <w:rFonts w:cs="David" w:hint="cs"/>
          <w:sz w:val="24"/>
          <w:szCs w:val="24"/>
          <w:rtl/>
        </w:rPr>
        <w:t xml:space="preserve"> </w:t>
      </w:r>
      <w:r w:rsidRPr="0005117C">
        <w:rPr>
          <w:rFonts w:cs="David"/>
          <w:sz w:val="24"/>
          <w:szCs w:val="24"/>
          <w:rtl/>
        </w:rPr>
        <w:t>תשמ"ז-</w:t>
      </w:r>
      <w:r w:rsidRPr="0005117C">
        <w:rPr>
          <w:rFonts w:cs="David"/>
          <w:sz w:val="24"/>
          <w:szCs w:val="24"/>
        </w:rPr>
        <w:t xml:space="preserve"> </w:t>
      </w:r>
      <w:r w:rsidRPr="0005117C">
        <w:rPr>
          <w:rFonts w:cs="David"/>
          <w:sz w:val="24"/>
          <w:szCs w:val="24"/>
          <w:rtl/>
        </w:rPr>
        <w:t>1987</w:t>
      </w:r>
      <w:r w:rsidRPr="0005117C">
        <w:rPr>
          <w:rFonts w:cs="David" w:hint="cs"/>
          <w:sz w:val="24"/>
          <w:szCs w:val="24"/>
          <w:rtl/>
        </w:rPr>
        <w:t>. אם המציע הורשע ביותר משתי עבירות כאמור, ההרשעה האחרונה לא הייתה בשנה שקדמה למועד הגשת ההצעה</w:t>
      </w:r>
      <w:r w:rsidRPr="0005117C">
        <w:rPr>
          <w:rFonts w:cs="David"/>
          <w:sz w:val="24"/>
          <w:szCs w:val="24"/>
          <w:rtl/>
        </w:rPr>
        <w:t>.</w:t>
      </w:r>
      <w:r w:rsidRPr="0005117C">
        <w:rPr>
          <w:rFonts w:cs="David" w:hint="cs"/>
          <w:sz w:val="24"/>
          <w:szCs w:val="24"/>
          <w:rtl/>
        </w:rPr>
        <w:t xml:space="preserve"> </w:t>
      </w:r>
    </w:p>
    <w:p w:rsidR="00653EE3" w:rsidRPr="001D1479" w:rsidRDefault="001D1479" w:rsidP="001D1479">
      <w:pPr>
        <w:pStyle w:val="aff0"/>
        <w:overflowPunct w:val="0"/>
        <w:autoSpaceDE w:val="0"/>
        <w:autoSpaceDN w:val="0"/>
        <w:adjustRightInd w:val="0"/>
        <w:spacing w:line="360" w:lineRule="auto"/>
        <w:ind w:left="1440"/>
        <w:jc w:val="both"/>
        <w:textAlignment w:val="baseline"/>
        <w:rPr>
          <w:rFonts w:cs="David"/>
          <w:sz w:val="24"/>
          <w:szCs w:val="24"/>
          <w:rtl/>
        </w:rPr>
      </w:pPr>
      <w:r>
        <w:rPr>
          <w:rFonts w:cs="David" w:hint="cs"/>
          <w:sz w:val="24"/>
          <w:szCs w:val="24"/>
          <w:rtl/>
        </w:rPr>
        <w:br/>
      </w:r>
      <w:r w:rsidR="00653EE3" w:rsidRPr="00653EE3">
        <w:rPr>
          <w:rFonts w:cs="David"/>
          <w:sz w:val="24"/>
          <w:szCs w:val="24"/>
          <w:rtl/>
        </w:rPr>
        <w:t xml:space="preserve">יובהר כי </w:t>
      </w:r>
      <w:r>
        <w:rPr>
          <w:rFonts w:cs="David"/>
          <w:sz w:val="24"/>
          <w:szCs w:val="24"/>
          <w:rtl/>
        </w:rPr>
        <w:t>לא ייספר ניסיון בתקופות חופפות.</w:t>
      </w:r>
    </w:p>
    <w:p w:rsidR="00D149B1" w:rsidRDefault="00653EE3" w:rsidP="00DB460A">
      <w:pPr>
        <w:pStyle w:val="aff0"/>
        <w:overflowPunct w:val="0"/>
        <w:autoSpaceDE w:val="0"/>
        <w:autoSpaceDN w:val="0"/>
        <w:adjustRightInd w:val="0"/>
        <w:spacing w:line="360" w:lineRule="auto"/>
        <w:ind w:left="1440"/>
        <w:jc w:val="both"/>
        <w:textAlignment w:val="baseline"/>
        <w:rPr>
          <w:rFonts w:cs="David"/>
          <w:sz w:val="24"/>
          <w:szCs w:val="24"/>
          <w:rtl/>
        </w:rPr>
      </w:pPr>
      <w:r w:rsidRPr="00653EE3">
        <w:rPr>
          <w:rFonts w:cs="David"/>
          <w:sz w:val="24"/>
          <w:szCs w:val="24"/>
          <w:rtl/>
        </w:rPr>
        <w:t xml:space="preserve">יובהר כי בכל דרישה לפירוט הניסיון יש לציין חודש ושנה בפירוט התקופות. הוועדה רשאית לפסול </w:t>
      </w:r>
      <w:r w:rsidR="00062A5C">
        <w:rPr>
          <w:rFonts w:cs="David" w:hint="cs"/>
          <w:sz w:val="24"/>
          <w:szCs w:val="24"/>
          <w:rtl/>
        </w:rPr>
        <w:t xml:space="preserve">הצעות </w:t>
      </w:r>
      <w:r w:rsidR="00DB460A">
        <w:rPr>
          <w:rFonts w:cs="David"/>
          <w:sz w:val="24"/>
          <w:szCs w:val="24"/>
          <w:rtl/>
        </w:rPr>
        <w:t xml:space="preserve"> שלא </w:t>
      </w:r>
      <w:proofErr w:type="spellStart"/>
      <w:r w:rsidR="00DB460A">
        <w:rPr>
          <w:rFonts w:cs="David"/>
          <w:sz w:val="24"/>
          <w:szCs w:val="24"/>
          <w:rtl/>
        </w:rPr>
        <w:t>יצ</w:t>
      </w:r>
      <w:r w:rsidR="00DB460A">
        <w:rPr>
          <w:rFonts w:cs="David" w:hint="cs"/>
          <w:sz w:val="24"/>
          <w:szCs w:val="24"/>
          <w:rtl/>
        </w:rPr>
        <w:t>ויין</w:t>
      </w:r>
      <w:proofErr w:type="spellEnd"/>
      <w:r w:rsidR="00DB460A">
        <w:rPr>
          <w:rFonts w:cs="David" w:hint="cs"/>
          <w:sz w:val="24"/>
          <w:szCs w:val="24"/>
          <w:rtl/>
        </w:rPr>
        <w:t xml:space="preserve"> בהן </w:t>
      </w:r>
      <w:r w:rsidRPr="00653EE3">
        <w:rPr>
          <w:rFonts w:cs="David"/>
          <w:sz w:val="24"/>
          <w:szCs w:val="24"/>
          <w:rtl/>
        </w:rPr>
        <w:t xml:space="preserve"> באופן מפורש חודש/שנה.</w:t>
      </w:r>
    </w:p>
    <w:p w:rsidR="00D871DD" w:rsidRPr="0005117C" w:rsidRDefault="00D871DD" w:rsidP="00D149B1">
      <w:pPr>
        <w:pStyle w:val="aff0"/>
        <w:overflowPunct w:val="0"/>
        <w:autoSpaceDE w:val="0"/>
        <w:autoSpaceDN w:val="0"/>
        <w:adjustRightInd w:val="0"/>
        <w:spacing w:line="360" w:lineRule="auto"/>
        <w:ind w:left="1440"/>
        <w:jc w:val="both"/>
        <w:textAlignment w:val="baseline"/>
        <w:rPr>
          <w:rFonts w:cs="David"/>
          <w:sz w:val="24"/>
          <w:szCs w:val="24"/>
          <w:rtl/>
        </w:rPr>
      </w:pPr>
    </w:p>
    <w:p w:rsidR="00D149B1" w:rsidRPr="00D871DD" w:rsidRDefault="00D149B1" w:rsidP="00004EDE">
      <w:pPr>
        <w:pStyle w:val="aff0"/>
        <w:numPr>
          <w:ilvl w:val="1"/>
          <w:numId w:val="30"/>
        </w:numPr>
        <w:overflowPunct w:val="0"/>
        <w:autoSpaceDE w:val="0"/>
        <w:autoSpaceDN w:val="0"/>
        <w:adjustRightInd w:val="0"/>
        <w:spacing w:line="360" w:lineRule="auto"/>
        <w:ind w:left="1076" w:hanging="567"/>
        <w:textAlignment w:val="baseline"/>
        <w:outlineLvl w:val="1"/>
        <w:rPr>
          <w:rFonts w:ascii="Arial" w:hAnsi="Arial" w:cs="David"/>
          <w:b/>
          <w:bCs/>
          <w:sz w:val="24"/>
          <w:szCs w:val="24"/>
          <w:u w:val="single"/>
        </w:rPr>
      </w:pPr>
      <w:r w:rsidRPr="00D871DD">
        <w:rPr>
          <w:rFonts w:ascii="Arial" w:hAnsi="Arial" w:cs="David"/>
          <w:b/>
          <w:bCs/>
          <w:sz w:val="24"/>
          <w:szCs w:val="24"/>
          <w:u w:val="single"/>
          <w:rtl/>
        </w:rPr>
        <w:t xml:space="preserve">איתנות פיננסית </w:t>
      </w:r>
    </w:p>
    <w:p w:rsidR="00D149B1" w:rsidRPr="0005117C" w:rsidRDefault="00D149B1" w:rsidP="001D1479">
      <w:pPr>
        <w:pStyle w:val="aff0"/>
        <w:overflowPunct w:val="0"/>
        <w:autoSpaceDE w:val="0"/>
        <w:autoSpaceDN w:val="0"/>
        <w:adjustRightInd w:val="0"/>
        <w:spacing w:line="360" w:lineRule="auto"/>
        <w:ind w:left="1076"/>
        <w:textAlignment w:val="baseline"/>
        <w:rPr>
          <w:rFonts w:cs="David"/>
          <w:sz w:val="24"/>
          <w:szCs w:val="24"/>
        </w:rPr>
      </w:pPr>
      <w:r w:rsidRPr="00D871DD">
        <w:rPr>
          <w:rFonts w:cs="David" w:hint="cs"/>
          <w:sz w:val="24"/>
          <w:szCs w:val="24"/>
          <w:rtl/>
        </w:rPr>
        <w:t>המציע הינו בעל ציון 1.23 ומעלה בהתאם</w:t>
      </w:r>
      <w:r w:rsidRPr="00D871DD">
        <w:rPr>
          <w:rFonts w:cs="David"/>
          <w:sz w:val="24"/>
          <w:szCs w:val="24"/>
          <w:rtl/>
        </w:rPr>
        <w:t xml:space="preserve"> </w:t>
      </w:r>
      <w:r w:rsidRPr="00D871DD">
        <w:rPr>
          <w:rFonts w:cs="David" w:hint="cs"/>
          <w:sz w:val="24"/>
          <w:szCs w:val="24"/>
          <w:rtl/>
        </w:rPr>
        <w:t>ל</w:t>
      </w:r>
      <w:r w:rsidRPr="00D871DD">
        <w:rPr>
          <w:rFonts w:cs="David"/>
          <w:sz w:val="24"/>
          <w:szCs w:val="24"/>
          <w:rtl/>
        </w:rPr>
        <w:t xml:space="preserve">פרמטרים לבחינת איתנות פיננסית - מדד </w:t>
      </w:r>
      <w:r w:rsidRPr="00D871DD">
        <w:rPr>
          <w:rFonts w:cs="David" w:hint="cs"/>
          <w:sz w:val="24"/>
          <w:szCs w:val="24"/>
          <w:rtl/>
        </w:rPr>
        <w:t>אלטמן</w:t>
      </w:r>
      <w:r w:rsidRPr="00D871DD">
        <w:rPr>
          <w:rFonts w:cs="David"/>
          <w:sz w:val="24"/>
          <w:szCs w:val="24"/>
          <w:rtl/>
        </w:rPr>
        <w:t xml:space="preserve"> </w:t>
      </w:r>
      <w:r w:rsidRPr="00D871DD">
        <w:rPr>
          <w:rFonts w:cs="David" w:hint="cs"/>
          <w:sz w:val="24"/>
          <w:szCs w:val="24"/>
          <w:rtl/>
        </w:rPr>
        <w:t>(</w:t>
      </w:r>
      <w:r w:rsidRPr="00D871DD">
        <w:rPr>
          <w:rFonts w:cs="David"/>
          <w:sz w:val="24"/>
          <w:szCs w:val="24"/>
          <w:rtl/>
        </w:rPr>
        <w:t xml:space="preserve">המצורף </w:t>
      </w:r>
      <w:r w:rsidRPr="00D871DD">
        <w:rPr>
          <w:rFonts w:cs="David"/>
          <w:b/>
          <w:bCs/>
          <w:sz w:val="24"/>
          <w:szCs w:val="24"/>
          <w:rtl/>
        </w:rPr>
        <w:t xml:space="preserve">כנספח </w:t>
      </w:r>
      <w:r w:rsidRPr="00D871DD">
        <w:rPr>
          <w:rFonts w:cs="David" w:hint="cs"/>
          <w:b/>
          <w:bCs/>
          <w:sz w:val="24"/>
          <w:szCs w:val="24"/>
          <w:rtl/>
        </w:rPr>
        <w:t>י"א</w:t>
      </w:r>
      <w:r w:rsidRPr="00D871DD">
        <w:rPr>
          <w:rFonts w:cs="David"/>
          <w:sz w:val="24"/>
          <w:szCs w:val="24"/>
          <w:rtl/>
        </w:rPr>
        <w:t xml:space="preserve"> למפרט</w:t>
      </w:r>
      <w:r w:rsidRPr="0005117C">
        <w:rPr>
          <w:rFonts w:cs="David"/>
          <w:sz w:val="24"/>
          <w:szCs w:val="24"/>
          <w:rtl/>
        </w:rPr>
        <w:t xml:space="preserve"> המכרז</w:t>
      </w:r>
      <w:r w:rsidRPr="0005117C">
        <w:rPr>
          <w:rFonts w:cs="David" w:hint="cs"/>
          <w:sz w:val="24"/>
          <w:szCs w:val="24"/>
          <w:rtl/>
        </w:rPr>
        <w:t>)</w:t>
      </w:r>
      <w:r w:rsidRPr="0005117C">
        <w:rPr>
          <w:rFonts w:cs="David"/>
          <w:sz w:val="24"/>
          <w:szCs w:val="24"/>
          <w:rtl/>
        </w:rPr>
        <w:t>.</w:t>
      </w:r>
    </w:p>
    <w:p w:rsidR="00BC419C" w:rsidRPr="0005117C" w:rsidRDefault="00D149B1" w:rsidP="001D1479">
      <w:pPr>
        <w:pStyle w:val="aff0"/>
        <w:overflowPunct w:val="0"/>
        <w:autoSpaceDE w:val="0"/>
        <w:autoSpaceDN w:val="0"/>
        <w:adjustRightInd w:val="0"/>
        <w:spacing w:line="360" w:lineRule="auto"/>
        <w:ind w:left="1076"/>
        <w:textAlignment w:val="baseline"/>
        <w:rPr>
          <w:rFonts w:cs="David"/>
          <w:sz w:val="24"/>
          <w:szCs w:val="24"/>
          <w:rtl/>
        </w:rPr>
      </w:pPr>
      <w:r w:rsidRPr="0042641D">
        <w:rPr>
          <w:rFonts w:cs="David"/>
          <w:sz w:val="24"/>
          <w:szCs w:val="24"/>
          <w:rtl/>
        </w:rPr>
        <w:t>לצורך הוכחת עמידה בתנאי הנ"ל לא תותר הסתמכות על גופים אחרים לרבות חברה בעלת זיקה למציע.</w:t>
      </w:r>
      <w:r w:rsidR="00062A5C">
        <w:rPr>
          <w:rFonts w:cs="David" w:hint="cs"/>
          <w:sz w:val="24"/>
          <w:szCs w:val="24"/>
          <w:rtl/>
        </w:rPr>
        <w:t xml:space="preserve"> יש לצרף דוחות כספיים</w:t>
      </w:r>
      <w:r w:rsidR="00E46594">
        <w:rPr>
          <w:rFonts w:cs="David" w:hint="cs"/>
          <w:sz w:val="24"/>
          <w:szCs w:val="24"/>
          <w:rtl/>
        </w:rPr>
        <w:t>, כאמור בסעיף 10.3.1.5.</w:t>
      </w:r>
      <w:r w:rsidRPr="0042641D">
        <w:rPr>
          <w:rFonts w:cs="David"/>
          <w:sz w:val="24"/>
          <w:szCs w:val="24"/>
          <w:rtl/>
        </w:rPr>
        <w:br/>
      </w:r>
    </w:p>
    <w:p w:rsidR="00D149B1" w:rsidRPr="0005117C" w:rsidRDefault="00D149B1" w:rsidP="00004EDE">
      <w:pPr>
        <w:pStyle w:val="aff0"/>
        <w:numPr>
          <w:ilvl w:val="1"/>
          <w:numId w:val="30"/>
        </w:numPr>
        <w:overflowPunct w:val="0"/>
        <w:autoSpaceDE w:val="0"/>
        <w:autoSpaceDN w:val="0"/>
        <w:adjustRightInd w:val="0"/>
        <w:spacing w:line="360" w:lineRule="auto"/>
        <w:ind w:left="1076" w:hanging="567"/>
        <w:textAlignment w:val="baseline"/>
        <w:outlineLvl w:val="1"/>
        <w:rPr>
          <w:rFonts w:ascii="Arial" w:hAnsi="Arial" w:cs="David"/>
          <w:b/>
          <w:bCs/>
          <w:sz w:val="24"/>
          <w:szCs w:val="24"/>
          <w:u w:val="single"/>
          <w:rtl/>
        </w:rPr>
      </w:pPr>
      <w:r w:rsidRPr="0005117C">
        <w:rPr>
          <w:rFonts w:ascii="Arial" w:hAnsi="Arial" w:cs="David" w:hint="cs"/>
          <w:b/>
          <w:bCs/>
          <w:sz w:val="24"/>
          <w:szCs w:val="24"/>
          <w:u w:val="single"/>
          <w:rtl/>
        </w:rPr>
        <w:t>מבנה</w:t>
      </w:r>
    </w:p>
    <w:p w:rsidR="00DF110D" w:rsidRDefault="00D149B1" w:rsidP="001D1479">
      <w:pPr>
        <w:spacing w:line="360" w:lineRule="auto"/>
        <w:ind w:left="1076"/>
        <w:rPr>
          <w:sz w:val="20"/>
          <w:rtl/>
        </w:rPr>
      </w:pPr>
      <w:r w:rsidRPr="00010B9B">
        <w:rPr>
          <w:sz w:val="20"/>
          <w:rtl/>
        </w:rPr>
        <w:t xml:space="preserve">לרשות המציע מבנה </w:t>
      </w:r>
      <w:r w:rsidRPr="00010B9B">
        <w:rPr>
          <w:rFonts w:hint="cs"/>
          <w:sz w:val="20"/>
          <w:rtl/>
        </w:rPr>
        <w:t>או מספר מבנים (המתקיימים בו/</w:t>
      </w:r>
      <w:r w:rsidR="0042508A">
        <w:rPr>
          <w:rFonts w:hint="cs"/>
          <w:sz w:val="20"/>
          <w:rtl/>
        </w:rPr>
        <w:t xml:space="preserve">בהם אחת מהחלופות המפורטות בסעיף 10.3.1.6 </w:t>
      </w:r>
      <w:r w:rsidRPr="00010B9B">
        <w:rPr>
          <w:rFonts w:hint="cs"/>
          <w:sz w:val="20"/>
          <w:rtl/>
        </w:rPr>
        <w:t xml:space="preserve"> להלן) לאחסון כמות מלאי שמן קנולה המוצעת ע"י המציע </w:t>
      </w:r>
      <w:proofErr w:type="spellStart"/>
      <w:r w:rsidRPr="00010B9B">
        <w:rPr>
          <w:rFonts w:hint="cs"/>
          <w:sz w:val="20"/>
          <w:rtl/>
        </w:rPr>
        <w:t>לרענון</w:t>
      </w:r>
      <w:proofErr w:type="spellEnd"/>
      <w:r w:rsidRPr="00010B9B">
        <w:rPr>
          <w:rFonts w:hint="cs"/>
          <w:sz w:val="20"/>
          <w:rtl/>
        </w:rPr>
        <w:t xml:space="preserve"> </w:t>
      </w:r>
      <w:r w:rsidRPr="00690855">
        <w:rPr>
          <w:rFonts w:hint="cs"/>
          <w:sz w:val="20"/>
          <w:rtl/>
        </w:rPr>
        <w:t>ואחסון (</w:t>
      </w:r>
      <w:r w:rsidRPr="00690855">
        <w:rPr>
          <w:rFonts w:hint="eastAsia"/>
          <w:sz w:val="20"/>
          <w:rtl/>
        </w:rPr>
        <w:t>עד</w:t>
      </w:r>
      <w:r w:rsidRPr="00690855">
        <w:rPr>
          <w:sz w:val="20"/>
          <w:rtl/>
        </w:rPr>
        <w:t xml:space="preserve"> 500 </w:t>
      </w:r>
      <w:r w:rsidRPr="00690855">
        <w:rPr>
          <w:rFonts w:hint="eastAsia"/>
          <w:sz w:val="20"/>
          <w:rtl/>
        </w:rPr>
        <w:t>טון</w:t>
      </w:r>
      <w:r w:rsidRPr="00690855">
        <w:rPr>
          <w:sz w:val="20"/>
          <w:rtl/>
        </w:rPr>
        <w:t xml:space="preserve"> </w:t>
      </w:r>
      <w:r w:rsidRPr="00690855">
        <w:rPr>
          <w:rFonts w:hint="eastAsia"/>
          <w:sz w:val="20"/>
          <w:rtl/>
        </w:rPr>
        <w:t>מלאי</w:t>
      </w:r>
      <w:r w:rsidRPr="00690855">
        <w:rPr>
          <w:sz w:val="20"/>
          <w:rtl/>
        </w:rPr>
        <w:t xml:space="preserve"> </w:t>
      </w:r>
      <w:r w:rsidRPr="00690855">
        <w:rPr>
          <w:rFonts w:hint="eastAsia"/>
          <w:sz w:val="20"/>
          <w:rtl/>
        </w:rPr>
        <w:t>שמן</w:t>
      </w:r>
      <w:r w:rsidRPr="00690855">
        <w:rPr>
          <w:sz w:val="20"/>
          <w:rtl/>
        </w:rPr>
        <w:t xml:space="preserve"> </w:t>
      </w:r>
      <w:r w:rsidRPr="00690855">
        <w:rPr>
          <w:rFonts w:hint="eastAsia"/>
          <w:sz w:val="20"/>
          <w:rtl/>
        </w:rPr>
        <w:t>או</w:t>
      </w:r>
      <w:r w:rsidRPr="00690855">
        <w:rPr>
          <w:sz w:val="20"/>
          <w:rtl/>
        </w:rPr>
        <w:t xml:space="preserve"> </w:t>
      </w:r>
      <w:r w:rsidRPr="00690855">
        <w:rPr>
          <w:rFonts w:hint="eastAsia"/>
          <w:sz w:val="20"/>
          <w:rtl/>
        </w:rPr>
        <w:t>לכל</w:t>
      </w:r>
      <w:r w:rsidRPr="00690855">
        <w:rPr>
          <w:sz w:val="20"/>
          <w:rtl/>
        </w:rPr>
        <w:t xml:space="preserve"> </w:t>
      </w:r>
      <w:r w:rsidRPr="00690855">
        <w:rPr>
          <w:rFonts w:hint="eastAsia"/>
          <w:sz w:val="20"/>
          <w:rtl/>
        </w:rPr>
        <w:t>הפחות</w:t>
      </w:r>
      <w:r w:rsidRPr="00690855">
        <w:rPr>
          <w:sz w:val="20"/>
          <w:rtl/>
        </w:rPr>
        <w:t xml:space="preserve"> 250 </w:t>
      </w:r>
      <w:r w:rsidRPr="00690855">
        <w:rPr>
          <w:rFonts w:hint="eastAsia"/>
          <w:sz w:val="20"/>
          <w:rtl/>
        </w:rPr>
        <w:t>טון</w:t>
      </w:r>
      <w:r w:rsidRPr="00690855">
        <w:rPr>
          <w:rFonts w:hint="cs"/>
          <w:sz w:val="20"/>
          <w:rtl/>
        </w:rPr>
        <w:t>) אשר</w:t>
      </w:r>
      <w:r w:rsidRPr="00010B9B">
        <w:rPr>
          <w:rFonts w:hint="cs"/>
          <w:sz w:val="20"/>
          <w:rtl/>
        </w:rPr>
        <w:t xml:space="preserve"> בבחינת תנאיו הפיזיים מסוגל לספק את השירות כנדרש במפרט המכרז על נספחיו (רצוי פיזור </w:t>
      </w:r>
      <w:r w:rsidR="002C0361" w:rsidRPr="00010B9B">
        <w:rPr>
          <w:rFonts w:hint="cs"/>
          <w:sz w:val="20"/>
          <w:rtl/>
        </w:rPr>
        <w:t>האחסון</w:t>
      </w:r>
      <w:r w:rsidRPr="00010B9B">
        <w:rPr>
          <w:rFonts w:hint="cs"/>
          <w:sz w:val="20"/>
          <w:rtl/>
        </w:rPr>
        <w:t xml:space="preserve"> ברחבי הארץ</w:t>
      </w:r>
      <w:r w:rsidR="00010B9B">
        <w:rPr>
          <w:rFonts w:hint="cs"/>
          <w:sz w:val="20"/>
          <w:rtl/>
        </w:rPr>
        <w:t xml:space="preserve"> במספר מבנים</w:t>
      </w:r>
      <w:r w:rsidRPr="00010B9B">
        <w:rPr>
          <w:rFonts w:hint="cs"/>
          <w:sz w:val="20"/>
          <w:rtl/>
        </w:rPr>
        <w:t>)</w:t>
      </w:r>
      <w:r w:rsidRPr="00010B9B">
        <w:rPr>
          <w:sz w:val="20"/>
          <w:rtl/>
        </w:rPr>
        <w:t xml:space="preserve">, </w:t>
      </w:r>
      <w:r w:rsidRPr="00010B9B">
        <w:rPr>
          <w:rFonts w:hint="cs"/>
          <w:sz w:val="20"/>
          <w:rtl/>
        </w:rPr>
        <w:t xml:space="preserve">והעונה על </w:t>
      </w:r>
      <w:r w:rsidRPr="00010B9B">
        <w:rPr>
          <w:rFonts w:hint="cs"/>
          <w:b/>
          <w:bCs/>
          <w:sz w:val="20"/>
          <w:rtl/>
        </w:rPr>
        <w:t>נספח ח'</w:t>
      </w:r>
      <w:r w:rsidRPr="00010B9B">
        <w:rPr>
          <w:rFonts w:hint="cs"/>
          <w:sz w:val="20"/>
          <w:rtl/>
        </w:rPr>
        <w:t xml:space="preserve"> "מפרט המבנה".</w:t>
      </w:r>
      <w:r w:rsidRPr="0005117C">
        <w:rPr>
          <w:rFonts w:hint="cs"/>
          <w:sz w:val="20"/>
          <w:rtl/>
        </w:rPr>
        <w:t xml:space="preserve"> </w:t>
      </w:r>
      <w:r w:rsidRPr="0005117C">
        <w:rPr>
          <w:sz w:val="20"/>
          <w:rtl/>
        </w:rPr>
        <w:br/>
      </w:r>
    </w:p>
    <w:p w:rsidR="00DF110D" w:rsidRDefault="00DF110D">
      <w:pPr>
        <w:bidi w:val="0"/>
        <w:rPr>
          <w:sz w:val="20"/>
          <w:rtl/>
        </w:rPr>
      </w:pPr>
      <w:r>
        <w:rPr>
          <w:sz w:val="20"/>
          <w:rtl/>
        </w:rPr>
        <w:br w:type="page"/>
      </w:r>
    </w:p>
    <w:p w:rsidR="00D149B1" w:rsidRPr="003E1D86" w:rsidRDefault="00D149B1" w:rsidP="00004EDE">
      <w:pPr>
        <w:numPr>
          <w:ilvl w:val="0"/>
          <w:numId w:val="21"/>
        </w:numPr>
        <w:spacing w:line="360" w:lineRule="auto"/>
        <w:ind w:left="357" w:hanging="357"/>
        <w:outlineLvl w:val="0"/>
        <w:rPr>
          <w:b/>
          <w:bCs/>
          <w:sz w:val="28"/>
          <w:szCs w:val="28"/>
          <w:u w:val="single"/>
        </w:rPr>
      </w:pPr>
      <w:r w:rsidRPr="003E1D86">
        <w:rPr>
          <w:rFonts w:hint="cs"/>
          <w:b/>
          <w:bCs/>
          <w:sz w:val="28"/>
          <w:szCs w:val="28"/>
          <w:u w:val="single"/>
          <w:rtl/>
        </w:rPr>
        <w:lastRenderedPageBreak/>
        <w:t xml:space="preserve">אמות מידה ומשקלות לבחירת ההצעה הזוכה </w:t>
      </w:r>
    </w:p>
    <w:p w:rsidR="00D149B1" w:rsidRDefault="00E46594" w:rsidP="006B3119">
      <w:pPr>
        <w:pStyle w:val="aff0"/>
        <w:numPr>
          <w:ilvl w:val="0"/>
          <w:numId w:val="35"/>
        </w:numPr>
        <w:overflowPunct w:val="0"/>
        <w:autoSpaceDE w:val="0"/>
        <w:autoSpaceDN w:val="0"/>
        <w:adjustRightInd w:val="0"/>
        <w:spacing w:line="360" w:lineRule="auto"/>
        <w:jc w:val="both"/>
        <w:textAlignment w:val="baseline"/>
        <w:rPr>
          <w:rFonts w:cs="David"/>
          <w:sz w:val="24"/>
          <w:szCs w:val="24"/>
          <w:rtl/>
        </w:rPr>
      </w:pPr>
      <w:r>
        <w:rPr>
          <w:rFonts w:cs="David" w:hint="cs"/>
          <w:sz w:val="24"/>
          <w:szCs w:val="24"/>
          <w:rtl/>
        </w:rPr>
        <w:t>ה</w:t>
      </w:r>
      <w:r w:rsidR="00D149B1" w:rsidRPr="0005117C">
        <w:rPr>
          <w:rFonts w:cs="David" w:hint="cs"/>
          <w:sz w:val="24"/>
          <w:szCs w:val="24"/>
          <w:rtl/>
        </w:rPr>
        <w:t>הצעות ינוקדו בהתאם לאמות המידה ולמשקלות המפורטות להלן:</w:t>
      </w:r>
    </w:p>
    <w:p w:rsidR="00C56362" w:rsidRDefault="00227699" w:rsidP="00750459">
      <w:pPr>
        <w:pStyle w:val="aff0"/>
        <w:overflowPunct w:val="0"/>
        <w:autoSpaceDE w:val="0"/>
        <w:autoSpaceDN w:val="0"/>
        <w:adjustRightInd w:val="0"/>
        <w:spacing w:line="360" w:lineRule="auto"/>
        <w:ind w:left="873"/>
        <w:textAlignment w:val="baseline"/>
        <w:outlineLvl w:val="1"/>
        <w:rPr>
          <w:rFonts w:cs="David"/>
          <w:b/>
          <w:bCs/>
          <w:sz w:val="24"/>
          <w:szCs w:val="24"/>
          <w:rtl/>
        </w:rPr>
      </w:pPr>
      <w:r w:rsidRPr="00B17510">
        <w:rPr>
          <w:rFonts w:cs="David" w:hint="cs"/>
          <w:b/>
          <w:bCs/>
          <w:sz w:val="24"/>
          <w:szCs w:val="24"/>
          <w:rtl/>
        </w:rPr>
        <w:t>9.1</w:t>
      </w:r>
      <w:r>
        <w:rPr>
          <w:rFonts w:cs="David" w:hint="cs"/>
          <w:sz w:val="24"/>
          <w:szCs w:val="24"/>
          <w:rtl/>
        </w:rPr>
        <w:t xml:space="preserve"> </w:t>
      </w:r>
      <w:r>
        <w:rPr>
          <w:rFonts w:cs="David" w:hint="cs"/>
          <w:b/>
          <w:bCs/>
          <w:sz w:val="24"/>
          <w:szCs w:val="24"/>
          <w:rtl/>
        </w:rPr>
        <w:t xml:space="preserve">מידת </w:t>
      </w:r>
      <w:r w:rsidRPr="003E1D86">
        <w:rPr>
          <w:rFonts w:cs="David" w:hint="cs"/>
          <w:b/>
          <w:bCs/>
          <w:sz w:val="24"/>
          <w:szCs w:val="24"/>
          <w:rtl/>
        </w:rPr>
        <w:t xml:space="preserve">פיזור האחסון במחסנים ברחבי </w:t>
      </w:r>
      <w:r w:rsidRPr="00B17510">
        <w:rPr>
          <w:rFonts w:cs="David" w:hint="cs"/>
          <w:b/>
          <w:bCs/>
          <w:sz w:val="24"/>
          <w:szCs w:val="24"/>
          <w:rtl/>
        </w:rPr>
        <w:t>הארץ (15%)</w:t>
      </w:r>
    </w:p>
    <w:p w:rsidR="00227699" w:rsidRDefault="00227699" w:rsidP="00DF110D">
      <w:pPr>
        <w:pStyle w:val="aff0"/>
        <w:overflowPunct w:val="0"/>
        <w:autoSpaceDE w:val="0"/>
        <w:autoSpaceDN w:val="0"/>
        <w:adjustRightInd w:val="0"/>
        <w:spacing w:line="360" w:lineRule="auto"/>
        <w:ind w:left="1218"/>
        <w:textAlignment w:val="baseline"/>
        <w:rPr>
          <w:rFonts w:cs="David"/>
          <w:sz w:val="24"/>
          <w:szCs w:val="24"/>
          <w:rtl/>
        </w:rPr>
      </w:pPr>
      <w:r w:rsidRPr="003E1D86">
        <w:rPr>
          <w:rFonts w:cs="David" w:hint="cs"/>
          <w:sz w:val="24"/>
          <w:szCs w:val="24"/>
          <w:rtl/>
        </w:rPr>
        <w:t>על המציע לפרט בהצעתו את כ</w:t>
      </w:r>
      <w:r w:rsidR="00B17510">
        <w:rPr>
          <w:rFonts w:cs="David" w:hint="cs"/>
          <w:sz w:val="24"/>
          <w:szCs w:val="24"/>
          <w:rtl/>
        </w:rPr>
        <w:t>תובות המחסנים בהם יאוחסן מלאי השמן ע"ג נספח "</w:t>
      </w:r>
      <w:r w:rsidR="00653EE3">
        <w:rPr>
          <w:rFonts w:cs="David" w:hint="cs"/>
          <w:sz w:val="24"/>
          <w:szCs w:val="24"/>
          <w:rtl/>
        </w:rPr>
        <w:t>ה</w:t>
      </w:r>
      <w:r w:rsidR="00B17510">
        <w:rPr>
          <w:rFonts w:cs="David" w:hint="cs"/>
          <w:sz w:val="24"/>
          <w:szCs w:val="24"/>
          <w:rtl/>
        </w:rPr>
        <w:t xml:space="preserve">". </w:t>
      </w:r>
      <w:r w:rsidRPr="003E1D86">
        <w:rPr>
          <w:rFonts w:cs="David" w:hint="cs"/>
          <w:sz w:val="24"/>
          <w:szCs w:val="24"/>
          <w:rtl/>
        </w:rPr>
        <w:t xml:space="preserve">במסגרת הניקוד באמת מידה </w:t>
      </w:r>
      <w:r w:rsidR="00B17510">
        <w:rPr>
          <w:rFonts w:cs="David" w:hint="cs"/>
          <w:sz w:val="24"/>
          <w:szCs w:val="24"/>
          <w:rtl/>
        </w:rPr>
        <w:t xml:space="preserve">זו, מציע אשר יציע אחסון במספר  </w:t>
      </w:r>
      <w:r w:rsidRPr="003E1D86">
        <w:rPr>
          <w:rFonts w:cs="David" w:hint="cs"/>
          <w:sz w:val="24"/>
          <w:szCs w:val="24"/>
          <w:rtl/>
        </w:rPr>
        <w:t>המחסנים הגבוה ביותר ובפיזור גיאוגרפי  הרב ביותר ברחבי הארץ יזכה  לניקוד המקסימאלי באמת המידה ויתר המציעים ינוקדו באופן  יחסי אליו. ההחלטה לעניין הפיזור הרב ביותר ברחבי הארץ הינה לשיקול דעתה של ועדת  המכרזים.</w:t>
      </w:r>
    </w:p>
    <w:p w:rsidR="00653EE3" w:rsidRPr="0005117C" w:rsidRDefault="00653EE3" w:rsidP="00DF110D">
      <w:pPr>
        <w:pStyle w:val="aff0"/>
        <w:overflowPunct w:val="0"/>
        <w:autoSpaceDE w:val="0"/>
        <w:autoSpaceDN w:val="0"/>
        <w:adjustRightInd w:val="0"/>
        <w:spacing w:line="360" w:lineRule="auto"/>
        <w:ind w:left="1218"/>
        <w:textAlignment w:val="baseline"/>
        <w:rPr>
          <w:rFonts w:cs="David"/>
          <w:sz w:val="24"/>
          <w:szCs w:val="24"/>
        </w:rPr>
      </w:pPr>
      <w:r>
        <w:rPr>
          <w:rFonts w:cs="David" w:hint="cs"/>
          <w:sz w:val="24"/>
          <w:szCs w:val="24"/>
          <w:rtl/>
        </w:rPr>
        <w:t>על כל המחסנים המוצעים ע"י המציע לעמוד בדרישות המשרד כאמור בנספח ח'.</w:t>
      </w:r>
    </w:p>
    <w:p w:rsidR="00D149B1" w:rsidRPr="00CC5572" w:rsidRDefault="00D149B1" w:rsidP="006B3119">
      <w:pPr>
        <w:pStyle w:val="aff0"/>
        <w:numPr>
          <w:ilvl w:val="1"/>
          <w:numId w:val="36"/>
        </w:numPr>
        <w:tabs>
          <w:tab w:val="num" w:pos="1473"/>
        </w:tabs>
        <w:overflowPunct w:val="0"/>
        <w:autoSpaceDE w:val="0"/>
        <w:autoSpaceDN w:val="0"/>
        <w:adjustRightInd w:val="0"/>
        <w:spacing w:line="360" w:lineRule="auto"/>
        <w:ind w:left="1077" w:hanging="357"/>
        <w:textAlignment w:val="baseline"/>
        <w:outlineLvl w:val="1"/>
        <w:rPr>
          <w:rFonts w:cs="David"/>
          <w:b/>
          <w:bCs/>
          <w:sz w:val="24"/>
          <w:szCs w:val="24"/>
        </w:rPr>
      </w:pPr>
      <w:r w:rsidRPr="00CC5572">
        <w:rPr>
          <w:rFonts w:cs="David" w:hint="cs"/>
          <w:b/>
          <w:bCs/>
          <w:sz w:val="24"/>
          <w:szCs w:val="24"/>
          <w:rtl/>
        </w:rPr>
        <w:t xml:space="preserve">הצעת המחיר </w:t>
      </w:r>
      <w:r w:rsidRPr="00CC5572">
        <w:rPr>
          <w:rFonts w:cs="David"/>
          <w:b/>
          <w:bCs/>
          <w:sz w:val="24"/>
          <w:szCs w:val="24"/>
          <w:rtl/>
        </w:rPr>
        <w:t>–</w:t>
      </w:r>
      <w:r w:rsidRPr="00CC5572">
        <w:rPr>
          <w:rFonts w:cs="David" w:hint="cs"/>
          <w:b/>
          <w:bCs/>
          <w:sz w:val="24"/>
          <w:szCs w:val="24"/>
          <w:rtl/>
        </w:rPr>
        <w:t>( 85%)</w:t>
      </w:r>
    </w:p>
    <w:p w:rsidR="00D2587F" w:rsidRPr="00D2587F" w:rsidRDefault="00D2587F" w:rsidP="006C13FF">
      <w:pPr>
        <w:pStyle w:val="aff0"/>
        <w:numPr>
          <w:ilvl w:val="0"/>
          <w:numId w:val="10"/>
        </w:numPr>
        <w:overflowPunct w:val="0"/>
        <w:autoSpaceDE w:val="0"/>
        <w:autoSpaceDN w:val="0"/>
        <w:adjustRightInd w:val="0"/>
        <w:spacing w:line="360" w:lineRule="auto"/>
        <w:jc w:val="both"/>
        <w:textAlignment w:val="baseline"/>
        <w:rPr>
          <w:rFonts w:cs="David"/>
          <w:vanish/>
          <w:sz w:val="24"/>
          <w:szCs w:val="24"/>
          <w:rtl/>
        </w:rPr>
      </w:pPr>
    </w:p>
    <w:p w:rsidR="00D2587F" w:rsidRPr="00D2587F" w:rsidRDefault="00D2587F" w:rsidP="006C13FF">
      <w:pPr>
        <w:pStyle w:val="aff0"/>
        <w:numPr>
          <w:ilvl w:val="0"/>
          <w:numId w:val="10"/>
        </w:numPr>
        <w:overflowPunct w:val="0"/>
        <w:autoSpaceDE w:val="0"/>
        <w:autoSpaceDN w:val="0"/>
        <w:adjustRightInd w:val="0"/>
        <w:spacing w:line="360" w:lineRule="auto"/>
        <w:jc w:val="both"/>
        <w:textAlignment w:val="baseline"/>
        <w:rPr>
          <w:rFonts w:cs="David"/>
          <w:vanish/>
          <w:sz w:val="24"/>
          <w:szCs w:val="24"/>
          <w:rtl/>
        </w:rPr>
      </w:pPr>
    </w:p>
    <w:p w:rsidR="00D2587F" w:rsidRPr="00D2587F" w:rsidRDefault="00D2587F" w:rsidP="006C13FF">
      <w:pPr>
        <w:pStyle w:val="aff0"/>
        <w:numPr>
          <w:ilvl w:val="1"/>
          <w:numId w:val="10"/>
        </w:numPr>
        <w:overflowPunct w:val="0"/>
        <w:autoSpaceDE w:val="0"/>
        <w:autoSpaceDN w:val="0"/>
        <w:adjustRightInd w:val="0"/>
        <w:spacing w:line="360" w:lineRule="auto"/>
        <w:jc w:val="both"/>
        <w:textAlignment w:val="baseline"/>
        <w:rPr>
          <w:rFonts w:cs="David"/>
          <w:vanish/>
          <w:sz w:val="24"/>
          <w:szCs w:val="24"/>
          <w:rtl/>
        </w:rPr>
      </w:pPr>
    </w:p>
    <w:p w:rsidR="00D2587F" w:rsidRPr="00D2587F" w:rsidRDefault="00D2587F" w:rsidP="006C13FF">
      <w:pPr>
        <w:pStyle w:val="aff0"/>
        <w:numPr>
          <w:ilvl w:val="1"/>
          <w:numId w:val="10"/>
        </w:numPr>
        <w:overflowPunct w:val="0"/>
        <w:autoSpaceDE w:val="0"/>
        <w:autoSpaceDN w:val="0"/>
        <w:adjustRightInd w:val="0"/>
        <w:spacing w:line="360" w:lineRule="auto"/>
        <w:jc w:val="both"/>
        <w:textAlignment w:val="baseline"/>
        <w:rPr>
          <w:rFonts w:cs="David"/>
          <w:vanish/>
          <w:sz w:val="24"/>
          <w:szCs w:val="24"/>
          <w:rtl/>
        </w:rPr>
      </w:pPr>
    </w:p>
    <w:p w:rsidR="00D149B1" w:rsidRPr="00B17510" w:rsidRDefault="00D149B1" w:rsidP="006C13FF">
      <w:pPr>
        <w:pStyle w:val="aff0"/>
        <w:numPr>
          <w:ilvl w:val="2"/>
          <w:numId w:val="10"/>
        </w:numPr>
        <w:tabs>
          <w:tab w:val="clear" w:pos="720"/>
          <w:tab w:val="num" w:pos="2193"/>
        </w:tabs>
        <w:overflowPunct w:val="0"/>
        <w:autoSpaceDE w:val="0"/>
        <w:autoSpaceDN w:val="0"/>
        <w:adjustRightInd w:val="0"/>
        <w:spacing w:line="360" w:lineRule="auto"/>
        <w:ind w:left="2193"/>
        <w:textAlignment w:val="baseline"/>
        <w:rPr>
          <w:rFonts w:cs="David"/>
          <w:sz w:val="24"/>
          <w:szCs w:val="24"/>
        </w:rPr>
      </w:pPr>
      <w:r w:rsidRPr="00B17510">
        <w:rPr>
          <w:rFonts w:cs="David"/>
          <w:sz w:val="24"/>
          <w:szCs w:val="24"/>
          <w:rtl/>
        </w:rPr>
        <w:t>על המציע להציע הצעת מחיר</w:t>
      </w:r>
      <w:r w:rsidRPr="00B17510">
        <w:rPr>
          <w:rFonts w:cs="David" w:hint="cs"/>
          <w:sz w:val="24"/>
          <w:szCs w:val="24"/>
          <w:rtl/>
        </w:rPr>
        <w:t xml:space="preserve"> </w:t>
      </w:r>
      <w:r w:rsidRPr="00B17510">
        <w:rPr>
          <w:rFonts w:cs="David"/>
          <w:sz w:val="24"/>
          <w:szCs w:val="24"/>
          <w:rtl/>
        </w:rPr>
        <w:t>כוללת למתן השירות</w:t>
      </w:r>
      <w:r w:rsidRPr="00B17510">
        <w:rPr>
          <w:rFonts w:cs="David" w:hint="cs"/>
          <w:sz w:val="24"/>
          <w:szCs w:val="24"/>
          <w:rtl/>
        </w:rPr>
        <w:t>,</w:t>
      </w:r>
      <w:r w:rsidR="00986AC9">
        <w:rPr>
          <w:rFonts w:cs="David" w:hint="cs"/>
          <w:sz w:val="24"/>
          <w:szCs w:val="24"/>
          <w:rtl/>
        </w:rPr>
        <w:t xml:space="preserve"> </w:t>
      </w:r>
      <w:r w:rsidR="00562186">
        <w:rPr>
          <w:rFonts w:cs="David" w:hint="cs"/>
          <w:sz w:val="24"/>
          <w:szCs w:val="24"/>
          <w:rtl/>
        </w:rPr>
        <w:t>לחודש אחד</w:t>
      </w:r>
      <w:r w:rsidRPr="00B17510">
        <w:rPr>
          <w:rFonts w:cs="David" w:hint="cs"/>
          <w:sz w:val="24"/>
          <w:szCs w:val="24"/>
          <w:rtl/>
        </w:rPr>
        <w:t xml:space="preserve"> לכל טון מלאי</w:t>
      </w:r>
      <w:r w:rsidRPr="00B17510">
        <w:rPr>
          <w:rFonts w:cs="David"/>
          <w:sz w:val="24"/>
          <w:szCs w:val="24"/>
          <w:rtl/>
        </w:rPr>
        <w:t xml:space="preserve"> ע"ג נספח ו</w:t>
      </w:r>
      <w:r w:rsidRPr="00B17510">
        <w:rPr>
          <w:rFonts w:cs="David" w:hint="cs"/>
          <w:sz w:val="24"/>
          <w:szCs w:val="24"/>
          <w:rtl/>
        </w:rPr>
        <w:t>'</w:t>
      </w:r>
      <w:r w:rsidRPr="00B17510">
        <w:rPr>
          <w:rFonts w:cs="David"/>
          <w:sz w:val="24"/>
          <w:szCs w:val="24"/>
          <w:rtl/>
        </w:rPr>
        <w:t xml:space="preserve"> </w:t>
      </w:r>
      <w:r w:rsidRPr="00B17510">
        <w:rPr>
          <w:rFonts w:cs="David" w:hint="cs"/>
          <w:sz w:val="24"/>
          <w:szCs w:val="24"/>
          <w:rtl/>
        </w:rPr>
        <w:t xml:space="preserve">- </w:t>
      </w:r>
      <w:r w:rsidRPr="00B17510">
        <w:rPr>
          <w:rFonts w:cs="David"/>
          <w:sz w:val="24"/>
          <w:szCs w:val="24"/>
          <w:rtl/>
        </w:rPr>
        <w:t xml:space="preserve">"טופס הצעת מחיר" </w:t>
      </w:r>
      <w:proofErr w:type="spellStart"/>
      <w:r w:rsidRPr="00B17510">
        <w:rPr>
          <w:rFonts w:cs="David"/>
          <w:sz w:val="24"/>
          <w:szCs w:val="24"/>
          <w:rtl/>
        </w:rPr>
        <w:t>המצ"ב</w:t>
      </w:r>
      <w:proofErr w:type="spellEnd"/>
      <w:r w:rsidRPr="00B17510">
        <w:rPr>
          <w:rFonts w:cs="David" w:hint="cs"/>
          <w:sz w:val="24"/>
          <w:szCs w:val="24"/>
          <w:rtl/>
        </w:rPr>
        <w:t xml:space="preserve"> </w:t>
      </w:r>
      <w:r w:rsidRPr="00B17510">
        <w:rPr>
          <w:rFonts w:cs="David"/>
          <w:sz w:val="24"/>
          <w:szCs w:val="24"/>
          <w:rtl/>
        </w:rPr>
        <w:t>.</w:t>
      </w:r>
    </w:p>
    <w:p w:rsidR="00D149B1" w:rsidRPr="0005117C" w:rsidRDefault="00D149B1" w:rsidP="006C13FF">
      <w:pPr>
        <w:pStyle w:val="aff0"/>
        <w:numPr>
          <w:ilvl w:val="2"/>
          <w:numId w:val="10"/>
        </w:numPr>
        <w:tabs>
          <w:tab w:val="clear" w:pos="720"/>
          <w:tab w:val="num" w:pos="2193"/>
        </w:tabs>
        <w:overflowPunct w:val="0"/>
        <w:autoSpaceDE w:val="0"/>
        <w:autoSpaceDN w:val="0"/>
        <w:adjustRightInd w:val="0"/>
        <w:spacing w:line="360" w:lineRule="auto"/>
        <w:ind w:left="2193"/>
        <w:textAlignment w:val="baseline"/>
        <w:rPr>
          <w:rFonts w:cs="David"/>
          <w:sz w:val="24"/>
          <w:szCs w:val="24"/>
        </w:rPr>
      </w:pPr>
      <w:r w:rsidRPr="0005117C">
        <w:rPr>
          <w:rFonts w:cs="David"/>
          <w:sz w:val="24"/>
          <w:szCs w:val="24"/>
          <w:rtl/>
        </w:rPr>
        <w:t>הצעת המחיר תצוין בשקלים חדשים (כולל מע"מ</w:t>
      </w:r>
      <w:r w:rsidRPr="0005117C">
        <w:rPr>
          <w:rFonts w:cs="David" w:hint="cs"/>
          <w:sz w:val="24"/>
          <w:szCs w:val="24"/>
          <w:rtl/>
        </w:rPr>
        <w:t xml:space="preserve"> ו/או כל מס אחר שעל עורך המכרז לשלם לזוכה</w:t>
      </w:r>
      <w:r w:rsidRPr="0005117C">
        <w:rPr>
          <w:rFonts w:cs="David"/>
          <w:sz w:val="24"/>
          <w:szCs w:val="24"/>
          <w:rtl/>
        </w:rPr>
        <w:t>)</w:t>
      </w:r>
      <w:r w:rsidRPr="0005117C">
        <w:rPr>
          <w:rFonts w:cs="David" w:hint="cs"/>
          <w:sz w:val="24"/>
          <w:szCs w:val="24"/>
          <w:rtl/>
        </w:rPr>
        <w:t xml:space="preserve"> </w:t>
      </w:r>
      <w:r w:rsidRPr="0005117C">
        <w:rPr>
          <w:rFonts w:cs="David"/>
          <w:sz w:val="24"/>
          <w:szCs w:val="24"/>
          <w:rtl/>
        </w:rPr>
        <w:t xml:space="preserve">ההצעה תהיה מלאה, </w:t>
      </w:r>
      <w:r w:rsidRPr="0005117C">
        <w:rPr>
          <w:rFonts w:cs="David" w:hint="cs"/>
          <w:sz w:val="24"/>
          <w:szCs w:val="24"/>
          <w:rtl/>
        </w:rPr>
        <w:t>ס</w:t>
      </w:r>
      <w:r w:rsidRPr="0005117C">
        <w:rPr>
          <w:rFonts w:cs="David"/>
          <w:sz w:val="24"/>
          <w:szCs w:val="24"/>
          <w:rtl/>
        </w:rPr>
        <w:t xml:space="preserve">ופית ומוחלטת ותכלול את כל עלויות המציע לצורך אספקת השירותים, הישירות והעקיפות, </w:t>
      </w:r>
      <w:r w:rsidRPr="0005117C">
        <w:rPr>
          <w:rFonts w:cs="David" w:hint="cs"/>
          <w:sz w:val="24"/>
          <w:szCs w:val="24"/>
          <w:rtl/>
        </w:rPr>
        <w:t>כולל תשלומים</w:t>
      </w:r>
      <w:r w:rsidRPr="0005117C">
        <w:rPr>
          <w:rFonts w:cs="David"/>
          <w:sz w:val="24"/>
          <w:szCs w:val="24"/>
          <w:rtl/>
        </w:rPr>
        <w:t xml:space="preserve"> </w:t>
      </w:r>
      <w:r w:rsidRPr="0005117C">
        <w:rPr>
          <w:rFonts w:cs="David" w:hint="cs"/>
          <w:sz w:val="24"/>
          <w:szCs w:val="24"/>
          <w:rtl/>
        </w:rPr>
        <w:t xml:space="preserve">בגין העסקת כוח אדם, תשלומים </w:t>
      </w:r>
      <w:r w:rsidRPr="0005117C">
        <w:rPr>
          <w:rFonts w:cs="David"/>
          <w:sz w:val="24"/>
          <w:szCs w:val="24"/>
          <w:rtl/>
        </w:rPr>
        <w:t>לביטוח לאומי ותשלומים נוספים בגין זכויות סוציאליות</w:t>
      </w:r>
      <w:r w:rsidRPr="0005117C">
        <w:rPr>
          <w:rFonts w:cs="David" w:hint="cs"/>
          <w:sz w:val="24"/>
          <w:szCs w:val="24"/>
          <w:rtl/>
        </w:rPr>
        <w:t xml:space="preserve">, הוצאות משרדיות, נסיעות </w:t>
      </w:r>
      <w:proofErr w:type="spellStart"/>
      <w:r w:rsidRPr="0005117C">
        <w:rPr>
          <w:rFonts w:cs="David" w:hint="cs"/>
          <w:sz w:val="24"/>
          <w:szCs w:val="24"/>
          <w:rtl/>
        </w:rPr>
        <w:t>וכו</w:t>
      </w:r>
      <w:proofErr w:type="spellEnd"/>
      <w:r w:rsidRPr="0005117C">
        <w:rPr>
          <w:rFonts w:cs="David" w:hint="cs"/>
          <w:sz w:val="24"/>
          <w:szCs w:val="24"/>
          <w:rtl/>
        </w:rPr>
        <w:t>'</w:t>
      </w:r>
      <w:r w:rsidRPr="0005117C">
        <w:rPr>
          <w:rFonts w:cs="David"/>
          <w:sz w:val="24"/>
          <w:szCs w:val="24"/>
          <w:rtl/>
        </w:rPr>
        <w:t>.</w:t>
      </w:r>
    </w:p>
    <w:p w:rsidR="00D149B1" w:rsidRPr="0005117C" w:rsidRDefault="00D149B1" w:rsidP="006C13FF">
      <w:pPr>
        <w:pStyle w:val="aff0"/>
        <w:numPr>
          <w:ilvl w:val="2"/>
          <w:numId w:val="10"/>
        </w:numPr>
        <w:tabs>
          <w:tab w:val="clear" w:pos="720"/>
          <w:tab w:val="num" w:pos="2193"/>
        </w:tabs>
        <w:overflowPunct w:val="0"/>
        <w:autoSpaceDE w:val="0"/>
        <w:autoSpaceDN w:val="0"/>
        <w:adjustRightInd w:val="0"/>
        <w:spacing w:line="360" w:lineRule="auto"/>
        <w:ind w:left="2193"/>
        <w:textAlignment w:val="baseline"/>
        <w:rPr>
          <w:rFonts w:cs="David"/>
          <w:sz w:val="24"/>
          <w:szCs w:val="24"/>
        </w:rPr>
      </w:pPr>
      <w:r w:rsidRPr="0005117C">
        <w:rPr>
          <w:rFonts w:cs="David" w:hint="cs"/>
          <w:sz w:val="24"/>
          <w:szCs w:val="24"/>
          <w:rtl/>
        </w:rPr>
        <w:t>אין להתנות את הצעת המחיר בשום תנאי.</w:t>
      </w:r>
    </w:p>
    <w:p w:rsidR="00D149B1" w:rsidRPr="0005117C" w:rsidRDefault="00D149B1" w:rsidP="006C13FF">
      <w:pPr>
        <w:pStyle w:val="aff0"/>
        <w:numPr>
          <w:ilvl w:val="2"/>
          <w:numId w:val="10"/>
        </w:numPr>
        <w:tabs>
          <w:tab w:val="clear" w:pos="720"/>
          <w:tab w:val="num" w:pos="2193"/>
        </w:tabs>
        <w:overflowPunct w:val="0"/>
        <w:autoSpaceDE w:val="0"/>
        <w:autoSpaceDN w:val="0"/>
        <w:adjustRightInd w:val="0"/>
        <w:spacing w:line="360" w:lineRule="auto"/>
        <w:ind w:left="2193"/>
        <w:textAlignment w:val="baseline"/>
        <w:rPr>
          <w:rFonts w:cs="David"/>
          <w:sz w:val="24"/>
          <w:szCs w:val="24"/>
        </w:rPr>
      </w:pPr>
      <w:r w:rsidRPr="0005117C">
        <w:rPr>
          <w:rFonts w:cs="David" w:hint="cs"/>
          <w:sz w:val="24"/>
          <w:szCs w:val="24"/>
          <w:rtl/>
        </w:rPr>
        <w:t>על  המציע לציין בטופס הצעת המחיר את כמות המלאי שהוא מעוניין לאחסן ולרענן במסגרת מכרז זה.</w:t>
      </w:r>
    </w:p>
    <w:p w:rsidR="00D149B1" w:rsidRPr="0005117C" w:rsidRDefault="00D149B1" w:rsidP="006C13FF">
      <w:pPr>
        <w:pStyle w:val="aff0"/>
        <w:numPr>
          <w:ilvl w:val="2"/>
          <w:numId w:val="10"/>
        </w:numPr>
        <w:tabs>
          <w:tab w:val="clear" w:pos="720"/>
          <w:tab w:val="num" w:pos="2193"/>
        </w:tabs>
        <w:overflowPunct w:val="0"/>
        <w:autoSpaceDE w:val="0"/>
        <w:autoSpaceDN w:val="0"/>
        <w:adjustRightInd w:val="0"/>
        <w:spacing w:line="360" w:lineRule="auto"/>
        <w:ind w:left="2193"/>
        <w:textAlignment w:val="baseline"/>
        <w:rPr>
          <w:rFonts w:cs="David"/>
          <w:sz w:val="24"/>
          <w:szCs w:val="24"/>
        </w:rPr>
      </w:pPr>
      <w:r w:rsidRPr="0005117C">
        <w:rPr>
          <w:rFonts w:cs="David" w:hint="cs"/>
          <w:sz w:val="24"/>
          <w:szCs w:val="24"/>
          <w:rtl/>
        </w:rPr>
        <w:t>בהודעת הזכייה יודיע המשרד לזוכה על כמות המלאי שתועבר לידיו במסגרת מכרז זה.</w:t>
      </w:r>
    </w:p>
    <w:p w:rsidR="00D149B1" w:rsidRPr="0005117C" w:rsidRDefault="00D149B1" w:rsidP="006C13FF">
      <w:pPr>
        <w:pStyle w:val="aff0"/>
        <w:numPr>
          <w:ilvl w:val="2"/>
          <w:numId w:val="10"/>
        </w:numPr>
        <w:tabs>
          <w:tab w:val="clear" w:pos="720"/>
          <w:tab w:val="num" w:pos="2193"/>
        </w:tabs>
        <w:overflowPunct w:val="0"/>
        <w:autoSpaceDE w:val="0"/>
        <w:autoSpaceDN w:val="0"/>
        <w:adjustRightInd w:val="0"/>
        <w:spacing w:line="360" w:lineRule="auto"/>
        <w:ind w:left="2193"/>
        <w:textAlignment w:val="baseline"/>
        <w:rPr>
          <w:rFonts w:cs="David"/>
          <w:sz w:val="24"/>
          <w:szCs w:val="24"/>
        </w:rPr>
      </w:pPr>
      <w:r w:rsidRPr="0005117C">
        <w:rPr>
          <w:rFonts w:cs="David" w:hint="cs"/>
          <w:sz w:val="24"/>
          <w:szCs w:val="24"/>
          <w:rtl/>
        </w:rPr>
        <w:t xml:space="preserve">יודגש כי המשרד אינו </w:t>
      </w:r>
      <w:r w:rsidRPr="0005117C">
        <w:rPr>
          <w:rFonts w:cs="David"/>
          <w:sz w:val="24"/>
          <w:szCs w:val="24"/>
          <w:rtl/>
        </w:rPr>
        <w:t>מח</w:t>
      </w:r>
      <w:r w:rsidRPr="0005117C">
        <w:rPr>
          <w:rFonts w:cs="David" w:hint="cs"/>
          <w:sz w:val="24"/>
          <w:szCs w:val="24"/>
          <w:rtl/>
        </w:rPr>
        <w:t>ו</w:t>
      </w:r>
      <w:r w:rsidRPr="0005117C">
        <w:rPr>
          <w:rFonts w:cs="David"/>
          <w:sz w:val="24"/>
          <w:szCs w:val="24"/>
          <w:rtl/>
        </w:rPr>
        <w:t>יב</w:t>
      </w:r>
      <w:r w:rsidRPr="0005117C">
        <w:rPr>
          <w:rFonts w:cs="David" w:hint="cs"/>
          <w:sz w:val="24"/>
          <w:szCs w:val="24"/>
          <w:rtl/>
        </w:rPr>
        <w:t xml:space="preserve"> </w:t>
      </w:r>
      <w:r w:rsidRPr="0005117C">
        <w:rPr>
          <w:rFonts w:cs="David"/>
          <w:sz w:val="24"/>
          <w:szCs w:val="24"/>
          <w:rtl/>
        </w:rPr>
        <w:t>לרכוש טובין</w:t>
      </w:r>
      <w:r w:rsidRPr="0005117C">
        <w:rPr>
          <w:rFonts w:cs="David" w:hint="cs"/>
          <w:sz w:val="24"/>
          <w:szCs w:val="24"/>
          <w:rtl/>
        </w:rPr>
        <w:t xml:space="preserve"> </w:t>
      </w:r>
      <w:r w:rsidRPr="0005117C">
        <w:rPr>
          <w:rFonts w:cs="David"/>
          <w:sz w:val="24"/>
          <w:szCs w:val="24"/>
          <w:rtl/>
        </w:rPr>
        <w:t xml:space="preserve">שירותים </w:t>
      </w:r>
      <w:r w:rsidRPr="0005117C">
        <w:rPr>
          <w:rFonts w:cs="David" w:hint="cs"/>
          <w:sz w:val="24"/>
          <w:szCs w:val="24"/>
          <w:rtl/>
        </w:rPr>
        <w:t xml:space="preserve">מהזוכה/ הזוכים </w:t>
      </w:r>
      <w:r w:rsidRPr="0005117C">
        <w:rPr>
          <w:rFonts w:cs="David"/>
          <w:sz w:val="24"/>
          <w:szCs w:val="24"/>
          <w:rtl/>
        </w:rPr>
        <w:t>בהיקף כלשהוא</w:t>
      </w:r>
      <w:r w:rsidRPr="0005117C">
        <w:rPr>
          <w:rFonts w:cs="David" w:hint="cs"/>
          <w:sz w:val="24"/>
          <w:szCs w:val="24"/>
          <w:rtl/>
        </w:rPr>
        <w:t xml:space="preserve"> </w:t>
      </w:r>
      <w:r w:rsidRPr="0005117C">
        <w:rPr>
          <w:rFonts w:cs="David"/>
          <w:sz w:val="24"/>
          <w:szCs w:val="24"/>
          <w:rtl/>
        </w:rPr>
        <w:t>בזמן מן הזמנים.</w:t>
      </w:r>
    </w:p>
    <w:p w:rsidR="00D149B1" w:rsidRPr="0005117C" w:rsidRDefault="00D149B1" w:rsidP="006C13FF">
      <w:pPr>
        <w:pStyle w:val="aff0"/>
        <w:numPr>
          <w:ilvl w:val="2"/>
          <w:numId w:val="10"/>
        </w:numPr>
        <w:tabs>
          <w:tab w:val="clear" w:pos="720"/>
          <w:tab w:val="num" w:pos="2193"/>
        </w:tabs>
        <w:overflowPunct w:val="0"/>
        <w:autoSpaceDE w:val="0"/>
        <w:autoSpaceDN w:val="0"/>
        <w:adjustRightInd w:val="0"/>
        <w:spacing w:line="360" w:lineRule="auto"/>
        <w:ind w:left="2160"/>
        <w:textAlignment w:val="baseline"/>
        <w:rPr>
          <w:rFonts w:cs="David"/>
          <w:b/>
          <w:bCs/>
          <w:sz w:val="24"/>
          <w:szCs w:val="24"/>
          <w:rtl/>
        </w:rPr>
      </w:pPr>
      <w:r w:rsidRPr="0005117C">
        <w:rPr>
          <w:rFonts w:cs="David" w:hint="cs"/>
          <w:sz w:val="24"/>
          <w:szCs w:val="24"/>
          <w:rtl/>
        </w:rPr>
        <w:t>הציון בגין המחיר יינתן כדלקמן:</w:t>
      </w:r>
      <w:r w:rsidRPr="0005117C">
        <w:rPr>
          <w:rFonts w:cs="David"/>
          <w:b/>
          <w:bCs/>
          <w:sz w:val="24"/>
          <w:szCs w:val="24"/>
          <w:rtl/>
        </w:rPr>
        <w:br/>
      </w:r>
      <w:r w:rsidRPr="0005117C">
        <w:rPr>
          <w:rFonts w:cs="David" w:hint="cs"/>
          <w:sz w:val="24"/>
          <w:szCs w:val="24"/>
          <w:rtl/>
        </w:rPr>
        <w:tab/>
      </w:r>
      <w:r w:rsidRPr="0005117C">
        <w:rPr>
          <w:rFonts w:cs="David"/>
          <w:sz w:val="24"/>
          <w:szCs w:val="24"/>
          <w:rtl/>
        </w:rPr>
        <w:t xml:space="preserve">הצעת המחיר </w:t>
      </w:r>
      <w:r w:rsidRPr="0005117C">
        <w:rPr>
          <w:rFonts w:cs="David"/>
          <w:sz w:val="24"/>
          <w:szCs w:val="24"/>
          <w:u w:val="single"/>
          <w:rtl/>
        </w:rPr>
        <w:t xml:space="preserve">הזולה ביותר </w:t>
      </w:r>
      <w:r w:rsidRPr="0005117C">
        <w:rPr>
          <w:rFonts w:cs="David"/>
          <w:sz w:val="24"/>
          <w:szCs w:val="24"/>
          <w:rtl/>
        </w:rPr>
        <w:t xml:space="preserve">תזכה לניקוד </w:t>
      </w:r>
      <w:r w:rsidRPr="0005117C">
        <w:rPr>
          <w:rFonts w:cs="David" w:hint="cs"/>
          <w:sz w:val="24"/>
          <w:szCs w:val="24"/>
          <w:rtl/>
        </w:rPr>
        <w:t xml:space="preserve">המקסימאלי באמת מידה </w:t>
      </w:r>
      <w:r w:rsidRPr="0005117C">
        <w:rPr>
          <w:rFonts w:cs="David" w:hint="cs"/>
          <w:sz w:val="24"/>
          <w:szCs w:val="24"/>
          <w:rtl/>
        </w:rPr>
        <w:tab/>
        <w:t>זו</w:t>
      </w:r>
      <w:r w:rsidRPr="0005117C">
        <w:rPr>
          <w:rFonts w:cs="David"/>
          <w:sz w:val="24"/>
          <w:szCs w:val="24"/>
          <w:rtl/>
        </w:rPr>
        <w:t xml:space="preserve"> - ובהתאם ידורגו ההצעות הבאות. </w:t>
      </w:r>
      <w:r w:rsidRPr="0005117C">
        <w:rPr>
          <w:rFonts w:cs="David"/>
          <w:b/>
          <w:bCs/>
          <w:sz w:val="24"/>
          <w:szCs w:val="24"/>
          <w:rtl/>
        </w:rPr>
        <w:br/>
      </w:r>
    </w:p>
    <w:p w:rsidR="00D149B1" w:rsidRPr="0005117C" w:rsidRDefault="00D149B1" w:rsidP="00D149B1">
      <w:pPr>
        <w:pStyle w:val="aff0"/>
        <w:overflowPunct w:val="0"/>
        <w:autoSpaceDE w:val="0"/>
        <w:autoSpaceDN w:val="0"/>
        <w:adjustRightInd w:val="0"/>
        <w:spacing w:line="360" w:lineRule="auto"/>
        <w:textAlignment w:val="baseline"/>
        <w:rPr>
          <w:rFonts w:cs="David"/>
          <w:sz w:val="24"/>
          <w:szCs w:val="24"/>
          <w:rtl/>
        </w:rPr>
      </w:pPr>
      <w:r w:rsidRPr="0005117C">
        <w:rPr>
          <w:rFonts w:cs="David" w:hint="cs"/>
          <w:sz w:val="24"/>
          <w:szCs w:val="24"/>
          <w:rtl/>
        </w:rPr>
        <w:tab/>
      </w:r>
      <w:r w:rsidRPr="0005117C">
        <w:rPr>
          <w:rFonts w:cs="David" w:hint="cs"/>
          <w:sz w:val="24"/>
          <w:szCs w:val="24"/>
          <w:rtl/>
        </w:rPr>
        <w:tab/>
      </w:r>
      <w:r w:rsidRPr="0005117C">
        <w:rPr>
          <w:rFonts w:cs="David"/>
          <w:sz w:val="24"/>
          <w:szCs w:val="24"/>
          <w:rtl/>
        </w:rPr>
        <w:t>נוסחת החישוב היא:</w:t>
      </w:r>
    </w:p>
    <w:p w:rsidR="00D149B1" w:rsidRPr="0005117C" w:rsidRDefault="00D149B1" w:rsidP="00D149B1">
      <w:pPr>
        <w:pStyle w:val="aff0"/>
        <w:overflowPunct w:val="0"/>
        <w:autoSpaceDE w:val="0"/>
        <w:autoSpaceDN w:val="0"/>
        <w:adjustRightInd w:val="0"/>
        <w:spacing w:line="360" w:lineRule="auto"/>
        <w:ind w:left="2210"/>
        <w:textAlignment w:val="baseline"/>
        <w:rPr>
          <w:rFonts w:cs="David"/>
          <w:sz w:val="24"/>
          <w:szCs w:val="24"/>
          <w:rtl/>
        </w:rPr>
      </w:pPr>
      <w:r w:rsidRPr="0005117C">
        <w:rPr>
          <w:rFonts w:cs="David"/>
          <w:sz w:val="24"/>
          <w:szCs w:val="24"/>
          <w:u w:val="single"/>
          <w:rtl/>
        </w:rPr>
        <w:t>הצעת המחיר הזולה ביותר</w:t>
      </w:r>
      <w:r w:rsidRPr="0005117C">
        <w:rPr>
          <w:rFonts w:cs="David" w:hint="cs"/>
          <w:sz w:val="24"/>
          <w:szCs w:val="24"/>
          <w:u w:val="single"/>
          <w:rtl/>
        </w:rPr>
        <w:t xml:space="preserve"> </w:t>
      </w:r>
      <w:r w:rsidRPr="0005117C">
        <w:rPr>
          <w:rFonts w:cs="David"/>
          <w:sz w:val="24"/>
          <w:szCs w:val="24"/>
          <w:u w:val="single"/>
        </w:rPr>
        <w:t>X</w:t>
      </w:r>
      <w:r w:rsidRPr="0005117C">
        <w:rPr>
          <w:rFonts w:cs="David"/>
          <w:sz w:val="24"/>
          <w:szCs w:val="24"/>
          <w:u w:val="single"/>
          <w:rtl/>
        </w:rPr>
        <w:t xml:space="preserve"> הניקוד באמת המידה</w:t>
      </w:r>
    </w:p>
    <w:p w:rsidR="00980A6A" w:rsidRDefault="00D149B1" w:rsidP="00D149B1">
      <w:pPr>
        <w:spacing w:line="360" w:lineRule="auto"/>
        <w:ind w:firstLine="720"/>
        <w:jc w:val="center"/>
        <w:rPr>
          <w:b/>
          <w:bCs/>
          <w:rtl/>
        </w:rPr>
      </w:pPr>
      <w:r w:rsidRPr="0005117C">
        <w:rPr>
          <w:rtl/>
        </w:rPr>
        <w:t>הצעת המחיר המוצעת</w:t>
      </w:r>
    </w:p>
    <w:p w:rsidR="00CC5572" w:rsidRDefault="00CC5572" w:rsidP="00D149B1">
      <w:pPr>
        <w:spacing w:line="360" w:lineRule="auto"/>
        <w:ind w:firstLine="720"/>
        <w:jc w:val="center"/>
        <w:rPr>
          <w:b/>
          <w:bCs/>
          <w:rtl/>
        </w:rPr>
      </w:pPr>
    </w:p>
    <w:p w:rsidR="00D149B1" w:rsidRDefault="00980A6A" w:rsidP="006C13FF">
      <w:pPr>
        <w:pStyle w:val="aff0"/>
        <w:numPr>
          <w:ilvl w:val="2"/>
          <w:numId w:val="10"/>
        </w:numPr>
        <w:tabs>
          <w:tab w:val="clear" w:pos="720"/>
          <w:tab w:val="num" w:pos="2193"/>
        </w:tabs>
        <w:overflowPunct w:val="0"/>
        <w:autoSpaceDE w:val="0"/>
        <w:autoSpaceDN w:val="0"/>
        <w:adjustRightInd w:val="0"/>
        <w:spacing w:line="360" w:lineRule="auto"/>
        <w:ind w:left="2160"/>
        <w:textAlignment w:val="baseline"/>
        <w:rPr>
          <w:b/>
          <w:bCs/>
        </w:rPr>
      </w:pPr>
      <w:r w:rsidRPr="00980A6A">
        <w:rPr>
          <w:rFonts w:cs="David" w:hint="cs"/>
          <w:b/>
          <w:bCs/>
          <w:sz w:val="24"/>
          <w:szCs w:val="24"/>
          <w:rtl/>
        </w:rPr>
        <w:t>העדפת תוצרת הארץ</w:t>
      </w:r>
      <w:r w:rsidRPr="00980A6A">
        <w:rPr>
          <w:rFonts w:cs="David" w:hint="cs"/>
          <w:sz w:val="24"/>
          <w:szCs w:val="24"/>
          <w:rtl/>
        </w:rPr>
        <w:t>- בהתאם לתקנות חובת המכרזים (העדפת תוצרת הארץ</w:t>
      </w:r>
      <w:r w:rsidRPr="00227699">
        <w:rPr>
          <w:rFonts w:cs="David"/>
          <w:sz w:val="24"/>
          <w:szCs w:val="24"/>
          <w:rtl/>
        </w:rPr>
        <w:t xml:space="preserve">) התשנ"ה-1995 תינתן עדיפות להצעות רכישת טובין מתוצרת הארץ </w:t>
      </w:r>
      <w:r w:rsidRPr="00227699">
        <w:rPr>
          <w:rFonts w:cs="David" w:hint="eastAsia"/>
          <w:sz w:val="24"/>
          <w:szCs w:val="24"/>
          <w:rtl/>
        </w:rPr>
        <w:t>שמחירם</w:t>
      </w:r>
      <w:r w:rsidRPr="00227699">
        <w:rPr>
          <w:rFonts w:cs="David"/>
          <w:sz w:val="24"/>
          <w:szCs w:val="24"/>
          <w:rtl/>
        </w:rPr>
        <w:t xml:space="preserve"> </w:t>
      </w:r>
      <w:r w:rsidRPr="00227699">
        <w:rPr>
          <w:rFonts w:cs="David" w:hint="eastAsia"/>
          <w:sz w:val="24"/>
          <w:szCs w:val="24"/>
          <w:rtl/>
        </w:rPr>
        <w:t>אינו</w:t>
      </w:r>
      <w:r w:rsidRPr="00227699">
        <w:rPr>
          <w:rFonts w:cs="David"/>
          <w:sz w:val="24"/>
          <w:szCs w:val="24"/>
          <w:rtl/>
        </w:rPr>
        <w:t xml:space="preserve"> </w:t>
      </w:r>
      <w:r w:rsidRPr="00227699">
        <w:rPr>
          <w:rFonts w:cs="David" w:hint="eastAsia"/>
          <w:sz w:val="24"/>
          <w:szCs w:val="24"/>
          <w:rtl/>
        </w:rPr>
        <w:t>עולה</w:t>
      </w:r>
      <w:r w:rsidRPr="00227699">
        <w:rPr>
          <w:rFonts w:cs="David"/>
          <w:sz w:val="24"/>
          <w:szCs w:val="24"/>
          <w:rtl/>
        </w:rPr>
        <w:t xml:space="preserve"> </w:t>
      </w:r>
      <w:r w:rsidRPr="00227699">
        <w:rPr>
          <w:rFonts w:cs="David" w:hint="eastAsia"/>
          <w:sz w:val="24"/>
          <w:szCs w:val="24"/>
          <w:rtl/>
        </w:rPr>
        <w:t>על</w:t>
      </w:r>
      <w:r w:rsidRPr="00227699">
        <w:rPr>
          <w:rFonts w:cs="David"/>
          <w:sz w:val="24"/>
          <w:szCs w:val="24"/>
          <w:rtl/>
        </w:rPr>
        <w:t xml:space="preserve"> </w:t>
      </w:r>
      <w:r w:rsidRPr="00227699">
        <w:rPr>
          <w:rFonts w:cs="David" w:hint="eastAsia"/>
          <w:sz w:val="24"/>
          <w:szCs w:val="24"/>
          <w:rtl/>
        </w:rPr>
        <w:t>מחיר</w:t>
      </w:r>
      <w:r w:rsidRPr="00227699">
        <w:rPr>
          <w:rFonts w:cs="David"/>
          <w:sz w:val="24"/>
          <w:szCs w:val="24"/>
          <w:rtl/>
        </w:rPr>
        <w:t xml:space="preserve"> </w:t>
      </w:r>
      <w:r w:rsidRPr="00227699">
        <w:rPr>
          <w:rFonts w:cs="David" w:hint="eastAsia"/>
          <w:sz w:val="24"/>
          <w:szCs w:val="24"/>
          <w:rtl/>
        </w:rPr>
        <w:t>הצעות</w:t>
      </w:r>
      <w:r w:rsidRPr="00227699">
        <w:rPr>
          <w:rFonts w:cs="David"/>
          <w:sz w:val="24"/>
          <w:szCs w:val="24"/>
          <w:rtl/>
        </w:rPr>
        <w:t xml:space="preserve"> </w:t>
      </w:r>
      <w:r w:rsidRPr="00227699">
        <w:rPr>
          <w:rFonts w:cs="David" w:hint="eastAsia"/>
          <w:sz w:val="24"/>
          <w:szCs w:val="24"/>
          <w:rtl/>
        </w:rPr>
        <w:t>לרכישת</w:t>
      </w:r>
      <w:r w:rsidRPr="00227699">
        <w:rPr>
          <w:rFonts w:cs="David"/>
          <w:sz w:val="24"/>
          <w:szCs w:val="24"/>
          <w:rtl/>
        </w:rPr>
        <w:t xml:space="preserve"> </w:t>
      </w:r>
      <w:r w:rsidRPr="00227699">
        <w:rPr>
          <w:rFonts w:cs="David" w:hint="eastAsia"/>
          <w:sz w:val="24"/>
          <w:szCs w:val="24"/>
          <w:rtl/>
        </w:rPr>
        <w:t>טובין</w:t>
      </w:r>
      <w:r w:rsidRPr="00227699">
        <w:rPr>
          <w:rFonts w:cs="David"/>
          <w:sz w:val="24"/>
          <w:szCs w:val="24"/>
          <w:rtl/>
        </w:rPr>
        <w:t xml:space="preserve"> </w:t>
      </w:r>
      <w:r w:rsidRPr="00227699">
        <w:rPr>
          <w:rFonts w:cs="David" w:hint="eastAsia"/>
          <w:sz w:val="24"/>
          <w:szCs w:val="24"/>
          <w:rtl/>
        </w:rPr>
        <w:t>מיובאים</w:t>
      </w:r>
      <w:r w:rsidRPr="00227699">
        <w:rPr>
          <w:rFonts w:cs="David"/>
          <w:sz w:val="24"/>
          <w:szCs w:val="24"/>
          <w:rtl/>
        </w:rPr>
        <w:t xml:space="preserve"> </w:t>
      </w:r>
      <w:r w:rsidRPr="00227699">
        <w:rPr>
          <w:rFonts w:cs="David" w:hint="eastAsia"/>
          <w:sz w:val="24"/>
          <w:szCs w:val="24"/>
          <w:rtl/>
        </w:rPr>
        <w:t>בתוספת</w:t>
      </w:r>
      <w:r w:rsidRPr="00227699">
        <w:rPr>
          <w:rFonts w:cs="David"/>
          <w:sz w:val="24"/>
          <w:szCs w:val="24"/>
          <w:rtl/>
        </w:rPr>
        <w:t xml:space="preserve"> </w:t>
      </w:r>
      <w:r w:rsidRPr="00227699">
        <w:rPr>
          <w:rFonts w:cs="David" w:hint="eastAsia"/>
          <w:sz w:val="24"/>
          <w:szCs w:val="24"/>
          <w:rtl/>
        </w:rPr>
        <w:t>של</w:t>
      </w:r>
      <w:r w:rsidRPr="00227699">
        <w:rPr>
          <w:rFonts w:cs="David"/>
          <w:sz w:val="24"/>
          <w:szCs w:val="24"/>
          <w:rtl/>
        </w:rPr>
        <w:t xml:space="preserve"> 15%. על מציע העונה על הדרישות הקבועות בתקנות לעניין ייצור טובין מתוצרת הארץ להגיש אישור ותעודה כמפורט בתקנות, כפי נוסחן מעת לעת.</w:t>
      </w:r>
    </w:p>
    <w:p w:rsidR="00D149B1" w:rsidRPr="0005117C" w:rsidRDefault="00D149B1" w:rsidP="006C13FF">
      <w:pPr>
        <w:pStyle w:val="aff0"/>
        <w:numPr>
          <w:ilvl w:val="2"/>
          <w:numId w:val="10"/>
        </w:numPr>
        <w:tabs>
          <w:tab w:val="clear" w:pos="720"/>
          <w:tab w:val="num" w:pos="2193"/>
        </w:tabs>
        <w:overflowPunct w:val="0"/>
        <w:autoSpaceDE w:val="0"/>
        <w:autoSpaceDN w:val="0"/>
        <w:adjustRightInd w:val="0"/>
        <w:spacing w:line="360" w:lineRule="auto"/>
        <w:ind w:left="2160"/>
        <w:textAlignment w:val="baseline"/>
        <w:rPr>
          <w:rFonts w:cs="David"/>
          <w:sz w:val="24"/>
          <w:szCs w:val="24"/>
          <w:rtl/>
        </w:rPr>
      </w:pPr>
      <w:r w:rsidRPr="0005117C">
        <w:rPr>
          <w:rFonts w:cs="David" w:hint="cs"/>
          <w:b/>
          <w:bCs/>
          <w:sz w:val="24"/>
          <w:szCs w:val="24"/>
          <w:rtl/>
        </w:rPr>
        <w:t>אומדן -</w:t>
      </w:r>
      <w:r w:rsidRPr="0005117C">
        <w:rPr>
          <w:rFonts w:cs="David" w:hint="cs"/>
          <w:sz w:val="24"/>
          <w:szCs w:val="24"/>
          <w:rtl/>
        </w:rPr>
        <w:t xml:space="preserve"> </w:t>
      </w:r>
      <w:r w:rsidRPr="0005117C">
        <w:rPr>
          <w:rFonts w:cs="David"/>
          <w:sz w:val="24"/>
          <w:szCs w:val="24"/>
          <w:rtl/>
        </w:rPr>
        <w:t>במסגרת מכרז זה נערך אומדן.</w:t>
      </w:r>
      <w:r w:rsidRPr="0005117C">
        <w:rPr>
          <w:rFonts w:cs="David" w:hint="cs"/>
          <w:sz w:val="24"/>
          <w:szCs w:val="24"/>
          <w:rtl/>
        </w:rPr>
        <w:t xml:space="preserve"> הצעה החורגת מגבולות האומדן- תיפסל. </w:t>
      </w:r>
      <w:r w:rsidRPr="0005117C">
        <w:rPr>
          <w:rFonts w:cs="David"/>
          <w:sz w:val="24"/>
          <w:szCs w:val="24"/>
          <w:rtl/>
        </w:rPr>
        <w:t xml:space="preserve">ועדת המכרזים במשרד רשאית (אך לא חייבת) </w:t>
      </w:r>
      <w:r w:rsidRPr="0005117C">
        <w:rPr>
          <w:rFonts w:cs="David" w:hint="cs"/>
          <w:sz w:val="24"/>
          <w:szCs w:val="24"/>
          <w:rtl/>
        </w:rPr>
        <w:t xml:space="preserve">לקבל </w:t>
      </w:r>
      <w:r w:rsidRPr="0005117C">
        <w:rPr>
          <w:rFonts w:cs="David" w:hint="eastAsia"/>
          <w:sz w:val="24"/>
          <w:szCs w:val="24"/>
          <w:rtl/>
        </w:rPr>
        <w:t>הצעה</w:t>
      </w:r>
      <w:r w:rsidRPr="0005117C">
        <w:rPr>
          <w:rFonts w:cs="David" w:hint="cs"/>
          <w:sz w:val="24"/>
          <w:szCs w:val="24"/>
          <w:rtl/>
        </w:rPr>
        <w:t xml:space="preserve">, גם אם היא חורגת מגבולות האומדן, מנימוקים שיירשמו בפרוטוקול. </w:t>
      </w:r>
    </w:p>
    <w:p w:rsidR="00D149B1" w:rsidRPr="0005117C" w:rsidRDefault="00D149B1" w:rsidP="00D149B1">
      <w:pPr>
        <w:pStyle w:val="a7"/>
        <w:tabs>
          <w:tab w:val="clear" w:pos="4153"/>
          <w:tab w:val="clear" w:pos="8306"/>
          <w:tab w:val="left" w:pos="0"/>
        </w:tabs>
        <w:spacing w:line="360" w:lineRule="auto"/>
        <w:ind w:left="2160" w:hanging="720"/>
        <w:jc w:val="both"/>
        <w:rPr>
          <w:rtl/>
        </w:rPr>
      </w:pPr>
      <w:r w:rsidRPr="0005117C">
        <w:rPr>
          <w:rFonts w:hint="cs"/>
          <w:rtl/>
        </w:rPr>
        <w:tab/>
        <w:t xml:space="preserve">אם </w:t>
      </w:r>
      <w:r w:rsidRPr="0005117C">
        <w:rPr>
          <w:rtl/>
        </w:rPr>
        <w:t>יתעורר ספק לדעת ועדת המכרזים באשר לאמינות/סבירות</w:t>
      </w:r>
      <w:r w:rsidRPr="0005117C">
        <w:rPr>
          <w:rFonts w:hint="cs"/>
          <w:rtl/>
        </w:rPr>
        <w:t xml:space="preserve"> ה</w:t>
      </w:r>
      <w:r w:rsidRPr="0005117C">
        <w:rPr>
          <w:rtl/>
        </w:rPr>
        <w:t xml:space="preserve">אומדן, רשאית ועדת המכרזים על-פי שיקול דעתה הבלעדי לבחון את סבירות האומדן ולקבל החלטה בהתאם לרבות החלטה בדבר ביטול האומדן, בין השאר, </w:t>
      </w:r>
      <w:r w:rsidRPr="0005117C">
        <w:rPr>
          <w:rFonts w:hint="cs"/>
          <w:rtl/>
        </w:rPr>
        <w:t xml:space="preserve">אם </w:t>
      </w:r>
      <w:r w:rsidRPr="0005117C">
        <w:rPr>
          <w:rtl/>
        </w:rPr>
        <w:t>לדעת ועדת המכרזים האומדן שגוי או</w:t>
      </w:r>
      <w:r w:rsidRPr="0005117C">
        <w:rPr>
          <w:rFonts w:hint="cs"/>
          <w:rtl/>
        </w:rPr>
        <w:t xml:space="preserve"> </w:t>
      </w:r>
      <w:r w:rsidRPr="0005117C">
        <w:rPr>
          <w:rtl/>
        </w:rPr>
        <w:t>מבוסס על הערכה לא נכונה.</w:t>
      </w:r>
    </w:p>
    <w:p w:rsidR="00D149B1" w:rsidRPr="0005117C" w:rsidRDefault="00D149B1" w:rsidP="00D149B1">
      <w:pPr>
        <w:pStyle w:val="a7"/>
        <w:tabs>
          <w:tab w:val="clear" w:pos="4153"/>
          <w:tab w:val="clear" w:pos="8306"/>
          <w:tab w:val="left" w:pos="0"/>
        </w:tabs>
        <w:spacing w:line="360" w:lineRule="auto"/>
        <w:ind w:left="2160" w:hanging="720"/>
        <w:jc w:val="both"/>
        <w:rPr>
          <w:rtl/>
        </w:rPr>
      </w:pPr>
    </w:p>
    <w:p w:rsidR="00D149B1" w:rsidRPr="00C41480" w:rsidRDefault="00D149B1" w:rsidP="00004EDE">
      <w:pPr>
        <w:numPr>
          <w:ilvl w:val="0"/>
          <w:numId w:val="21"/>
        </w:numPr>
        <w:spacing w:line="360" w:lineRule="auto"/>
        <w:ind w:left="357" w:hanging="357"/>
        <w:outlineLvl w:val="0"/>
        <w:rPr>
          <w:b/>
          <w:bCs/>
          <w:sz w:val="28"/>
          <w:szCs w:val="28"/>
          <w:u w:val="single"/>
        </w:rPr>
      </w:pPr>
      <w:r w:rsidRPr="00C41480">
        <w:rPr>
          <w:rFonts w:hint="cs"/>
          <w:b/>
          <w:bCs/>
          <w:sz w:val="28"/>
          <w:szCs w:val="28"/>
          <w:u w:val="single"/>
          <w:rtl/>
        </w:rPr>
        <w:t>הוראות בדבר הגשת ההצעה</w:t>
      </w:r>
    </w:p>
    <w:p w:rsidR="00D149B1" w:rsidRPr="0005117C" w:rsidRDefault="00D149B1" w:rsidP="00004EDE">
      <w:pPr>
        <w:pStyle w:val="aff0"/>
        <w:numPr>
          <w:ilvl w:val="1"/>
          <w:numId w:val="31"/>
        </w:numPr>
        <w:overflowPunct w:val="0"/>
        <w:autoSpaceDE w:val="0"/>
        <w:autoSpaceDN w:val="0"/>
        <w:adjustRightInd w:val="0"/>
        <w:spacing w:line="360" w:lineRule="auto"/>
        <w:ind w:left="1094" w:hanging="585"/>
        <w:textAlignment w:val="baseline"/>
        <w:outlineLvl w:val="1"/>
        <w:rPr>
          <w:rFonts w:cs="David"/>
          <w:b/>
          <w:bCs/>
          <w:sz w:val="24"/>
          <w:szCs w:val="24"/>
        </w:rPr>
      </w:pPr>
      <w:r w:rsidRPr="0005117C">
        <w:rPr>
          <w:rFonts w:cs="David" w:hint="cs"/>
          <w:b/>
          <w:bCs/>
          <w:sz w:val="24"/>
          <w:szCs w:val="24"/>
          <w:rtl/>
        </w:rPr>
        <w:t>מסמך ההצעה</w:t>
      </w:r>
    </w:p>
    <w:p w:rsidR="00D149B1" w:rsidRPr="0005117C" w:rsidRDefault="00D149B1" w:rsidP="00004EDE">
      <w:pPr>
        <w:pStyle w:val="aff0"/>
        <w:numPr>
          <w:ilvl w:val="2"/>
          <w:numId w:val="31"/>
        </w:numPr>
        <w:overflowPunct w:val="0"/>
        <w:autoSpaceDE w:val="0"/>
        <w:autoSpaceDN w:val="0"/>
        <w:adjustRightInd w:val="0"/>
        <w:spacing w:line="360" w:lineRule="auto"/>
        <w:ind w:left="2069" w:hanging="851"/>
        <w:textAlignment w:val="baseline"/>
        <w:rPr>
          <w:rFonts w:cs="David"/>
          <w:sz w:val="24"/>
          <w:szCs w:val="24"/>
        </w:rPr>
      </w:pPr>
      <w:r w:rsidRPr="0005117C">
        <w:rPr>
          <w:rFonts w:cs="David" w:hint="cs"/>
          <w:sz w:val="24"/>
          <w:szCs w:val="24"/>
          <w:rtl/>
        </w:rPr>
        <w:t>על המציע למלא את הנספחים המצורפים למכרז זה. יש למלא את כל פרטי הנספחים ללא יוצא מן הכלל, ב</w:t>
      </w:r>
      <w:r w:rsidRPr="0005117C">
        <w:rPr>
          <w:rFonts w:cs="David"/>
          <w:sz w:val="24"/>
          <w:szCs w:val="24"/>
          <w:rtl/>
        </w:rPr>
        <w:t>צירוף כל המסמכים הנדרשים על-</w:t>
      </w:r>
      <w:r w:rsidRPr="00010B9B">
        <w:rPr>
          <w:rFonts w:cs="David"/>
          <w:sz w:val="24"/>
          <w:szCs w:val="24"/>
          <w:rtl/>
        </w:rPr>
        <w:t>פי</w:t>
      </w:r>
      <w:r w:rsidRPr="00010B9B">
        <w:rPr>
          <w:rFonts w:cs="David" w:hint="cs"/>
          <w:sz w:val="24"/>
          <w:szCs w:val="24"/>
          <w:rtl/>
        </w:rPr>
        <w:t xml:space="preserve"> סעיף </w:t>
      </w:r>
      <w:r w:rsidR="00562186">
        <w:rPr>
          <w:rFonts w:cs="David" w:hint="cs"/>
          <w:sz w:val="24"/>
          <w:szCs w:val="24"/>
          <w:rtl/>
        </w:rPr>
        <w:t>10.3</w:t>
      </w:r>
      <w:r w:rsidR="00562186" w:rsidRPr="00010B9B">
        <w:rPr>
          <w:rFonts w:cs="David" w:hint="cs"/>
          <w:sz w:val="24"/>
          <w:szCs w:val="24"/>
          <w:rtl/>
        </w:rPr>
        <w:t xml:space="preserve"> </w:t>
      </w:r>
      <w:r w:rsidRPr="00010B9B">
        <w:rPr>
          <w:rFonts w:cs="David" w:hint="cs"/>
          <w:sz w:val="24"/>
          <w:szCs w:val="24"/>
          <w:rtl/>
        </w:rPr>
        <w:t>להלן, כשהם מלאים וחתומים כנדרש. המשרד רשאי שלא</w:t>
      </w:r>
      <w:r w:rsidRPr="0005117C">
        <w:rPr>
          <w:rFonts w:cs="David" w:hint="cs"/>
          <w:sz w:val="24"/>
          <w:szCs w:val="24"/>
          <w:rtl/>
        </w:rPr>
        <w:t xml:space="preserve"> להתייחס להצעות חלקיות ו/או להצעות שלא הוגשו בצירוף הנספחים המצורפים.</w:t>
      </w:r>
    </w:p>
    <w:p w:rsidR="00D149B1" w:rsidRPr="0005117C" w:rsidRDefault="00D149B1" w:rsidP="00004EDE">
      <w:pPr>
        <w:pStyle w:val="aff0"/>
        <w:numPr>
          <w:ilvl w:val="2"/>
          <w:numId w:val="31"/>
        </w:numPr>
        <w:overflowPunct w:val="0"/>
        <w:autoSpaceDE w:val="0"/>
        <w:autoSpaceDN w:val="0"/>
        <w:adjustRightInd w:val="0"/>
        <w:spacing w:line="360" w:lineRule="auto"/>
        <w:ind w:left="2069" w:hanging="851"/>
        <w:textAlignment w:val="baseline"/>
        <w:rPr>
          <w:rFonts w:cs="David"/>
          <w:sz w:val="24"/>
          <w:szCs w:val="24"/>
        </w:rPr>
      </w:pPr>
      <w:r w:rsidRPr="0005117C">
        <w:rPr>
          <w:rFonts w:cs="David"/>
          <w:sz w:val="24"/>
          <w:szCs w:val="24"/>
          <w:rtl/>
        </w:rPr>
        <w:t>כל שינוי או תוספת שייעשו על ידי המציע במסמכי המכרז, או כל הסתייגות</w:t>
      </w:r>
      <w:r w:rsidRPr="0005117C">
        <w:rPr>
          <w:rFonts w:cs="David" w:hint="cs"/>
          <w:sz w:val="24"/>
          <w:szCs w:val="24"/>
          <w:rtl/>
        </w:rPr>
        <w:t xml:space="preserve"> </w:t>
      </w:r>
      <w:r w:rsidRPr="0005117C">
        <w:rPr>
          <w:rFonts w:cs="David"/>
          <w:sz w:val="24"/>
          <w:szCs w:val="24"/>
          <w:rtl/>
        </w:rPr>
        <w:t>לגביהם, בין אם ע"י תוספת בגוף המסמכים ובין במכתב לוואי או בכל דרך</w:t>
      </w:r>
      <w:r w:rsidRPr="0005117C">
        <w:rPr>
          <w:rFonts w:cs="David" w:hint="cs"/>
          <w:sz w:val="24"/>
          <w:szCs w:val="24"/>
          <w:rtl/>
        </w:rPr>
        <w:t xml:space="preserve"> </w:t>
      </w:r>
      <w:r w:rsidRPr="0005117C">
        <w:rPr>
          <w:rFonts w:cs="David"/>
          <w:sz w:val="24"/>
          <w:szCs w:val="24"/>
          <w:rtl/>
        </w:rPr>
        <w:t>אחרת, עלולים לגרום</w:t>
      </w:r>
      <w:r w:rsidRPr="0005117C">
        <w:rPr>
          <w:rFonts w:cs="David" w:hint="cs"/>
          <w:sz w:val="24"/>
          <w:szCs w:val="24"/>
          <w:rtl/>
        </w:rPr>
        <w:t xml:space="preserve"> </w:t>
      </w:r>
      <w:r w:rsidRPr="0005117C">
        <w:rPr>
          <w:rFonts w:cs="David"/>
          <w:sz w:val="24"/>
          <w:szCs w:val="24"/>
          <w:rtl/>
        </w:rPr>
        <w:t>לפסילת ההצעה. ועדת מכרזים רשאית להתעלם מכל שינוי או תוספת כאמור, ולראותם כאילו לא נעשו, לפי שיקול דעתה הבלעדי.</w:t>
      </w:r>
      <w:r w:rsidRPr="0005117C">
        <w:rPr>
          <w:rFonts w:cs="David" w:hint="cs"/>
          <w:sz w:val="24"/>
          <w:szCs w:val="24"/>
          <w:rtl/>
        </w:rPr>
        <w:t xml:space="preserve"> </w:t>
      </w:r>
      <w:r w:rsidRPr="0005117C">
        <w:rPr>
          <w:rFonts w:cs="David"/>
          <w:sz w:val="24"/>
          <w:szCs w:val="24"/>
          <w:rtl/>
        </w:rPr>
        <w:t>המשרד לא חייב להודיע למציע הודעה בנוסף על האמור בסעיף זה. קיבל</w:t>
      </w:r>
      <w:r w:rsidRPr="0005117C">
        <w:rPr>
          <w:rStyle w:val="afc"/>
          <w:rFonts w:hint="cs"/>
          <w:rtl/>
          <w:lang w:val="x-none" w:eastAsia="x-none"/>
        </w:rPr>
        <w:t xml:space="preserve"> </w:t>
      </w:r>
      <w:r w:rsidRPr="0005117C">
        <w:rPr>
          <w:rFonts w:cs="David"/>
          <w:sz w:val="24"/>
          <w:szCs w:val="24"/>
          <w:rtl/>
        </w:rPr>
        <w:t>המשרד את הצעת המציע, יראו את השינויים האמורים כאילו לא נעשו כלל.</w:t>
      </w:r>
    </w:p>
    <w:p w:rsidR="00D149B1" w:rsidRPr="0005117C" w:rsidRDefault="00D149B1" w:rsidP="00004EDE">
      <w:pPr>
        <w:pStyle w:val="aff0"/>
        <w:numPr>
          <w:ilvl w:val="2"/>
          <w:numId w:val="31"/>
        </w:numPr>
        <w:overflowPunct w:val="0"/>
        <w:autoSpaceDE w:val="0"/>
        <w:autoSpaceDN w:val="0"/>
        <w:adjustRightInd w:val="0"/>
        <w:spacing w:line="360" w:lineRule="auto"/>
        <w:ind w:left="2069" w:hanging="851"/>
        <w:textAlignment w:val="baseline"/>
        <w:rPr>
          <w:rFonts w:cs="David"/>
          <w:sz w:val="24"/>
          <w:szCs w:val="24"/>
          <w:rtl/>
        </w:rPr>
      </w:pPr>
      <w:r w:rsidRPr="0005117C">
        <w:rPr>
          <w:rFonts w:cs="David"/>
          <w:sz w:val="24"/>
          <w:szCs w:val="24"/>
          <w:rtl/>
        </w:rPr>
        <w:t>הגשת ההצעה חתומה מהווה ראיה חלוטה לכך שהמציע קרא את כל האמור במסמכי המכרז וההסכם</w:t>
      </w:r>
      <w:r w:rsidRPr="0005117C">
        <w:rPr>
          <w:rFonts w:cs="David" w:hint="cs"/>
          <w:sz w:val="24"/>
          <w:szCs w:val="24"/>
          <w:rtl/>
        </w:rPr>
        <w:t xml:space="preserve"> </w:t>
      </w:r>
      <w:r w:rsidRPr="0005117C">
        <w:rPr>
          <w:rFonts w:cs="David"/>
          <w:sz w:val="24"/>
          <w:szCs w:val="24"/>
          <w:rtl/>
        </w:rPr>
        <w:t>המצורף לו על נספחיו, הבין את האמור במסמכים</w:t>
      </w:r>
      <w:r w:rsidRPr="0005117C">
        <w:rPr>
          <w:rFonts w:cs="David" w:hint="cs"/>
          <w:sz w:val="24"/>
          <w:szCs w:val="24"/>
          <w:rtl/>
        </w:rPr>
        <w:t xml:space="preserve"> </w:t>
      </w:r>
      <w:r w:rsidRPr="0005117C">
        <w:rPr>
          <w:rFonts w:cs="David"/>
          <w:sz w:val="24"/>
          <w:szCs w:val="24"/>
          <w:rtl/>
        </w:rPr>
        <w:t>אלה ונתן לכך את הסכמתו הבלתי מסויגת</w:t>
      </w:r>
      <w:r w:rsidRPr="0005117C">
        <w:rPr>
          <w:rFonts w:cs="David" w:hint="cs"/>
          <w:sz w:val="24"/>
          <w:szCs w:val="24"/>
          <w:rtl/>
        </w:rPr>
        <w:t xml:space="preserve"> וכי הוא מתחייב</w:t>
      </w:r>
      <w:r w:rsidRPr="0005117C">
        <w:rPr>
          <w:rFonts w:cs="David"/>
          <w:sz w:val="24"/>
          <w:szCs w:val="24"/>
          <w:rtl/>
        </w:rPr>
        <w:t xml:space="preserve"> </w:t>
      </w:r>
      <w:r w:rsidRPr="0005117C">
        <w:rPr>
          <w:rFonts w:cs="David" w:hint="cs"/>
          <w:sz w:val="24"/>
          <w:szCs w:val="24"/>
          <w:rtl/>
        </w:rPr>
        <w:t>לספק את השירותים</w:t>
      </w:r>
      <w:r w:rsidRPr="0005117C">
        <w:rPr>
          <w:rFonts w:cs="David"/>
          <w:sz w:val="24"/>
          <w:szCs w:val="24"/>
          <w:rtl/>
        </w:rPr>
        <w:t xml:space="preserve"> בהתאם </w:t>
      </w:r>
      <w:r w:rsidRPr="0005117C">
        <w:rPr>
          <w:rFonts w:cs="David" w:hint="cs"/>
          <w:sz w:val="24"/>
          <w:szCs w:val="24"/>
          <w:rtl/>
        </w:rPr>
        <w:t>ל</w:t>
      </w:r>
      <w:r w:rsidRPr="0005117C">
        <w:rPr>
          <w:rFonts w:cs="David"/>
          <w:sz w:val="24"/>
          <w:szCs w:val="24"/>
          <w:rtl/>
        </w:rPr>
        <w:t>הוראות מ</w:t>
      </w:r>
      <w:r w:rsidRPr="0005117C">
        <w:rPr>
          <w:rFonts w:cs="David" w:hint="cs"/>
          <w:sz w:val="24"/>
          <w:szCs w:val="24"/>
          <w:rtl/>
        </w:rPr>
        <w:t>כרז</w:t>
      </w:r>
      <w:r w:rsidRPr="0005117C">
        <w:rPr>
          <w:rFonts w:cs="David"/>
          <w:sz w:val="24"/>
          <w:szCs w:val="24"/>
          <w:rtl/>
        </w:rPr>
        <w:t xml:space="preserve"> זה ל</w:t>
      </w:r>
      <w:r w:rsidRPr="0005117C">
        <w:rPr>
          <w:rFonts w:cs="David" w:hint="cs"/>
          <w:sz w:val="24"/>
          <w:szCs w:val="24"/>
          <w:rtl/>
        </w:rPr>
        <w:t>רבות בהתאם ל</w:t>
      </w:r>
      <w:r w:rsidRPr="0005117C">
        <w:rPr>
          <w:rFonts w:cs="David"/>
          <w:sz w:val="24"/>
          <w:szCs w:val="24"/>
          <w:rtl/>
        </w:rPr>
        <w:t>הוראות ההסכם שייחתם</w:t>
      </w:r>
      <w:r w:rsidRPr="0005117C">
        <w:rPr>
          <w:rFonts w:cs="David" w:hint="cs"/>
          <w:sz w:val="24"/>
          <w:szCs w:val="24"/>
          <w:rtl/>
        </w:rPr>
        <w:t xml:space="preserve"> </w:t>
      </w:r>
      <w:proofErr w:type="spellStart"/>
      <w:r w:rsidRPr="0005117C">
        <w:rPr>
          <w:rFonts w:cs="David"/>
          <w:sz w:val="24"/>
          <w:szCs w:val="24"/>
          <w:rtl/>
        </w:rPr>
        <w:t>עימו</w:t>
      </w:r>
      <w:proofErr w:type="spellEnd"/>
      <w:r w:rsidRPr="0005117C">
        <w:rPr>
          <w:rFonts w:cs="David" w:hint="cs"/>
          <w:sz w:val="24"/>
          <w:szCs w:val="24"/>
          <w:rtl/>
        </w:rPr>
        <w:t xml:space="preserve"> על נספחיו, בדייקנות, ביעילות ובמומחיות.</w:t>
      </w:r>
    </w:p>
    <w:p w:rsidR="00D149B1" w:rsidRPr="0005117C" w:rsidRDefault="00D149B1" w:rsidP="00004EDE">
      <w:pPr>
        <w:pStyle w:val="aff0"/>
        <w:numPr>
          <w:ilvl w:val="1"/>
          <w:numId w:val="31"/>
        </w:numPr>
        <w:overflowPunct w:val="0"/>
        <w:autoSpaceDE w:val="0"/>
        <w:autoSpaceDN w:val="0"/>
        <w:adjustRightInd w:val="0"/>
        <w:spacing w:line="360" w:lineRule="auto"/>
        <w:ind w:left="1094" w:hanging="585"/>
        <w:textAlignment w:val="baseline"/>
        <w:outlineLvl w:val="1"/>
        <w:rPr>
          <w:rFonts w:cs="David"/>
          <w:b/>
          <w:bCs/>
          <w:sz w:val="24"/>
          <w:szCs w:val="24"/>
        </w:rPr>
      </w:pPr>
      <w:r w:rsidRPr="0005117C">
        <w:rPr>
          <w:rFonts w:cs="David" w:hint="cs"/>
          <w:b/>
          <w:bCs/>
          <w:sz w:val="24"/>
          <w:szCs w:val="24"/>
          <w:rtl/>
        </w:rPr>
        <w:lastRenderedPageBreak/>
        <w:t>אופן הגשת ההצעה</w:t>
      </w:r>
    </w:p>
    <w:p w:rsidR="00BC3ACA" w:rsidRDefault="00BC3ACA" w:rsidP="00004EDE">
      <w:pPr>
        <w:pStyle w:val="aff0"/>
        <w:numPr>
          <w:ilvl w:val="2"/>
          <w:numId w:val="31"/>
        </w:numPr>
        <w:overflowPunct w:val="0"/>
        <w:autoSpaceDE w:val="0"/>
        <w:autoSpaceDN w:val="0"/>
        <w:adjustRightInd w:val="0"/>
        <w:spacing w:line="360" w:lineRule="auto"/>
        <w:ind w:left="2069" w:hanging="851"/>
        <w:jc w:val="both"/>
        <w:textAlignment w:val="baseline"/>
        <w:rPr>
          <w:rFonts w:cs="David"/>
          <w:sz w:val="24"/>
          <w:szCs w:val="24"/>
        </w:rPr>
      </w:pPr>
      <w:r>
        <w:rPr>
          <w:rFonts w:cs="David" w:hint="cs"/>
          <w:sz w:val="24"/>
          <w:szCs w:val="24"/>
          <w:rtl/>
        </w:rPr>
        <w:t>על המציע להגיש הצעתו בשתי מעטפות נפרדות כדלקמן:</w:t>
      </w:r>
    </w:p>
    <w:p w:rsidR="00BC3ACA" w:rsidRDefault="00BC3ACA" w:rsidP="00004EDE">
      <w:pPr>
        <w:pStyle w:val="aff0"/>
        <w:numPr>
          <w:ilvl w:val="3"/>
          <w:numId w:val="31"/>
        </w:numPr>
        <w:overflowPunct w:val="0"/>
        <w:autoSpaceDE w:val="0"/>
        <w:autoSpaceDN w:val="0"/>
        <w:adjustRightInd w:val="0"/>
        <w:spacing w:line="360" w:lineRule="auto"/>
        <w:ind w:hanging="811"/>
        <w:textAlignment w:val="baseline"/>
        <w:rPr>
          <w:rFonts w:cs="David"/>
          <w:sz w:val="24"/>
          <w:szCs w:val="24"/>
        </w:rPr>
      </w:pPr>
      <w:r w:rsidRPr="00F168B5">
        <w:rPr>
          <w:rFonts w:cs="David" w:hint="cs"/>
          <w:b/>
          <w:bCs/>
          <w:sz w:val="24"/>
          <w:szCs w:val="24"/>
          <w:rtl/>
        </w:rPr>
        <w:t>מעטפה 1</w:t>
      </w:r>
      <w:r>
        <w:rPr>
          <w:rFonts w:cs="David" w:hint="cs"/>
          <w:sz w:val="24"/>
          <w:szCs w:val="24"/>
          <w:rtl/>
        </w:rPr>
        <w:t xml:space="preserve">- על גביה יירשם "מעטפה 1- מסמכים ואישורים" בלבד (להלן: "מעטפה 1"). </w:t>
      </w:r>
    </w:p>
    <w:p w:rsidR="00BC3ACA" w:rsidRPr="006F5953" w:rsidRDefault="00BC3ACA" w:rsidP="008F4A4D">
      <w:pPr>
        <w:pStyle w:val="aff0"/>
        <w:overflowPunct w:val="0"/>
        <w:autoSpaceDE w:val="0"/>
        <w:autoSpaceDN w:val="0"/>
        <w:adjustRightInd w:val="0"/>
        <w:spacing w:line="360" w:lineRule="auto"/>
        <w:ind w:left="2919"/>
        <w:jc w:val="both"/>
        <w:textAlignment w:val="baseline"/>
        <w:rPr>
          <w:rFonts w:cs="David"/>
          <w:b/>
          <w:bCs/>
          <w:sz w:val="24"/>
          <w:szCs w:val="24"/>
          <w:rtl/>
        </w:rPr>
      </w:pPr>
      <w:r>
        <w:rPr>
          <w:rFonts w:cs="David" w:hint="cs"/>
          <w:sz w:val="24"/>
          <w:szCs w:val="24"/>
          <w:rtl/>
        </w:rPr>
        <w:t xml:space="preserve">במעטפה זו יגיש המציע את הצעתו </w:t>
      </w:r>
      <w:r w:rsidRPr="001F29B9">
        <w:rPr>
          <w:rFonts w:cs="David" w:hint="cs"/>
          <w:sz w:val="24"/>
          <w:szCs w:val="24"/>
          <w:rtl/>
        </w:rPr>
        <w:t xml:space="preserve">החתומה ויצרף </w:t>
      </w:r>
      <w:r w:rsidRPr="001F29B9">
        <w:rPr>
          <w:rFonts w:cs="David"/>
          <w:sz w:val="24"/>
          <w:szCs w:val="24"/>
          <w:rtl/>
        </w:rPr>
        <w:t>את המסמכים והאישורים כנדרש במפרט מכרז זה בשלושה</w:t>
      </w:r>
      <w:r w:rsidRPr="00057D61">
        <w:rPr>
          <w:rFonts w:cs="David"/>
          <w:sz w:val="24"/>
          <w:szCs w:val="24"/>
          <w:rtl/>
        </w:rPr>
        <w:t xml:space="preserve"> עותקים</w:t>
      </w:r>
      <w:r>
        <w:rPr>
          <w:rFonts w:cs="David" w:hint="cs"/>
          <w:sz w:val="24"/>
          <w:szCs w:val="24"/>
          <w:rtl/>
        </w:rPr>
        <w:t xml:space="preserve"> (מקור+ 2 עותקים), למעט הצעת המחיר.</w:t>
      </w:r>
      <w:r w:rsidRPr="003F76AE">
        <w:rPr>
          <w:rFonts w:cs="David" w:hint="cs"/>
          <w:sz w:val="24"/>
          <w:szCs w:val="24"/>
          <w:rtl/>
        </w:rPr>
        <w:t xml:space="preserve"> </w:t>
      </w:r>
      <w:r w:rsidRPr="006F5953">
        <w:rPr>
          <w:rFonts w:cs="David" w:hint="cs"/>
          <w:b/>
          <w:bCs/>
          <w:sz w:val="24"/>
          <w:szCs w:val="24"/>
          <w:rtl/>
        </w:rPr>
        <w:t xml:space="preserve">אין צורך לצרף להצעה את נוסח המכרז. </w:t>
      </w:r>
    </w:p>
    <w:p w:rsidR="00BC3ACA" w:rsidRPr="008F4A4D" w:rsidRDefault="00BC3ACA" w:rsidP="00004EDE">
      <w:pPr>
        <w:pStyle w:val="aff0"/>
        <w:numPr>
          <w:ilvl w:val="3"/>
          <w:numId w:val="31"/>
        </w:numPr>
        <w:overflowPunct w:val="0"/>
        <w:autoSpaceDE w:val="0"/>
        <w:autoSpaceDN w:val="0"/>
        <w:adjustRightInd w:val="0"/>
        <w:spacing w:line="360" w:lineRule="auto"/>
        <w:ind w:hanging="811"/>
        <w:textAlignment w:val="baseline"/>
        <w:rPr>
          <w:rFonts w:cs="David"/>
          <w:sz w:val="24"/>
          <w:szCs w:val="24"/>
        </w:rPr>
      </w:pPr>
      <w:r w:rsidRPr="00F168B5">
        <w:rPr>
          <w:rFonts w:cs="David" w:hint="cs"/>
          <w:b/>
          <w:bCs/>
          <w:sz w:val="24"/>
          <w:szCs w:val="24"/>
          <w:rtl/>
        </w:rPr>
        <w:t>מעטפה 2-</w:t>
      </w:r>
      <w:r w:rsidRPr="008F4A4D">
        <w:rPr>
          <w:rFonts w:cs="David" w:hint="cs"/>
          <w:b/>
          <w:bCs/>
          <w:sz w:val="24"/>
          <w:szCs w:val="24"/>
          <w:rtl/>
        </w:rPr>
        <w:t xml:space="preserve"> </w:t>
      </w:r>
      <w:r w:rsidRPr="008F4A4D">
        <w:rPr>
          <w:rFonts w:cs="David" w:hint="cs"/>
          <w:sz w:val="24"/>
          <w:szCs w:val="24"/>
          <w:rtl/>
        </w:rPr>
        <w:t xml:space="preserve">על גביה יירשם "מעטפה 2- הצעת מחיר" בלבד (להלן: "מעטפה 2"). על המעטפה להיות סגורה וחתומה. </w:t>
      </w:r>
    </w:p>
    <w:p w:rsidR="00BC3ACA" w:rsidRPr="008F4A4D" w:rsidRDefault="00BC3ACA" w:rsidP="008F4A4D">
      <w:pPr>
        <w:pStyle w:val="aff0"/>
        <w:overflowPunct w:val="0"/>
        <w:autoSpaceDE w:val="0"/>
        <w:autoSpaceDN w:val="0"/>
        <w:adjustRightInd w:val="0"/>
        <w:spacing w:line="360" w:lineRule="auto"/>
        <w:ind w:left="2919"/>
        <w:jc w:val="both"/>
        <w:textAlignment w:val="baseline"/>
        <w:rPr>
          <w:rFonts w:cs="David"/>
          <w:sz w:val="24"/>
          <w:szCs w:val="24"/>
          <w:rtl/>
        </w:rPr>
      </w:pPr>
      <w:r w:rsidRPr="008F4A4D">
        <w:rPr>
          <w:rFonts w:cs="David" w:hint="cs"/>
          <w:sz w:val="24"/>
          <w:szCs w:val="24"/>
          <w:rtl/>
        </w:rPr>
        <w:t>במעטפה זו יגיש המציע את הצעת המחיר ע"ג נספח ו' בשלושה עותקים (מקור+ 2 עותקים). למעטפה זו לא יצורף כל מסמך אחר.</w:t>
      </w:r>
    </w:p>
    <w:p w:rsidR="00BC3ACA" w:rsidRDefault="00BC3ACA" w:rsidP="00004EDE">
      <w:pPr>
        <w:pStyle w:val="aff0"/>
        <w:numPr>
          <w:ilvl w:val="3"/>
          <w:numId w:val="31"/>
        </w:numPr>
        <w:overflowPunct w:val="0"/>
        <w:autoSpaceDE w:val="0"/>
        <w:autoSpaceDN w:val="0"/>
        <w:adjustRightInd w:val="0"/>
        <w:spacing w:line="360" w:lineRule="auto"/>
        <w:ind w:hanging="811"/>
        <w:textAlignment w:val="baseline"/>
        <w:rPr>
          <w:rFonts w:cs="David"/>
          <w:sz w:val="24"/>
          <w:szCs w:val="24"/>
        </w:rPr>
      </w:pPr>
      <w:r>
        <w:rPr>
          <w:rFonts w:cs="David" w:hint="cs"/>
          <w:sz w:val="24"/>
          <w:szCs w:val="24"/>
          <w:rtl/>
        </w:rPr>
        <w:t>שתי המעטפות הנ"ל (מעטפה 1 + מעטפה 2) יונחו בתוך מעטפה סגורה וחתומה (להלן: "מעטפה 3").</w:t>
      </w:r>
    </w:p>
    <w:p w:rsidR="00BC3ACA" w:rsidRPr="001F29B9" w:rsidRDefault="00BC3ACA" w:rsidP="008F4A4D">
      <w:pPr>
        <w:pStyle w:val="aff0"/>
        <w:overflowPunct w:val="0"/>
        <w:autoSpaceDE w:val="0"/>
        <w:autoSpaceDN w:val="0"/>
        <w:adjustRightInd w:val="0"/>
        <w:spacing w:line="360" w:lineRule="auto"/>
        <w:ind w:left="2919"/>
        <w:textAlignment w:val="baseline"/>
        <w:rPr>
          <w:rFonts w:cs="David"/>
          <w:sz w:val="24"/>
          <w:szCs w:val="24"/>
          <w:rtl/>
        </w:rPr>
      </w:pPr>
      <w:r>
        <w:rPr>
          <w:rFonts w:cs="David" w:hint="cs"/>
          <w:sz w:val="24"/>
          <w:szCs w:val="24"/>
          <w:rtl/>
        </w:rPr>
        <w:t xml:space="preserve">על גבי מעטפה 3 לא יהיה כל ציון וסימן מלבד ציון ברור של שם </w:t>
      </w:r>
      <w:r w:rsidRPr="001F29B9">
        <w:rPr>
          <w:rFonts w:cs="David" w:hint="cs"/>
          <w:sz w:val="24"/>
          <w:szCs w:val="24"/>
          <w:rtl/>
        </w:rPr>
        <w:t>המכרז ומספרו, כדלקמן:</w:t>
      </w:r>
    </w:p>
    <w:p w:rsidR="00BC3ACA" w:rsidRDefault="00BC3ACA" w:rsidP="008F4A4D">
      <w:pPr>
        <w:pStyle w:val="aff0"/>
        <w:overflowPunct w:val="0"/>
        <w:autoSpaceDE w:val="0"/>
        <w:autoSpaceDN w:val="0"/>
        <w:adjustRightInd w:val="0"/>
        <w:spacing w:line="360" w:lineRule="auto"/>
        <w:ind w:left="2919"/>
        <w:textAlignment w:val="baseline"/>
        <w:rPr>
          <w:rFonts w:cs="David"/>
          <w:sz w:val="24"/>
          <w:szCs w:val="24"/>
          <w:rtl/>
        </w:rPr>
      </w:pPr>
      <w:r w:rsidRPr="001F29B9">
        <w:rPr>
          <w:rFonts w:cs="David" w:hint="cs"/>
          <w:sz w:val="24"/>
          <w:szCs w:val="24"/>
          <w:rtl/>
        </w:rPr>
        <w:t xml:space="preserve">"מכרז פומבי </w:t>
      </w:r>
      <w:r w:rsidR="008F4A4D">
        <w:rPr>
          <w:rFonts w:cs="David" w:hint="cs"/>
          <w:sz w:val="24"/>
          <w:szCs w:val="24"/>
          <w:rtl/>
        </w:rPr>
        <w:t xml:space="preserve">10/18 </w:t>
      </w:r>
      <w:r w:rsidRPr="001F29B9">
        <w:rPr>
          <w:rFonts w:cs="David" w:hint="cs"/>
          <w:sz w:val="24"/>
          <w:szCs w:val="24"/>
          <w:rtl/>
        </w:rPr>
        <w:t>למתן</w:t>
      </w:r>
      <w:r>
        <w:rPr>
          <w:rFonts w:cs="David" w:hint="cs"/>
          <w:sz w:val="24"/>
          <w:szCs w:val="24"/>
          <w:rtl/>
        </w:rPr>
        <w:t xml:space="preserve"> שירותי</w:t>
      </w:r>
      <w:r w:rsidRPr="00BC3ACA">
        <w:rPr>
          <w:rFonts w:cs="David" w:hint="cs"/>
          <w:sz w:val="24"/>
          <w:szCs w:val="24"/>
          <w:rtl/>
        </w:rPr>
        <w:t xml:space="preserve"> </w:t>
      </w:r>
      <w:proofErr w:type="spellStart"/>
      <w:r w:rsidRPr="0005117C">
        <w:rPr>
          <w:rFonts w:cs="David" w:hint="cs"/>
          <w:sz w:val="24"/>
          <w:szCs w:val="24"/>
          <w:rtl/>
        </w:rPr>
        <w:t>רענון</w:t>
      </w:r>
      <w:proofErr w:type="spellEnd"/>
      <w:r w:rsidRPr="0005117C">
        <w:rPr>
          <w:rFonts w:cs="David" w:hint="cs"/>
          <w:sz w:val="24"/>
          <w:szCs w:val="24"/>
          <w:rtl/>
        </w:rPr>
        <w:t xml:space="preserve"> ואחסון עד 500 טון שמן קנולה".</w:t>
      </w:r>
    </w:p>
    <w:p w:rsidR="00702016" w:rsidRPr="00057D61" w:rsidRDefault="00702016" w:rsidP="00004EDE">
      <w:pPr>
        <w:pStyle w:val="aff0"/>
        <w:numPr>
          <w:ilvl w:val="2"/>
          <w:numId w:val="31"/>
        </w:numPr>
        <w:overflowPunct w:val="0"/>
        <w:autoSpaceDE w:val="0"/>
        <w:autoSpaceDN w:val="0"/>
        <w:adjustRightInd w:val="0"/>
        <w:spacing w:line="360" w:lineRule="auto"/>
        <w:ind w:left="2069" w:hanging="851"/>
        <w:textAlignment w:val="baseline"/>
        <w:rPr>
          <w:rFonts w:cs="David"/>
          <w:sz w:val="24"/>
          <w:szCs w:val="24"/>
        </w:rPr>
      </w:pPr>
      <w:r w:rsidRPr="00057D61">
        <w:rPr>
          <w:rFonts w:cs="David"/>
          <w:sz w:val="24"/>
          <w:szCs w:val="24"/>
          <w:rtl/>
        </w:rPr>
        <w:t xml:space="preserve">את ההצעות </w:t>
      </w:r>
      <w:r>
        <w:rPr>
          <w:rFonts w:cs="David" w:hint="cs"/>
          <w:sz w:val="24"/>
          <w:szCs w:val="24"/>
          <w:rtl/>
        </w:rPr>
        <w:t xml:space="preserve">המלאות (מעטפה 3) </w:t>
      </w:r>
      <w:r w:rsidRPr="00057D61">
        <w:rPr>
          <w:rFonts w:cs="David"/>
          <w:sz w:val="24"/>
          <w:szCs w:val="24"/>
          <w:rtl/>
        </w:rPr>
        <w:t xml:space="preserve">יש להגיש לתיבת המכרזים של משרד </w:t>
      </w:r>
      <w:r>
        <w:rPr>
          <w:rFonts w:cs="David" w:hint="cs"/>
          <w:sz w:val="24"/>
          <w:szCs w:val="24"/>
          <w:rtl/>
        </w:rPr>
        <w:t>הכלכלה והתעשייה</w:t>
      </w:r>
      <w:r w:rsidRPr="00057D61">
        <w:rPr>
          <w:rFonts w:cs="David"/>
          <w:sz w:val="24"/>
          <w:szCs w:val="24"/>
          <w:rtl/>
        </w:rPr>
        <w:t>, רחוב בנק ישראל</w:t>
      </w:r>
      <w:r w:rsidRPr="00057D61">
        <w:rPr>
          <w:rFonts w:cs="David" w:hint="cs"/>
          <w:sz w:val="24"/>
          <w:szCs w:val="24"/>
          <w:rtl/>
        </w:rPr>
        <w:t xml:space="preserve"> </w:t>
      </w:r>
      <w:r w:rsidRPr="00057D61">
        <w:rPr>
          <w:rFonts w:cs="David"/>
          <w:sz w:val="24"/>
          <w:szCs w:val="24"/>
          <w:rtl/>
        </w:rPr>
        <w:t xml:space="preserve">5, קריית הממשלה, </w:t>
      </w:r>
      <w:r w:rsidR="00AF39EB">
        <w:rPr>
          <w:rFonts w:cs="David" w:hint="cs"/>
          <w:sz w:val="24"/>
          <w:szCs w:val="24"/>
          <w:rtl/>
        </w:rPr>
        <w:t xml:space="preserve">מיקוד 9103101 </w:t>
      </w:r>
      <w:r w:rsidRPr="00057D61">
        <w:rPr>
          <w:rFonts w:cs="David"/>
          <w:sz w:val="24"/>
          <w:szCs w:val="24"/>
          <w:rtl/>
        </w:rPr>
        <w:t>ירושלים בקומת הכניסה, ליד המעליות.</w:t>
      </w:r>
      <w:r w:rsidRPr="00057D61">
        <w:rPr>
          <w:rFonts w:cs="David" w:hint="cs"/>
          <w:sz w:val="24"/>
          <w:szCs w:val="24"/>
          <w:rtl/>
        </w:rPr>
        <w:t xml:space="preserve"> </w:t>
      </w:r>
    </w:p>
    <w:p w:rsidR="00702016" w:rsidRPr="00057D61" w:rsidRDefault="00702016" w:rsidP="00004EDE">
      <w:pPr>
        <w:pStyle w:val="aff0"/>
        <w:numPr>
          <w:ilvl w:val="2"/>
          <w:numId w:val="31"/>
        </w:numPr>
        <w:overflowPunct w:val="0"/>
        <w:autoSpaceDE w:val="0"/>
        <w:autoSpaceDN w:val="0"/>
        <w:adjustRightInd w:val="0"/>
        <w:spacing w:line="360" w:lineRule="auto"/>
        <w:ind w:left="2069" w:hanging="851"/>
        <w:textAlignment w:val="baseline"/>
        <w:rPr>
          <w:rFonts w:cs="David"/>
          <w:sz w:val="24"/>
          <w:szCs w:val="24"/>
          <w:rtl/>
        </w:rPr>
      </w:pPr>
      <w:r w:rsidRPr="00057D61">
        <w:rPr>
          <w:rFonts w:cs="David" w:hint="cs"/>
          <w:sz w:val="24"/>
          <w:szCs w:val="24"/>
          <w:rtl/>
        </w:rPr>
        <w:t xml:space="preserve">הצעות שלא תמצאנה בתיבת המכרזים במועד האחרון להגשת הצעות </w:t>
      </w:r>
      <w:r>
        <w:rPr>
          <w:rFonts w:cs="David" w:hint="cs"/>
          <w:sz w:val="24"/>
          <w:szCs w:val="24"/>
          <w:rtl/>
        </w:rPr>
        <w:t>ל</w:t>
      </w:r>
      <w:r w:rsidRPr="00057D61">
        <w:rPr>
          <w:rFonts w:cs="David" w:hint="cs"/>
          <w:sz w:val="24"/>
          <w:szCs w:val="24"/>
          <w:rtl/>
        </w:rPr>
        <w:t>א</w:t>
      </w:r>
      <w:r>
        <w:rPr>
          <w:rFonts w:cs="David" w:hint="cs"/>
          <w:sz w:val="24"/>
          <w:szCs w:val="24"/>
          <w:rtl/>
        </w:rPr>
        <w:t xml:space="preserve"> </w:t>
      </w:r>
      <w:r w:rsidRPr="00057D61">
        <w:rPr>
          <w:rFonts w:cs="David" w:hint="cs"/>
          <w:sz w:val="24"/>
          <w:szCs w:val="24"/>
          <w:rtl/>
        </w:rPr>
        <w:t>תובאנה לדיון בפני ועדת המכרזים ותפסלנה על הסף.</w:t>
      </w:r>
    </w:p>
    <w:p w:rsidR="00D149B1" w:rsidRPr="0005117C" w:rsidRDefault="00D149B1" w:rsidP="00D149B1">
      <w:pPr>
        <w:spacing w:line="360" w:lineRule="auto"/>
        <w:ind w:left="1440" w:firstLine="720"/>
        <w:jc w:val="both"/>
        <w:rPr>
          <w:rtl/>
        </w:rPr>
      </w:pPr>
    </w:p>
    <w:p w:rsidR="00D149B1" w:rsidRPr="0005117C" w:rsidRDefault="00D149B1" w:rsidP="00004EDE">
      <w:pPr>
        <w:pStyle w:val="aff0"/>
        <w:numPr>
          <w:ilvl w:val="1"/>
          <w:numId w:val="31"/>
        </w:numPr>
        <w:overflowPunct w:val="0"/>
        <w:autoSpaceDE w:val="0"/>
        <w:autoSpaceDN w:val="0"/>
        <w:adjustRightInd w:val="0"/>
        <w:spacing w:line="360" w:lineRule="auto"/>
        <w:ind w:left="1094" w:hanging="585"/>
        <w:textAlignment w:val="baseline"/>
        <w:outlineLvl w:val="1"/>
        <w:rPr>
          <w:rFonts w:cs="David"/>
          <w:b/>
          <w:bCs/>
          <w:sz w:val="24"/>
          <w:szCs w:val="24"/>
        </w:rPr>
      </w:pPr>
      <w:r w:rsidRPr="0005117C">
        <w:rPr>
          <w:rFonts w:cs="David"/>
          <w:b/>
          <w:bCs/>
          <w:sz w:val="24"/>
          <w:szCs w:val="24"/>
          <w:rtl/>
        </w:rPr>
        <w:t xml:space="preserve"> </w:t>
      </w:r>
      <w:r w:rsidRPr="0005117C">
        <w:rPr>
          <w:rFonts w:cs="David" w:hint="cs"/>
          <w:b/>
          <w:bCs/>
          <w:sz w:val="24"/>
          <w:szCs w:val="24"/>
          <w:rtl/>
        </w:rPr>
        <w:t xml:space="preserve">התחייבויות, אישורים ומסמכים שיש לצרף להצעה כחלק בלתי נפרד הימנה </w:t>
      </w:r>
      <w:r w:rsidRPr="0005117C">
        <w:rPr>
          <w:rFonts w:cs="David"/>
          <w:b/>
          <w:bCs/>
          <w:sz w:val="24"/>
          <w:szCs w:val="24"/>
          <w:rtl/>
        </w:rPr>
        <w:t>–</w:t>
      </w:r>
    </w:p>
    <w:p w:rsidR="00D149B1" w:rsidRPr="0005117C" w:rsidRDefault="00D149B1" w:rsidP="00004EDE">
      <w:pPr>
        <w:pStyle w:val="aff0"/>
        <w:numPr>
          <w:ilvl w:val="2"/>
          <w:numId w:val="31"/>
        </w:numPr>
        <w:overflowPunct w:val="0"/>
        <w:autoSpaceDE w:val="0"/>
        <w:autoSpaceDN w:val="0"/>
        <w:adjustRightInd w:val="0"/>
        <w:spacing w:line="360" w:lineRule="auto"/>
        <w:jc w:val="both"/>
        <w:textAlignment w:val="baseline"/>
        <w:rPr>
          <w:rFonts w:cs="David"/>
          <w:b/>
          <w:bCs/>
          <w:sz w:val="24"/>
          <w:szCs w:val="24"/>
          <w:u w:val="single"/>
        </w:rPr>
      </w:pPr>
      <w:r w:rsidRPr="0005117C">
        <w:rPr>
          <w:rFonts w:cs="David" w:hint="cs"/>
          <w:b/>
          <w:bCs/>
          <w:sz w:val="24"/>
          <w:szCs w:val="24"/>
          <w:u w:val="single"/>
          <w:rtl/>
        </w:rPr>
        <w:t xml:space="preserve">מסמכים להוכחת העמידה בתנאי הסף </w:t>
      </w:r>
      <w:r w:rsidRPr="0005117C">
        <w:rPr>
          <w:rFonts w:cs="David"/>
          <w:b/>
          <w:bCs/>
          <w:sz w:val="24"/>
          <w:szCs w:val="24"/>
          <w:u w:val="single"/>
          <w:rtl/>
        </w:rPr>
        <w:t>–</w:t>
      </w:r>
      <w:r w:rsidRPr="0005117C">
        <w:rPr>
          <w:rFonts w:cs="David" w:hint="cs"/>
          <w:sz w:val="24"/>
          <w:szCs w:val="24"/>
          <w:rtl/>
        </w:rPr>
        <w:t xml:space="preserve"> </w:t>
      </w:r>
    </w:p>
    <w:p w:rsidR="00D149B1" w:rsidRPr="0005117C" w:rsidRDefault="00D149B1" w:rsidP="008F4A4D">
      <w:pPr>
        <w:pStyle w:val="aff0"/>
        <w:overflowPunct w:val="0"/>
        <w:autoSpaceDE w:val="0"/>
        <w:autoSpaceDN w:val="0"/>
        <w:adjustRightInd w:val="0"/>
        <w:spacing w:line="360" w:lineRule="auto"/>
        <w:ind w:left="1440" w:firstLine="720"/>
        <w:textAlignment w:val="baseline"/>
        <w:rPr>
          <w:rFonts w:cs="David"/>
          <w:b/>
          <w:bCs/>
          <w:sz w:val="24"/>
          <w:szCs w:val="24"/>
          <w:u w:val="single"/>
        </w:rPr>
      </w:pPr>
      <w:r w:rsidRPr="0005117C">
        <w:rPr>
          <w:rFonts w:cs="David" w:hint="cs"/>
          <w:sz w:val="24"/>
          <w:szCs w:val="24"/>
          <w:rtl/>
        </w:rPr>
        <w:t xml:space="preserve">לשם הוכחת עמידתו של המציע בתנאי הסף כאמור בסעיף </w:t>
      </w:r>
      <w:r w:rsidR="00E15F94">
        <w:rPr>
          <w:rFonts w:cs="David" w:hint="cs"/>
          <w:sz w:val="24"/>
          <w:szCs w:val="24"/>
          <w:rtl/>
        </w:rPr>
        <w:t>8</w:t>
      </w:r>
      <w:r w:rsidR="00E15F94" w:rsidRPr="0005117C">
        <w:rPr>
          <w:rFonts w:cs="David" w:hint="cs"/>
          <w:sz w:val="24"/>
          <w:szCs w:val="24"/>
          <w:rtl/>
        </w:rPr>
        <w:t xml:space="preserve"> </w:t>
      </w:r>
      <w:r w:rsidRPr="0005117C">
        <w:rPr>
          <w:rFonts w:cs="David" w:hint="cs"/>
          <w:sz w:val="24"/>
          <w:szCs w:val="24"/>
          <w:rtl/>
        </w:rPr>
        <w:t xml:space="preserve">לעיל, </w:t>
      </w:r>
      <w:r w:rsidRPr="0005117C">
        <w:rPr>
          <w:rFonts w:cs="David"/>
          <w:sz w:val="24"/>
          <w:szCs w:val="24"/>
          <w:rtl/>
        </w:rPr>
        <w:t xml:space="preserve">על </w:t>
      </w:r>
      <w:r w:rsidRPr="0005117C">
        <w:rPr>
          <w:rFonts w:cs="David" w:hint="cs"/>
          <w:sz w:val="24"/>
          <w:szCs w:val="24"/>
          <w:rtl/>
        </w:rPr>
        <w:tab/>
      </w:r>
      <w:r w:rsidRPr="0005117C">
        <w:rPr>
          <w:rFonts w:cs="David"/>
          <w:sz w:val="24"/>
          <w:szCs w:val="24"/>
          <w:rtl/>
        </w:rPr>
        <w:t>המציע לצרף להצעתו את המסמכים הבאים:</w:t>
      </w:r>
    </w:p>
    <w:p w:rsidR="00D149B1" w:rsidRPr="00E15F94" w:rsidRDefault="00D149B1" w:rsidP="00004EDE">
      <w:pPr>
        <w:pStyle w:val="aff0"/>
        <w:numPr>
          <w:ilvl w:val="3"/>
          <w:numId w:val="31"/>
        </w:numPr>
        <w:overflowPunct w:val="0"/>
        <w:autoSpaceDE w:val="0"/>
        <w:autoSpaceDN w:val="0"/>
        <w:adjustRightInd w:val="0"/>
        <w:spacing w:line="360" w:lineRule="auto"/>
        <w:ind w:left="3203" w:hanging="993"/>
        <w:textAlignment w:val="baseline"/>
        <w:rPr>
          <w:rFonts w:cs="David"/>
          <w:sz w:val="24"/>
          <w:szCs w:val="24"/>
          <w:rtl/>
        </w:rPr>
      </w:pPr>
      <w:r w:rsidRPr="00E15F94">
        <w:rPr>
          <w:rFonts w:cs="David"/>
          <w:sz w:val="24"/>
          <w:szCs w:val="24"/>
          <w:u w:val="single"/>
          <w:rtl/>
        </w:rPr>
        <w:t>מציע שהוא חברה/שותפות רשומה</w:t>
      </w:r>
      <w:r w:rsidRPr="00E15F94">
        <w:rPr>
          <w:rFonts w:cs="David" w:hint="cs"/>
          <w:sz w:val="24"/>
          <w:szCs w:val="24"/>
          <w:rtl/>
        </w:rPr>
        <w:t>- י</w:t>
      </w:r>
      <w:r w:rsidRPr="00E15F94">
        <w:rPr>
          <w:rFonts w:cs="David"/>
          <w:sz w:val="24"/>
          <w:szCs w:val="24"/>
          <w:rtl/>
        </w:rPr>
        <w:t>צרף להצעתו נסח חברה/שותפות עדכני מרשות התאגידים הניתן להפקה דרך אתר האינטרנט של רשות</w:t>
      </w:r>
      <w:r w:rsidRPr="00E15F94">
        <w:rPr>
          <w:rFonts w:cs="David" w:hint="cs"/>
          <w:sz w:val="24"/>
          <w:szCs w:val="24"/>
          <w:rtl/>
        </w:rPr>
        <w:t xml:space="preserve"> </w:t>
      </w:r>
      <w:r w:rsidRPr="00E15F94">
        <w:rPr>
          <w:rFonts w:cs="David"/>
          <w:sz w:val="24"/>
          <w:szCs w:val="24"/>
          <w:rtl/>
        </w:rPr>
        <w:t>התאגידים שכתובתו</w:t>
      </w:r>
      <w:r w:rsidRPr="00E15F94">
        <w:rPr>
          <w:rFonts w:cs="David" w:hint="cs"/>
          <w:sz w:val="24"/>
          <w:szCs w:val="24"/>
          <w:rtl/>
        </w:rPr>
        <w:tab/>
      </w:r>
      <w:r w:rsidRPr="00E15F94">
        <w:rPr>
          <w:rFonts w:cs="David" w:hint="cs"/>
          <w:sz w:val="24"/>
          <w:szCs w:val="24"/>
          <w:rtl/>
        </w:rPr>
        <w:tab/>
      </w:r>
      <w:r w:rsidRPr="00E15F94">
        <w:rPr>
          <w:rFonts w:cs="David"/>
          <w:sz w:val="24"/>
          <w:szCs w:val="24"/>
          <w:rtl/>
        </w:rPr>
        <w:t xml:space="preserve"> </w:t>
      </w:r>
      <w:r w:rsidR="00E15F94" w:rsidRPr="00E15F94">
        <w:rPr>
          <w:rFonts w:asciiTheme="minorHAnsi" w:eastAsiaTheme="minorHAnsi" w:hAnsiTheme="minorHAnsi" w:cs="David"/>
          <w:sz w:val="24"/>
          <w:szCs w:val="24"/>
          <w:rtl/>
        </w:rPr>
        <w:tab/>
      </w:r>
      <w:hyperlink r:id="rId12" w:history="1">
        <w:r w:rsidR="00E15F94" w:rsidRPr="00E15F94">
          <w:rPr>
            <w:rFonts w:asciiTheme="minorHAnsi" w:eastAsiaTheme="minorHAnsi" w:hAnsiTheme="minorHAnsi" w:cs="David"/>
            <w:color w:val="0000FF" w:themeColor="hyperlink"/>
            <w:sz w:val="24"/>
            <w:szCs w:val="24"/>
            <w:u w:val="single"/>
          </w:rPr>
          <w:t>www.justice.gov.il/MOJHeb/RashamHachvarot</w:t>
        </w:r>
      </w:hyperlink>
      <w:r w:rsidR="00E15F94" w:rsidRPr="00E15F94">
        <w:rPr>
          <w:rFonts w:asciiTheme="minorHAnsi" w:eastAsiaTheme="minorHAnsi" w:hAnsiTheme="minorHAnsi" w:cs="David"/>
          <w:sz w:val="24"/>
          <w:szCs w:val="24"/>
        </w:rPr>
        <w:t xml:space="preserve"> </w:t>
      </w:r>
      <w:r w:rsidR="00E15F94" w:rsidRPr="00E15F94">
        <w:rPr>
          <w:rFonts w:asciiTheme="minorHAnsi" w:eastAsiaTheme="minorHAnsi" w:hAnsiTheme="minorHAnsi" w:cs="David"/>
          <w:sz w:val="24"/>
          <w:szCs w:val="24"/>
          <w:rtl/>
        </w:rPr>
        <w:t>.</w:t>
      </w:r>
      <w:r w:rsidR="00E15F94" w:rsidRPr="00E15F94">
        <w:rPr>
          <w:rFonts w:asciiTheme="minorHAnsi" w:eastAsiaTheme="minorHAnsi" w:hAnsiTheme="minorHAnsi" w:cs="David"/>
          <w:sz w:val="24"/>
          <w:szCs w:val="24"/>
          <w:rtl/>
        </w:rPr>
        <w:br/>
      </w:r>
      <w:r w:rsidRPr="00E15F94">
        <w:rPr>
          <w:rFonts w:cs="David" w:hint="cs"/>
          <w:sz w:val="24"/>
          <w:szCs w:val="24"/>
          <w:u w:val="single"/>
          <w:rtl/>
        </w:rPr>
        <w:t>מציע שהוא עוסק מורשה</w:t>
      </w:r>
      <w:r w:rsidRPr="00E15F94">
        <w:rPr>
          <w:rFonts w:cs="David" w:hint="cs"/>
          <w:sz w:val="24"/>
          <w:szCs w:val="24"/>
          <w:rtl/>
        </w:rPr>
        <w:t>- יצרף להצעתו תעודת עוסק מורשה.</w:t>
      </w:r>
    </w:p>
    <w:p w:rsidR="008F4A4D" w:rsidRPr="008F4A4D" w:rsidRDefault="008F4A4D">
      <w:pPr>
        <w:bidi w:val="0"/>
        <w:rPr>
          <w:rtl/>
        </w:rPr>
      </w:pPr>
      <w:r w:rsidRPr="008F4A4D">
        <w:rPr>
          <w:rtl/>
        </w:rPr>
        <w:br w:type="page"/>
      </w:r>
    </w:p>
    <w:p w:rsidR="00AF39EB" w:rsidRPr="00AF39EB" w:rsidRDefault="00AF39EB" w:rsidP="008F4A4D">
      <w:pPr>
        <w:overflowPunct w:val="0"/>
        <w:autoSpaceDE w:val="0"/>
        <w:autoSpaceDN w:val="0"/>
        <w:adjustRightInd w:val="0"/>
        <w:spacing w:line="360" w:lineRule="auto"/>
        <w:ind w:left="3204"/>
        <w:contextualSpacing/>
        <w:jc w:val="both"/>
        <w:textAlignment w:val="baseline"/>
        <w:rPr>
          <w:u w:val="single"/>
          <w:rtl/>
        </w:rPr>
      </w:pPr>
      <w:r w:rsidRPr="00AF39EB">
        <w:rPr>
          <w:rFonts w:hint="cs"/>
          <w:u w:val="single"/>
          <w:rtl/>
        </w:rPr>
        <w:lastRenderedPageBreak/>
        <w:t>מציע שהוא עוסק פטור</w:t>
      </w:r>
      <w:r w:rsidRPr="00AF39EB">
        <w:rPr>
          <w:rFonts w:hint="cs"/>
          <w:rtl/>
        </w:rPr>
        <w:t>- יצרף להצעתו תעודת עוסק פטור.</w:t>
      </w:r>
    </w:p>
    <w:p w:rsidR="00AF39EB" w:rsidRPr="00AF39EB" w:rsidRDefault="00AF39EB" w:rsidP="008F4A4D">
      <w:pPr>
        <w:overflowPunct w:val="0"/>
        <w:autoSpaceDE w:val="0"/>
        <w:autoSpaceDN w:val="0"/>
        <w:adjustRightInd w:val="0"/>
        <w:spacing w:line="360" w:lineRule="auto"/>
        <w:ind w:left="3204"/>
        <w:contextualSpacing/>
        <w:textAlignment w:val="baseline"/>
        <w:rPr>
          <w:rtl/>
        </w:rPr>
      </w:pPr>
      <w:r w:rsidRPr="00AF39EB">
        <w:rPr>
          <w:rFonts w:hint="cs"/>
          <w:u w:val="single"/>
          <w:rtl/>
        </w:rPr>
        <w:t>מציע שהוא מלכ"ר המאוגד כעמותה או כחברה לתועלת הציבור</w:t>
      </w:r>
      <w:r w:rsidRPr="00AF39EB">
        <w:rPr>
          <w:rFonts w:hint="cs"/>
          <w:rtl/>
        </w:rPr>
        <w:t xml:space="preserve">  </w:t>
      </w:r>
    </w:p>
    <w:p w:rsidR="00AF39EB" w:rsidRPr="00D2587F" w:rsidRDefault="00AF39EB" w:rsidP="008F4A4D">
      <w:pPr>
        <w:overflowPunct w:val="0"/>
        <w:autoSpaceDE w:val="0"/>
        <w:autoSpaceDN w:val="0"/>
        <w:adjustRightInd w:val="0"/>
        <w:spacing w:line="360" w:lineRule="auto"/>
        <w:ind w:left="3203"/>
        <w:contextualSpacing/>
        <w:jc w:val="both"/>
        <w:textAlignment w:val="baseline"/>
        <w:rPr>
          <w:rtl/>
        </w:rPr>
      </w:pPr>
      <w:r w:rsidRPr="00D2587F">
        <w:rPr>
          <w:rtl/>
        </w:rPr>
        <w:t>–</w:t>
      </w:r>
      <w:r w:rsidRPr="00D2587F">
        <w:rPr>
          <w:rFonts w:hint="cs"/>
          <w:rtl/>
        </w:rPr>
        <w:t xml:space="preserve"> יצרף </w:t>
      </w:r>
      <w:r w:rsidRPr="00D2587F">
        <w:rPr>
          <w:rtl/>
        </w:rPr>
        <w:t xml:space="preserve">אישור ניהול תקין מרשם </w:t>
      </w:r>
      <w:r w:rsidRPr="00B15CBD">
        <w:rPr>
          <w:rtl/>
        </w:rPr>
        <w:t>העמותות</w:t>
      </w:r>
      <w:r w:rsidRPr="00B15CBD">
        <w:rPr>
          <w:rFonts w:hint="cs"/>
          <w:rtl/>
        </w:rPr>
        <w:t xml:space="preserve"> </w:t>
      </w:r>
      <w:proofErr w:type="spellStart"/>
      <w:r w:rsidRPr="00B15CBD">
        <w:rPr>
          <w:rFonts w:hint="eastAsia"/>
          <w:rtl/>
        </w:rPr>
        <w:t>וחל</w:t>
      </w:r>
      <w:r w:rsidRPr="00B15CBD">
        <w:rPr>
          <w:rtl/>
        </w:rPr>
        <w:t>"צ</w:t>
      </w:r>
      <w:proofErr w:type="spellEnd"/>
      <w:r w:rsidRPr="00B15CBD">
        <w:rPr>
          <w:rFonts w:hint="cs"/>
          <w:rtl/>
        </w:rPr>
        <w:t>.</w:t>
      </w:r>
    </w:p>
    <w:p w:rsidR="00D2587F" w:rsidRDefault="00AF39EB" w:rsidP="008F4A4D">
      <w:pPr>
        <w:overflowPunct w:val="0"/>
        <w:autoSpaceDE w:val="0"/>
        <w:autoSpaceDN w:val="0"/>
        <w:adjustRightInd w:val="0"/>
        <w:spacing w:line="360" w:lineRule="auto"/>
        <w:ind w:left="3203"/>
        <w:contextualSpacing/>
        <w:jc w:val="both"/>
        <w:textAlignment w:val="baseline"/>
        <w:rPr>
          <w:u w:val="single"/>
          <w:rtl/>
        </w:rPr>
      </w:pPr>
      <w:r w:rsidRPr="00AF39EB">
        <w:rPr>
          <w:rFonts w:hint="cs"/>
          <w:u w:val="single"/>
          <w:rtl/>
        </w:rPr>
        <w:t>מציע שהינו גוף</w:t>
      </w:r>
      <w:r w:rsidR="00AD66C8">
        <w:rPr>
          <w:rFonts w:hint="cs"/>
          <w:u w:val="single"/>
          <w:rtl/>
        </w:rPr>
        <w:t xml:space="preserve"> </w:t>
      </w:r>
      <w:r w:rsidRPr="00AF39EB">
        <w:rPr>
          <w:rFonts w:hint="cs"/>
          <w:u w:val="single"/>
          <w:rtl/>
        </w:rPr>
        <w:t xml:space="preserve">הרשום במרשם הישויות ללא רישום בחוק </w:t>
      </w:r>
    </w:p>
    <w:p w:rsidR="00AF39EB" w:rsidRPr="00D2587F" w:rsidRDefault="00AF39EB" w:rsidP="008F4A4D">
      <w:pPr>
        <w:overflowPunct w:val="0"/>
        <w:autoSpaceDE w:val="0"/>
        <w:autoSpaceDN w:val="0"/>
        <w:adjustRightInd w:val="0"/>
        <w:spacing w:line="360" w:lineRule="auto"/>
        <w:ind w:left="3203"/>
        <w:contextualSpacing/>
        <w:jc w:val="both"/>
        <w:textAlignment w:val="baseline"/>
      </w:pPr>
      <w:r w:rsidRPr="00D2587F">
        <w:rPr>
          <w:rFonts w:hint="cs"/>
          <w:rtl/>
        </w:rPr>
        <w:t xml:space="preserve">יצרף להצעתו נסח רישום עדכני מרשות המיסים. </w:t>
      </w:r>
    </w:p>
    <w:p w:rsidR="00D149B1" w:rsidRPr="00713E52" w:rsidRDefault="00D149B1" w:rsidP="00004EDE">
      <w:pPr>
        <w:pStyle w:val="aff0"/>
        <w:numPr>
          <w:ilvl w:val="2"/>
          <w:numId w:val="31"/>
        </w:numPr>
        <w:overflowPunct w:val="0"/>
        <w:autoSpaceDE w:val="0"/>
        <w:autoSpaceDN w:val="0"/>
        <w:adjustRightInd w:val="0"/>
        <w:spacing w:line="360" w:lineRule="auto"/>
        <w:jc w:val="both"/>
        <w:textAlignment w:val="baseline"/>
        <w:rPr>
          <w:rFonts w:cs="David"/>
          <w:sz w:val="24"/>
          <w:szCs w:val="24"/>
        </w:rPr>
      </w:pPr>
      <w:r w:rsidRPr="00713E52">
        <w:rPr>
          <w:rFonts w:cs="David" w:hint="cs"/>
          <w:sz w:val="24"/>
          <w:szCs w:val="24"/>
          <w:rtl/>
        </w:rPr>
        <w:t xml:space="preserve">אישורים הנדרשים לפי חוק עסקאות גופים ציבוריים, </w:t>
      </w:r>
      <w:proofErr w:type="spellStart"/>
      <w:r w:rsidRPr="00713E52">
        <w:rPr>
          <w:rFonts w:cs="David" w:hint="cs"/>
          <w:sz w:val="24"/>
          <w:szCs w:val="24"/>
          <w:rtl/>
        </w:rPr>
        <w:t>התשל"ו</w:t>
      </w:r>
      <w:proofErr w:type="spellEnd"/>
      <w:r w:rsidRPr="00713E52">
        <w:rPr>
          <w:rFonts w:cs="David" w:hint="cs"/>
          <w:sz w:val="24"/>
          <w:szCs w:val="24"/>
          <w:rtl/>
        </w:rPr>
        <w:t xml:space="preserve"> -1976, תקנותיו והכללים לפיו: </w:t>
      </w:r>
    </w:p>
    <w:p w:rsidR="00D149B1" w:rsidRPr="0005117C" w:rsidRDefault="00D149B1" w:rsidP="006C13FF">
      <w:pPr>
        <w:pStyle w:val="aff0"/>
        <w:numPr>
          <w:ilvl w:val="1"/>
          <w:numId w:val="11"/>
        </w:numPr>
        <w:tabs>
          <w:tab w:val="clear" w:pos="1222"/>
        </w:tabs>
        <w:overflowPunct w:val="0"/>
        <w:autoSpaceDE w:val="0"/>
        <w:autoSpaceDN w:val="0"/>
        <w:adjustRightInd w:val="0"/>
        <w:spacing w:line="360" w:lineRule="auto"/>
        <w:ind w:left="2494" w:hanging="284"/>
        <w:textAlignment w:val="baseline"/>
        <w:rPr>
          <w:rFonts w:cs="David"/>
          <w:sz w:val="24"/>
          <w:szCs w:val="24"/>
        </w:rPr>
      </w:pPr>
      <w:r w:rsidRPr="0005117C">
        <w:rPr>
          <w:rFonts w:cs="David"/>
          <w:sz w:val="24"/>
          <w:szCs w:val="24"/>
          <w:rtl/>
        </w:rPr>
        <w:t>אישור מפקיד מורשה, רו"ח או יועץ מס או מאתר האינטרנט של רשות המיסים</w:t>
      </w:r>
      <w:r w:rsidRPr="0005117C">
        <w:rPr>
          <w:rFonts w:cs="David" w:hint="cs"/>
          <w:sz w:val="24"/>
          <w:szCs w:val="24"/>
          <w:rtl/>
        </w:rPr>
        <w:t xml:space="preserve">, לפיו המציע מנהל פנקסי חשבונות כדין או שהוא פטור </w:t>
      </w:r>
      <w:proofErr w:type="spellStart"/>
      <w:r w:rsidRPr="0005117C">
        <w:rPr>
          <w:rFonts w:cs="David" w:hint="cs"/>
          <w:sz w:val="24"/>
          <w:szCs w:val="24"/>
          <w:rtl/>
        </w:rPr>
        <w:t>מלנהלם</w:t>
      </w:r>
      <w:proofErr w:type="spellEnd"/>
      <w:r w:rsidRPr="0005117C">
        <w:rPr>
          <w:rFonts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05117C">
        <w:rPr>
          <w:rFonts w:cs="David" w:hint="cs"/>
          <w:sz w:val="24"/>
          <w:szCs w:val="24"/>
          <w:rtl/>
        </w:rPr>
        <w:t>התשל"ו</w:t>
      </w:r>
      <w:proofErr w:type="spellEnd"/>
      <w:r w:rsidRPr="0005117C">
        <w:rPr>
          <w:rFonts w:cs="David" w:hint="cs"/>
          <w:sz w:val="24"/>
          <w:szCs w:val="24"/>
          <w:rtl/>
        </w:rPr>
        <w:t xml:space="preserve"> </w:t>
      </w:r>
      <w:r w:rsidRPr="0005117C">
        <w:rPr>
          <w:rFonts w:cs="David"/>
          <w:sz w:val="24"/>
          <w:szCs w:val="24"/>
          <w:rtl/>
        </w:rPr>
        <w:t>–</w:t>
      </w:r>
      <w:r w:rsidRPr="0005117C">
        <w:rPr>
          <w:rFonts w:cs="David" w:hint="cs"/>
          <w:sz w:val="24"/>
          <w:szCs w:val="24"/>
          <w:rtl/>
        </w:rPr>
        <w:t xml:space="preserve"> 1975. </w:t>
      </w:r>
    </w:p>
    <w:p w:rsidR="00D149B1" w:rsidRPr="00B15CBD" w:rsidRDefault="00D149B1" w:rsidP="006C13FF">
      <w:pPr>
        <w:pStyle w:val="aff0"/>
        <w:numPr>
          <w:ilvl w:val="1"/>
          <w:numId w:val="11"/>
        </w:numPr>
        <w:tabs>
          <w:tab w:val="clear" w:pos="1222"/>
        </w:tabs>
        <w:overflowPunct w:val="0"/>
        <w:autoSpaceDE w:val="0"/>
        <w:autoSpaceDN w:val="0"/>
        <w:adjustRightInd w:val="0"/>
        <w:spacing w:line="360" w:lineRule="auto"/>
        <w:ind w:left="2494" w:hanging="284"/>
        <w:textAlignment w:val="baseline"/>
        <w:rPr>
          <w:rFonts w:cs="David"/>
          <w:sz w:val="24"/>
          <w:szCs w:val="24"/>
          <w:rtl/>
        </w:rPr>
      </w:pPr>
      <w:r w:rsidRPr="0005117C">
        <w:rPr>
          <w:rFonts w:cs="David" w:hint="cs"/>
          <w:sz w:val="24"/>
          <w:szCs w:val="24"/>
          <w:rtl/>
        </w:rPr>
        <w:t xml:space="preserve">אישור בדבר </w:t>
      </w:r>
      <w:r w:rsidRPr="00B15CBD">
        <w:rPr>
          <w:rFonts w:cs="David" w:hint="cs"/>
          <w:sz w:val="24"/>
          <w:szCs w:val="24"/>
          <w:rtl/>
        </w:rPr>
        <w:t xml:space="preserve">היעדר הרשעות בעבירות לפי חוק עובדים זרים, התשנ"א-1991 וחוק שכר מינימום, </w:t>
      </w:r>
      <w:proofErr w:type="spellStart"/>
      <w:r w:rsidRPr="00B15CBD">
        <w:rPr>
          <w:rFonts w:cs="David" w:hint="cs"/>
          <w:sz w:val="24"/>
          <w:szCs w:val="24"/>
          <w:rtl/>
        </w:rPr>
        <w:t>התשמ"ז</w:t>
      </w:r>
      <w:proofErr w:type="spellEnd"/>
      <w:r w:rsidRPr="00B15CBD">
        <w:rPr>
          <w:rFonts w:cs="David" w:hint="cs"/>
          <w:sz w:val="24"/>
          <w:szCs w:val="24"/>
          <w:rtl/>
        </w:rPr>
        <w:t xml:space="preserve"> 1987, בנוסח המצורף כנספח א' למכרז זה.</w:t>
      </w:r>
    </w:p>
    <w:p w:rsidR="00AF39EB" w:rsidRPr="008F4A4D" w:rsidRDefault="00004DF9" w:rsidP="00004EDE">
      <w:pPr>
        <w:pStyle w:val="aff0"/>
        <w:numPr>
          <w:ilvl w:val="3"/>
          <w:numId w:val="31"/>
        </w:numPr>
        <w:overflowPunct w:val="0"/>
        <w:autoSpaceDE w:val="0"/>
        <w:autoSpaceDN w:val="0"/>
        <w:adjustRightInd w:val="0"/>
        <w:spacing w:line="360" w:lineRule="auto"/>
        <w:ind w:left="3628" w:hanging="1134"/>
        <w:textAlignment w:val="baseline"/>
        <w:rPr>
          <w:rFonts w:cs="David"/>
          <w:sz w:val="24"/>
          <w:szCs w:val="24"/>
          <w:rtl/>
        </w:rPr>
      </w:pPr>
      <w:r w:rsidRPr="008F4A4D">
        <w:rPr>
          <w:rFonts w:cs="David" w:hint="cs"/>
          <w:sz w:val="24"/>
          <w:szCs w:val="24"/>
          <w:rtl/>
        </w:rPr>
        <w:t xml:space="preserve">תצהיר המאומת ע"י עורך דין בדבר קיום הוראות סעיף 2ב1 לחוק עסקאות גופים ציבוריים, </w:t>
      </w:r>
      <w:proofErr w:type="spellStart"/>
      <w:r w:rsidRPr="008F4A4D">
        <w:rPr>
          <w:rFonts w:cs="David" w:hint="cs"/>
          <w:sz w:val="24"/>
          <w:szCs w:val="24"/>
          <w:rtl/>
        </w:rPr>
        <w:t>התשל"ו</w:t>
      </w:r>
      <w:proofErr w:type="spellEnd"/>
      <w:r w:rsidRPr="008F4A4D">
        <w:rPr>
          <w:rFonts w:cs="David" w:hint="cs"/>
          <w:sz w:val="24"/>
          <w:szCs w:val="24"/>
          <w:rtl/>
        </w:rPr>
        <w:t xml:space="preserve">- 1976 וחוק שוויון זכויות לאנשים עם מוגבלות. </w:t>
      </w:r>
      <w:r w:rsidR="00AF39EB" w:rsidRPr="008F4A4D">
        <w:rPr>
          <w:rFonts w:cs="David" w:hint="cs"/>
          <w:sz w:val="24"/>
          <w:szCs w:val="24"/>
          <w:rtl/>
        </w:rPr>
        <w:t xml:space="preserve">(מצ"ב נספח </w:t>
      </w:r>
      <w:proofErr w:type="spellStart"/>
      <w:r w:rsidR="00AF39EB" w:rsidRPr="008F4A4D">
        <w:rPr>
          <w:rFonts w:cs="David" w:hint="cs"/>
          <w:sz w:val="24"/>
          <w:szCs w:val="24"/>
          <w:rtl/>
        </w:rPr>
        <w:t>יג</w:t>
      </w:r>
      <w:proofErr w:type="spellEnd"/>
      <w:r w:rsidR="00AF39EB" w:rsidRPr="008F4A4D">
        <w:rPr>
          <w:rFonts w:cs="David" w:hint="cs"/>
          <w:sz w:val="24"/>
          <w:szCs w:val="24"/>
          <w:rtl/>
        </w:rPr>
        <w:t>').</w:t>
      </w:r>
    </w:p>
    <w:p w:rsidR="008F2414" w:rsidRPr="00B15CBD" w:rsidRDefault="001C4243" w:rsidP="00004EDE">
      <w:pPr>
        <w:pStyle w:val="aff0"/>
        <w:numPr>
          <w:ilvl w:val="3"/>
          <w:numId w:val="31"/>
        </w:numPr>
        <w:overflowPunct w:val="0"/>
        <w:autoSpaceDE w:val="0"/>
        <w:autoSpaceDN w:val="0"/>
        <w:adjustRightInd w:val="0"/>
        <w:spacing w:line="360" w:lineRule="auto"/>
        <w:ind w:left="3628" w:hanging="1134"/>
        <w:textAlignment w:val="baseline"/>
        <w:rPr>
          <w:rFonts w:cs="David"/>
          <w:sz w:val="24"/>
          <w:szCs w:val="24"/>
        </w:rPr>
      </w:pPr>
      <w:r w:rsidRPr="00B15CBD">
        <w:rPr>
          <w:rFonts w:cs="David"/>
          <w:sz w:val="24"/>
          <w:szCs w:val="24"/>
          <w:rtl/>
        </w:rPr>
        <w:t xml:space="preserve">על המציע לצרף להצעתו דיווח רואה חשבון </w:t>
      </w:r>
      <w:r w:rsidRPr="00B15CBD">
        <w:rPr>
          <w:rFonts w:cs="David" w:hint="cs"/>
          <w:sz w:val="24"/>
          <w:szCs w:val="24"/>
          <w:rtl/>
        </w:rPr>
        <w:t xml:space="preserve">על היותו "עסק חי" </w:t>
      </w:r>
      <w:r w:rsidRPr="00B15CBD">
        <w:rPr>
          <w:rFonts w:cs="David"/>
          <w:sz w:val="24"/>
          <w:szCs w:val="24"/>
          <w:rtl/>
        </w:rPr>
        <w:t xml:space="preserve">שיודפס על נייר הלוגו של משרד </w:t>
      </w:r>
      <w:proofErr w:type="spellStart"/>
      <w:r w:rsidRPr="00B15CBD">
        <w:rPr>
          <w:rFonts w:cs="David"/>
          <w:sz w:val="24"/>
          <w:szCs w:val="24"/>
          <w:rtl/>
        </w:rPr>
        <w:t>הרו"ח</w:t>
      </w:r>
      <w:proofErr w:type="spellEnd"/>
      <w:r w:rsidRPr="00B15CBD">
        <w:rPr>
          <w:rFonts w:cs="David"/>
          <w:sz w:val="24"/>
          <w:szCs w:val="24"/>
          <w:rtl/>
        </w:rPr>
        <w:t xml:space="preserve"> חתום ע"י רו"ח של המציע בנוסח </w:t>
      </w:r>
      <w:proofErr w:type="spellStart"/>
      <w:r w:rsidRPr="00B15CBD">
        <w:rPr>
          <w:rFonts w:cs="David"/>
          <w:sz w:val="24"/>
          <w:szCs w:val="24"/>
          <w:rtl/>
        </w:rPr>
        <w:t>המצ"ב</w:t>
      </w:r>
      <w:proofErr w:type="spellEnd"/>
      <w:r w:rsidRPr="00B15CBD">
        <w:rPr>
          <w:rFonts w:cs="David"/>
          <w:sz w:val="24"/>
          <w:szCs w:val="24"/>
          <w:rtl/>
        </w:rPr>
        <w:t xml:space="preserve"> כנספח </w:t>
      </w:r>
      <w:proofErr w:type="spellStart"/>
      <w:r w:rsidR="00B63F76" w:rsidRPr="00B15CBD">
        <w:rPr>
          <w:rFonts w:cs="David" w:hint="cs"/>
          <w:sz w:val="24"/>
          <w:szCs w:val="24"/>
          <w:rtl/>
        </w:rPr>
        <w:t>יב</w:t>
      </w:r>
      <w:proofErr w:type="spellEnd"/>
      <w:r w:rsidR="00B63F76" w:rsidRPr="00B15CBD">
        <w:rPr>
          <w:rFonts w:cs="David" w:hint="cs"/>
          <w:sz w:val="24"/>
          <w:szCs w:val="24"/>
          <w:rtl/>
        </w:rPr>
        <w:t>'</w:t>
      </w:r>
      <w:r w:rsidR="008F2414" w:rsidRPr="00B15CBD">
        <w:rPr>
          <w:rFonts w:cs="David" w:hint="cs"/>
          <w:sz w:val="24"/>
          <w:szCs w:val="24"/>
          <w:rtl/>
        </w:rPr>
        <w:t>.</w:t>
      </w:r>
      <w:r w:rsidR="00E46594">
        <w:rPr>
          <w:rFonts w:cs="David" w:hint="cs"/>
          <w:sz w:val="24"/>
          <w:szCs w:val="24"/>
          <w:rtl/>
        </w:rPr>
        <w:t xml:space="preserve"> </w:t>
      </w:r>
    </w:p>
    <w:p w:rsidR="001C4243" w:rsidRPr="00AB17F9" w:rsidRDefault="008F2414" w:rsidP="00004EDE">
      <w:pPr>
        <w:pStyle w:val="aff0"/>
        <w:numPr>
          <w:ilvl w:val="3"/>
          <w:numId w:val="31"/>
        </w:numPr>
        <w:overflowPunct w:val="0"/>
        <w:autoSpaceDE w:val="0"/>
        <w:autoSpaceDN w:val="0"/>
        <w:adjustRightInd w:val="0"/>
        <w:spacing w:line="360" w:lineRule="auto"/>
        <w:ind w:left="3628" w:hanging="1134"/>
        <w:textAlignment w:val="baseline"/>
        <w:rPr>
          <w:rFonts w:cs="David"/>
          <w:sz w:val="24"/>
          <w:szCs w:val="24"/>
          <w:rtl/>
        </w:rPr>
      </w:pPr>
      <w:r>
        <w:rPr>
          <w:rFonts w:cs="David" w:hint="cs"/>
          <w:sz w:val="24"/>
          <w:szCs w:val="24"/>
          <w:rtl/>
        </w:rPr>
        <w:t xml:space="preserve">לצורך בדיקת איתנות </w:t>
      </w:r>
      <w:r w:rsidRPr="00B15CBD">
        <w:rPr>
          <w:rFonts w:cs="David" w:hint="cs"/>
          <w:sz w:val="24"/>
          <w:szCs w:val="24"/>
          <w:rtl/>
        </w:rPr>
        <w:t>פיננסית, על המציע לצרף</w:t>
      </w:r>
      <w:r w:rsidR="001C4243" w:rsidRPr="00B15CBD">
        <w:rPr>
          <w:rFonts w:cs="David"/>
          <w:sz w:val="24"/>
          <w:szCs w:val="24"/>
          <w:rtl/>
        </w:rPr>
        <w:t xml:space="preserve"> להצעתו דו"חות כספיים מבוקרים על ידי רו"ח לשנים </w:t>
      </w:r>
      <w:r>
        <w:rPr>
          <w:rFonts w:cs="David" w:hint="cs"/>
          <w:sz w:val="24"/>
          <w:szCs w:val="24"/>
          <w:rtl/>
        </w:rPr>
        <w:t>2015-2016</w:t>
      </w:r>
      <w:r w:rsidR="00010B9B">
        <w:rPr>
          <w:rFonts w:cs="David" w:hint="cs"/>
          <w:sz w:val="24"/>
          <w:szCs w:val="24"/>
          <w:rtl/>
        </w:rPr>
        <w:t xml:space="preserve"> </w:t>
      </w:r>
      <w:r>
        <w:rPr>
          <w:rFonts w:cs="David" w:hint="cs"/>
          <w:sz w:val="24"/>
          <w:szCs w:val="24"/>
          <w:rtl/>
        </w:rPr>
        <w:t xml:space="preserve"> </w:t>
      </w:r>
      <w:r w:rsidR="00010B9B">
        <w:rPr>
          <w:rFonts w:cs="David" w:hint="cs"/>
          <w:sz w:val="24"/>
          <w:szCs w:val="24"/>
          <w:rtl/>
        </w:rPr>
        <w:t xml:space="preserve">כאמור בנספח </w:t>
      </w:r>
      <w:r w:rsidR="00D77C05">
        <w:rPr>
          <w:rFonts w:cs="David" w:hint="cs"/>
          <w:sz w:val="24"/>
          <w:szCs w:val="24"/>
          <w:rtl/>
        </w:rPr>
        <w:t>יא'.</w:t>
      </w:r>
    </w:p>
    <w:p w:rsidR="00D149B1" w:rsidRPr="0042508A" w:rsidRDefault="00D149B1" w:rsidP="00004EDE">
      <w:pPr>
        <w:pStyle w:val="aff0"/>
        <w:numPr>
          <w:ilvl w:val="3"/>
          <w:numId w:val="31"/>
        </w:numPr>
        <w:overflowPunct w:val="0"/>
        <w:autoSpaceDE w:val="0"/>
        <w:autoSpaceDN w:val="0"/>
        <w:adjustRightInd w:val="0"/>
        <w:spacing w:line="360" w:lineRule="auto"/>
        <w:ind w:left="3628" w:hanging="1134"/>
        <w:textAlignment w:val="baseline"/>
        <w:rPr>
          <w:rFonts w:cs="David"/>
          <w:sz w:val="24"/>
          <w:szCs w:val="24"/>
          <w:rtl/>
        </w:rPr>
      </w:pPr>
      <w:r w:rsidRPr="003D4AA3">
        <w:rPr>
          <w:rFonts w:cs="David"/>
          <w:sz w:val="24"/>
          <w:szCs w:val="24"/>
          <w:rtl/>
        </w:rPr>
        <w:t xml:space="preserve">מסמכים מהם עולה כי לרשות המציע מבנה </w:t>
      </w:r>
      <w:r w:rsidRPr="003D4AA3">
        <w:rPr>
          <w:rFonts w:cs="David" w:hint="cs"/>
          <w:sz w:val="24"/>
          <w:szCs w:val="24"/>
          <w:rtl/>
        </w:rPr>
        <w:t xml:space="preserve">או מספר מבנים </w:t>
      </w:r>
      <w:r w:rsidR="001C4243" w:rsidRPr="00782E4E">
        <w:rPr>
          <w:rFonts w:cs="David" w:hint="cs"/>
          <w:sz w:val="24"/>
          <w:szCs w:val="24"/>
          <w:rtl/>
        </w:rPr>
        <w:t>לאחסון</w:t>
      </w:r>
      <w:r w:rsidRPr="003D4AA3">
        <w:rPr>
          <w:rFonts w:cs="David" w:hint="cs"/>
          <w:sz w:val="24"/>
          <w:szCs w:val="24"/>
          <w:rtl/>
        </w:rPr>
        <w:t xml:space="preserve"> כמות המלאי שהוצעה על ידו (עד 500 טון מלאי שמן </w:t>
      </w:r>
      <w:r w:rsidR="00004DF9">
        <w:rPr>
          <w:rFonts w:cs="David" w:hint="cs"/>
          <w:sz w:val="24"/>
          <w:szCs w:val="24"/>
          <w:rtl/>
        </w:rPr>
        <w:t>ו</w:t>
      </w:r>
      <w:r w:rsidRPr="003D4AA3">
        <w:rPr>
          <w:rFonts w:cs="David" w:hint="cs"/>
          <w:sz w:val="24"/>
          <w:szCs w:val="24"/>
          <w:rtl/>
        </w:rPr>
        <w:t xml:space="preserve">לכל הפחות 250 טון)  אשר בבחינת תנאיו הפיזיים מסוגל לספק את השירות כנדרש במפרט </w:t>
      </w:r>
      <w:r w:rsidRPr="0042508A">
        <w:rPr>
          <w:rFonts w:cs="David" w:hint="cs"/>
          <w:sz w:val="24"/>
          <w:szCs w:val="24"/>
          <w:rtl/>
        </w:rPr>
        <w:t xml:space="preserve">המכרז על נספחיו (רצוי פיזור </w:t>
      </w:r>
      <w:proofErr w:type="spellStart"/>
      <w:r w:rsidRPr="0042508A">
        <w:rPr>
          <w:rFonts w:cs="David" w:hint="cs"/>
          <w:sz w:val="24"/>
          <w:szCs w:val="24"/>
          <w:rtl/>
        </w:rPr>
        <w:t>האיחסון</w:t>
      </w:r>
      <w:proofErr w:type="spellEnd"/>
      <w:r w:rsidRPr="0042508A">
        <w:rPr>
          <w:rFonts w:cs="David" w:hint="cs"/>
          <w:sz w:val="24"/>
          <w:szCs w:val="24"/>
          <w:rtl/>
        </w:rPr>
        <w:t xml:space="preserve"> ברחבי הארץ)</w:t>
      </w:r>
      <w:r w:rsidRPr="0042508A">
        <w:rPr>
          <w:rFonts w:cs="David"/>
          <w:sz w:val="24"/>
          <w:szCs w:val="24"/>
          <w:rtl/>
        </w:rPr>
        <w:t xml:space="preserve">, </w:t>
      </w:r>
      <w:r w:rsidRPr="0042508A">
        <w:rPr>
          <w:rFonts w:cs="David" w:hint="cs"/>
          <w:sz w:val="24"/>
          <w:szCs w:val="24"/>
          <w:rtl/>
        </w:rPr>
        <w:t>והעונה על נספח ח' "מפרט המבנה"</w:t>
      </w:r>
      <w:r w:rsidR="003F039A">
        <w:rPr>
          <w:rFonts w:cs="David" w:hint="cs"/>
          <w:sz w:val="24"/>
          <w:szCs w:val="24"/>
          <w:rtl/>
        </w:rPr>
        <w:t>.</w:t>
      </w:r>
      <w:r w:rsidRPr="0042508A">
        <w:rPr>
          <w:rFonts w:cs="David" w:hint="cs"/>
          <w:sz w:val="24"/>
          <w:szCs w:val="24"/>
          <w:rtl/>
        </w:rPr>
        <w:t xml:space="preserve"> </w:t>
      </w:r>
      <w:r w:rsidRPr="0042508A">
        <w:rPr>
          <w:rFonts w:cs="David"/>
          <w:sz w:val="24"/>
          <w:szCs w:val="24"/>
          <w:rtl/>
        </w:rPr>
        <w:t>המסמכים הנדרשים הינם:</w:t>
      </w:r>
    </w:p>
    <w:p w:rsidR="00D149B1" w:rsidRPr="0005117C" w:rsidRDefault="00D149B1" w:rsidP="00713E52">
      <w:pPr>
        <w:spacing w:line="360" w:lineRule="auto"/>
        <w:ind w:left="1440" w:firstLine="2188"/>
        <w:rPr>
          <w:sz w:val="20"/>
          <w:rtl/>
        </w:rPr>
      </w:pPr>
      <w:r w:rsidRPr="0005117C">
        <w:rPr>
          <w:sz w:val="20"/>
          <w:rtl/>
        </w:rPr>
        <w:t>א.</w:t>
      </w:r>
      <w:r w:rsidRPr="0005117C">
        <w:rPr>
          <w:sz w:val="20"/>
          <w:rtl/>
        </w:rPr>
        <w:tab/>
        <w:t xml:space="preserve">במידה והמבנה המוצע בבעלות המציע – </w:t>
      </w:r>
    </w:p>
    <w:p w:rsidR="00713E52" w:rsidRDefault="00D149B1" w:rsidP="00713E52">
      <w:pPr>
        <w:spacing w:line="360" w:lineRule="auto"/>
        <w:ind w:left="4337"/>
        <w:rPr>
          <w:sz w:val="20"/>
          <w:rtl/>
        </w:rPr>
      </w:pPr>
      <w:r w:rsidRPr="0005117C">
        <w:rPr>
          <w:sz w:val="20"/>
          <w:rtl/>
        </w:rPr>
        <w:t xml:space="preserve">על המציע לצרף להצעתו העתק מתאים למקור מרשם המקרקעין המעיד כי המבנה המוצע בבעלותו. </w:t>
      </w:r>
    </w:p>
    <w:p w:rsidR="00713E52" w:rsidRDefault="00713E52">
      <w:pPr>
        <w:bidi w:val="0"/>
        <w:rPr>
          <w:sz w:val="20"/>
          <w:rtl/>
        </w:rPr>
      </w:pPr>
      <w:r>
        <w:rPr>
          <w:sz w:val="20"/>
          <w:rtl/>
        </w:rPr>
        <w:br w:type="page"/>
      </w:r>
    </w:p>
    <w:p w:rsidR="00D149B1" w:rsidRPr="0005117C" w:rsidRDefault="003D4AA3" w:rsidP="00713E52">
      <w:pPr>
        <w:spacing w:line="360" w:lineRule="auto"/>
        <w:ind w:left="2302" w:firstLine="1326"/>
        <w:rPr>
          <w:sz w:val="20"/>
          <w:rtl/>
        </w:rPr>
      </w:pPr>
      <w:r>
        <w:rPr>
          <w:rFonts w:hint="cs"/>
          <w:sz w:val="20"/>
          <w:rtl/>
        </w:rPr>
        <w:lastRenderedPageBreak/>
        <w:t xml:space="preserve">ב. </w:t>
      </w:r>
      <w:r>
        <w:rPr>
          <w:rFonts w:hint="cs"/>
          <w:sz w:val="20"/>
          <w:rtl/>
        </w:rPr>
        <w:tab/>
      </w:r>
      <w:r w:rsidR="00D149B1" w:rsidRPr="0005117C">
        <w:rPr>
          <w:sz w:val="20"/>
          <w:rtl/>
        </w:rPr>
        <w:t>במידה והמבנה המוצע אינו בבעלות המציע-</w:t>
      </w:r>
    </w:p>
    <w:p w:rsidR="00D149B1" w:rsidRPr="0005117C" w:rsidRDefault="00D149B1" w:rsidP="00713E52">
      <w:pPr>
        <w:spacing w:line="360" w:lineRule="auto"/>
        <w:ind w:left="4337"/>
        <w:rPr>
          <w:sz w:val="20"/>
          <w:rtl/>
        </w:rPr>
      </w:pPr>
      <w:r w:rsidRPr="0005117C">
        <w:rPr>
          <w:sz w:val="20"/>
          <w:rtl/>
        </w:rPr>
        <w:t xml:space="preserve">על המציע לצרף להצעתו את כל המסמכים הבאים: </w:t>
      </w:r>
    </w:p>
    <w:p w:rsidR="00D149B1" w:rsidRPr="0005117C" w:rsidRDefault="00D149B1" w:rsidP="00713E52">
      <w:pPr>
        <w:spacing w:line="360" w:lineRule="auto"/>
        <w:ind w:left="5045" w:hanging="708"/>
        <w:rPr>
          <w:sz w:val="20"/>
          <w:rtl/>
        </w:rPr>
      </w:pPr>
      <w:r w:rsidRPr="0005117C">
        <w:rPr>
          <w:sz w:val="20"/>
          <w:rtl/>
        </w:rPr>
        <w:t>ב.1.</w:t>
      </w:r>
      <w:r w:rsidRPr="0005117C">
        <w:rPr>
          <w:sz w:val="20"/>
          <w:rtl/>
        </w:rPr>
        <w:tab/>
        <w:t xml:space="preserve">חוזה שכירות המבנה המוצע </w:t>
      </w:r>
      <w:r w:rsidRPr="0005117C">
        <w:rPr>
          <w:b/>
          <w:bCs/>
          <w:sz w:val="20"/>
          <w:rtl/>
        </w:rPr>
        <w:t>לתקופה שלא תפחת מ-</w:t>
      </w:r>
      <w:r w:rsidRPr="0005117C">
        <w:rPr>
          <w:rFonts w:hint="cs"/>
          <w:b/>
          <w:bCs/>
          <w:sz w:val="20"/>
          <w:rtl/>
        </w:rPr>
        <w:t xml:space="preserve"> חמש </w:t>
      </w:r>
      <w:r w:rsidRPr="0005117C">
        <w:rPr>
          <w:b/>
          <w:bCs/>
          <w:sz w:val="20"/>
          <w:rtl/>
        </w:rPr>
        <w:t>שנים</w:t>
      </w:r>
      <w:r w:rsidRPr="0005117C">
        <w:rPr>
          <w:sz w:val="20"/>
          <w:rtl/>
        </w:rPr>
        <w:t xml:space="preserve">  או מסמך בדבר אופציה לשכירות המבנה המוצע </w:t>
      </w:r>
      <w:r w:rsidRPr="0005117C">
        <w:rPr>
          <w:b/>
          <w:bCs/>
          <w:sz w:val="20"/>
          <w:rtl/>
        </w:rPr>
        <w:t xml:space="preserve">לתקופה שלא תפחת מ- </w:t>
      </w:r>
      <w:r w:rsidRPr="0005117C">
        <w:rPr>
          <w:rFonts w:hint="cs"/>
          <w:b/>
          <w:bCs/>
          <w:sz w:val="20"/>
          <w:rtl/>
        </w:rPr>
        <w:t xml:space="preserve">חמש </w:t>
      </w:r>
      <w:r w:rsidRPr="0005117C">
        <w:rPr>
          <w:b/>
          <w:bCs/>
          <w:sz w:val="20"/>
          <w:rtl/>
        </w:rPr>
        <w:t>שנים</w:t>
      </w:r>
      <w:r w:rsidRPr="0005117C">
        <w:rPr>
          <w:sz w:val="20"/>
          <w:rtl/>
        </w:rPr>
        <w:t xml:space="preserve">- אופציה ברת מימוש תוך </w:t>
      </w:r>
      <w:r w:rsidRPr="0005117C">
        <w:rPr>
          <w:rFonts w:hint="cs"/>
          <w:sz w:val="20"/>
          <w:rtl/>
        </w:rPr>
        <w:t>14</w:t>
      </w:r>
      <w:r w:rsidRPr="0005117C">
        <w:rPr>
          <w:sz w:val="20"/>
          <w:rtl/>
        </w:rPr>
        <w:t xml:space="preserve"> יום ממועד קבלת הודעת הזכייה.</w:t>
      </w:r>
    </w:p>
    <w:p w:rsidR="00D149B1" w:rsidRPr="0005117C" w:rsidRDefault="00D149B1" w:rsidP="00713E52">
      <w:pPr>
        <w:spacing w:line="360" w:lineRule="auto"/>
        <w:ind w:left="5045"/>
        <w:rPr>
          <w:sz w:val="20"/>
          <w:rtl/>
        </w:rPr>
      </w:pPr>
      <w:r w:rsidRPr="0005117C">
        <w:rPr>
          <w:sz w:val="20"/>
          <w:rtl/>
        </w:rPr>
        <w:t xml:space="preserve">ההחלטה האם האופציה אכן "ברת מימוש תוך </w:t>
      </w:r>
      <w:r w:rsidRPr="0005117C">
        <w:rPr>
          <w:rFonts w:hint="cs"/>
          <w:sz w:val="20"/>
          <w:rtl/>
        </w:rPr>
        <w:t>14</w:t>
      </w:r>
      <w:r w:rsidRPr="0005117C">
        <w:rPr>
          <w:sz w:val="20"/>
          <w:rtl/>
        </w:rPr>
        <w:t xml:space="preserve"> יום ממועד קבלת הודעת הזכייה", הינה בשיקול דעתה הבלעדי של ועדת המכרזים. </w:t>
      </w:r>
    </w:p>
    <w:p w:rsidR="00D149B1" w:rsidRPr="0005117C" w:rsidRDefault="00D149B1" w:rsidP="00D02994">
      <w:pPr>
        <w:spacing w:line="360" w:lineRule="auto"/>
        <w:ind w:left="2160" w:firstLine="2177"/>
        <w:rPr>
          <w:sz w:val="20"/>
          <w:rtl/>
        </w:rPr>
      </w:pPr>
      <w:r w:rsidRPr="0005117C">
        <w:rPr>
          <w:sz w:val="20"/>
          <w:rtl/>
        </w:rPr>
        <w:t>ב.2.</w:t>
      </w:r>
      <w:r w:rsidRPr="0005117C">
        <w:rPr>
          <w:sz w:val="20"/>
          <w:rtl/>
        </w:rPr>
        <w:tab/>
        <w:t>מסמך מאת בעל המבנה המוצע לפיו:</w:t>
      </w:r>
    </w:p>
    <w:p w:rsidR="00D149B1" w:rsidRPr="0005117C" w:rsidRDefault="00D149B1" w:rsidP="00D02994">
      <w:pPr>
        <w:spacing w:line="360" w:lineRule="auto"/>
        <w:ind w:left="5045" w:hanging="720"/>
        <w:rPr>
          <w:sz w:val="20"/>
          <w:rtl/>
        </w:rPr>
      </w:pPr>
      <w:r w:rsidRPr="0005117C">
        <w:rPr>
          <w:sz w:val="20"/>
          <w:rtl/>
        </w:rPr>
        <w:tab/>
        <w:t xml:space="preserve">בעל המבנה מסכים להפעלת המבנה </w:t>
      </w:r>
      <w:r w:rsidRPr="0005117C">
        <w:rPr>
          <w:rFonts w:hint="cs"/>
          <w:sz w:val="20"/>
          <w:rtl/>
        </w:rPr>
        <w:t xml:space="preserve">כמקום לאחסון </w:t>
      </w:r>
      <w:proofErr w:type="spellStart"/>
      <w:r w:rsidRPr="0005117C">
        <w:rPr>
          <w:rFonts w:hint="cs"/>
          <w:sz w:val="20"/>
          <w:rtl/>
        </w:rPr>
        <w:t>ורענון</w:t>
      </w:r>
      <w:proofErr w:type="spellEnd"/>
      <w:r w:rsidRPr="0005117C">
        <w:rPr>
          <w:rFonts w:hint="cs"/>
          <w:sz w:val="20"/>
          <w:rtl/>
        </w:rPr>
        <w:t xml:space="preserve"> שמן</w:t>
      </w:r>
      <w:r w:rsidRPr="0005117C">
        <w:rPr>
          <w:sz w:val="20"/>
          <w:rtl/>
        </w:rPr>
        <w:t xml:space="preserve">, על כל המשתמע מכך.  </w:t>
      </w:r>
    </w:p>
    <w:p w:rsidR="00713E52" w:rsidRDefault="00D149B1" w:rsidP="00713E52">
      <w:pPr>
        <w:tabs>
          <w:tab w:val="left" w:pos="3635"/>
        </w:tabs>
        <w:overflowPunct w:val="0"/>
        <w:autoSpaceDE w:val="0"/>
        <w:autoSpaceDN w:val="0"/>
        <w:adjustRightInd w:val="0"/>
        <w:spacing w:line="360" w:lineRule="auto"/>
        <w:ind w:left="4337"/>
        <w:textAlignment w:val="baseline"/>
        <w:rPr>
          <w:rFonts w:hint="cs"/>
          <w:rtl/>
        </w:rPr>
      </w:pPr>
      <w:r w:rsidRPr="00713E52">
        <w:rPr>
          <w:rFonts w:hint="cs"/>
          <w:b/>
          <w:bCs/>
          <w:rtl/>
        </w:rPr>
        <w:t xml:space="preserve">לחילופין- </w:t>
      </w:r>
    </w:p>
    <w:p w:rsidR="00D149B1" w:rsidRPr="00713E52" w:rsidRDefault="00D149B1" w:rsidP="00713E52">
      <w:pPr>
        <w:tabs>
          <w:tab w:val="left" w:pos="3635"/>
        </w:tabs>
        <w:overflowPunct w:val="0"/>
        <w:autoSpaceDE w:val="0"/>
        <w:autoSpaceDN w:val="0"/>
        <w:adjustRightInd w:val="0"/>
        <w:spacing w:line="360" w:lineRule="auto"/>
        <w:ind w:left="4337"/>
        <w:textAlignment w:val="baseline"/>
      </w:pPr>
      <w:r w:rsidRPr="00713E52">
        <w:rPr>
          <w:rFonts w:hint="cs"/>
          <w:rtl/>
        </w:rPr>
        <w:t xml:space="preserve">ג. חוזה חכירה של המציע בגין הקרקע והמבנה הבנוי עליו  שנחתם על-ידי </w:t>
      </w:r>
      <w:proofErr w:type="spellStart"/>
      <w:r w:rsidRPr="00713E52">
        <w:rPr>
          <w:rFonts w:hint="cs"/>
          <w:rtl/>
        </w:rPr>
        <w:t>מינהל</w:t>
      </w:r>
      <w:proofErr w:type="spellEnd"/>
      <w:r w:rsidRPr="00713E52">
        <w:rPr>
          <w:rFonts w:hint="cs"/>
          <w:rtl/>
        </w:rPr>
        <w:t xml:space="preserve"> מקרקעי ישראל (להלן "</w:t>
      </w:r>
      <w:proofErr w:type="spellStart"/>
      <w:r w:rsidRPr="00713E52">
        <w:rPr>
          <w:rFonts w:hint="cs"/>
          <w:rtl/>
        </w:rPr>
        <w:t>המינהל</w:t>
      </w:r>
      <w:proofErr w:type="spellEnd"/>
      <w:r w:rsidRPr="00713E52">
        <w:rPr>
          <w:rFonts w:hint="cs"/>
          <w:rtl/>
        </w:rPr>
        <w:t xml:space="preserve">") ואישור של </w:t>
      </w:r>
      <w:proofErr w:type="spellStart"/>
      <w:r w:rsidRPr="00713E52">
        <w:rPr>
          <w:rFonts w:hint="cs"/>
          <w:rtl/>
        </w:rPr>
        <w:t>המינהל</w:t>
      </w:r>
      <w:proofErr w:type="spellEnd"/>
      <w:r w:rsidRPr="00713E52">
        <w:rPr>
          <w:rFonts w:hint="cs"/>
          <w:rtl/>
        </w:rPr>
        <w:t xml:space="preserve"> לפיו </w:t>
      </w:r>
      <w:proofErr w:type="spellStart"/>
      <w:r w:rsidRPr="00713E52">
        <w:rPr>
          <w:rFonts w:hint="cs"/>
          <w:rtl/>
        </w:rPr>
        <w:t>המינהל</w:t>
      </w:r>
      <w:proofErr w:type="spellEnd"/>
      <w:r w:rsidRPr="00713E52">
        <w:rPr>
          <w:rFonts w:hint="cs"/>
          <w:rtl/>
        </w:rPr>
        <w:t xml:space="preserve"> מסכים להפעלת המב</w:t>
      </w:r>
      <w:r w:rsidR="00713E52">
        <w:rPr>
          <w:rFonts w:hint="cs"/>
          <w:rtl/>
        </w:rPr>
        <w:t xml:space="preserve">נה/ים כמקום לאחסון </w:t>
      </w:r>
      <w:proofErr w:type="spellStart"/>
      <w:r w:rsidR="00713E52">
        <w:rPr>
          <w:rFonts w:hint="cs"/>
          <w:rtl/>
        </w:rPr>
        <w:t>ורענון</w:t>
      </w:r>
      <w:proofErr w:type="spellEnd"/>
      <w:r w:rsidR="00713E52">
        <w:rPr>
          <w:rFonts w:hint="cs"/>
          <w:rtl/>
        </w:rPr>
        <w:t xml:space="preserve"> שמן  </w:t>
      </w:r>
      <w:r w:rsidRPr="00713E52">
        <w:rPr>
          <w:rFonts w:hint="cs"/>
          <w:rtl/>
        </w:rPr>
        <w:t>כמפורט בהסכם זה על כל המשתמע מכך.</w:t>
      </w:r>
      <w:r w:rsidRPr="00713E52">
        <w:rPr>
          <w:rtl/>
        </w:rPr>
        <w:br/>
      </w:r>
    </w:p>
    <w:p w:rsidR="00D149B1" w:rsidRPr="000624F9" w:rsidRDefault="00D149B1" w:rsidP="00004EDE">
      <w:pPr>
        <w:pStyle w:val="aff0"/>
        <w:numPr>
          <w:ilvl w:val="3"/>
          <w:numId w:val="31"/>
        </w:numPr>
        <w:overflowPunct w:val="0"/>
        <w:autoSpaceDE w:val="0"/>
        <w:autoSpaceDN w:val="0"/>
        <w:adjustRightInd w:val="0"/>
        <w:spacing w:line="360" w:lineRule="auto"/>
        <w:ind w:left="3628" w:hanging="1134"/>
        <w:textAlignment w:val="baseline"/>
      </w:pPr>
      <w:r w:rsidRPr="000624F9">
        <w:rPr>
          <w:rFonts w:cs="David" w:hint="cs"/>
          <w:sz w:val="24"/>
          <w:szCs w:val="24"/>
          <w:rtl/>
        </w:rPr>
        <w:t xml:space="preserve">מסמכים </w:t>
      </w:r>
      <w:r w:rsidRPr="000624F9">
        <w:rPr>
          <w:rFonts w:cs="David"/>
          <w:sz w:val="24"/>
          <w:szCs w:val="24"/>
          <w:rtl/>
        </w:rPr>
        <w:t>שיפרטו את ניסיונו הרלוונטי של המציע</w:t>
      </w:r>
      <w:r w:rsidR="00AD66C8" w:rsidRPr="000624F9">
        <w:rPr>
          <w:rFonts w:cs="David" w:hint="cs"/>
          <w:sz w:val="24"/>
          <w:szCs w:val="24"/>
          <w:rtl/>
        </w:rPr>
        <w:t>.</w:t>
      </w:r>
      <w:r w:rsidRPr="000624F9">
        <w:rPr>
          <w:rFonts w:cs="David" w:hint="cs"/>
          <w:sz w:val="24"/>
          <w:szCs w:val="24"/>
          <w:rtl/>
        </w:rPr>
        <w:t xml:space="preserve"> </w:t>
      </w:r>
      <w:r w:rsidRPr="000624F9">
        <w:rPr>
          <w:rFonts w:cs="David"/>
          <w:sz w:val="24"/>
          <w:szCs w:val="24"/>
          <w:rtl/>
        </w:rPr>
        <w:t>ו</w:t>
      </w:r>
      <w:r w:rsidRPr="000624F9">
        <w:rPr>
          <w:rFonts w:cs="David" w:hint="cs"/>
          <w:sz w:val="24"/>
          <w:szCs w:val="24"/>
          <w:rtl/>
        </w:rPr>
        <w:t>כן</w:t>
      </w:r>
      <w:r w:rsidRPr="000624F9">
        <w:rPr>
          <w:rFonts w:cs="David"/>
          <w:sz w:val="24"/>
          <w:szCs w:val="24"/>
          <w:rtl/>
        </w:rPr>
        <w:t xml:space="preserve"> נספח ד'- </w:t>
      </w:r>
      <w:r w:rsidRPr="000624F9">
        <w:rPr>
          <w:rFonts w:cs="David" w:hint="cs"/>
          <w:sz w:val="24"/>
          <w:szCs w:val="24"/>
          <w:rtl/>
        </w:rPr>
        <w:t>"</w:t>
      </w:r>
      <w:r w:rsidRPr="000624F9">
        <w:rPr>
          <w:rFonts w:cs="David"/>
          <w:sz w:val="24"/>
          <w:szCs w:val="24"/>
          <w:rtl/>
        </w:rPr>
        <w:t xml:space="preserve">ניסיון המציע" </w:t>
      </w:r>
      <w:r w:rsidRPr="000624F9">
        <w:rPr>
          <w:rFonts w:cs="David" w:hint="cs"/>
          <w:sz w:val="24"/>
          <w:szCs w:val="24"/>
          <w:rtl/>
        </w:rPr>
        <w:t>מלא כנדרש</w:t>
      </w:r>
      <w:r w:rsidR="00B2670B" w:rsidRPr="000624F9">
        <w:rPr>
          <w:rFonts w:hint="cs"/>
          <w:rtl/>
        </w:rPr>
        <w:t>.</w:t>
      </w:r>
    </w:p>
    <w:p w:rsidR="00B2670B" w:rsidRPr="0005117C" w:rsidRDefault="00B2670B" w:rsidP="00B2670B">
      <w:pPr>
        <w:pStyle w:val="aff0"/>
        <w:overflowPunct w:val="0"/>
        <w:autoSpaceDE w:val="0"/>
        <w:autoSpaceDN w:val="0"/>
        <w:adjustRightInd w:val="0"/>
        <w:spacing w:line="360" w:lineRule="auto"/>
        <w:ind w:left="2880"/>
        <w:jc w:val="both"/>
        <w:textAlignment w:val="baseline"/>
        <w:rPr>
          <w:rtl/>
        </w:rPr>
      </w:pPr>
    </w:p>
    <w:p w:rsidR="00D149B1" w:rsidRPr="009441F5" w:rsidRDefault="00D149B1" w:rsidP="00004EDE">
      <w:pPr>
        <w:pStyle w:val="aff0"/>
        <w:numPr>
          <w:ilvl w:val="2"/>
          <w:numId w:val="31"/>
        </w:numPr>
        <w:overflowPunct w:val="0"/>
        <w:autoSpaceDE w:val="0"/>
        <w:autoSpaceDN w:val="0"/>
        <w:adjustRightInd w:val="0"/>
        <w:spacing w:line="360" w:lineRule="auto"/>
        <w:jc w:val="both"/>
        <w:textAlignment w:val="baseline"/>
        <w:rPr>
          <w:rFonts w:cs="David"/>
          <w:b/>
          <w:bCs/>
          <w:sz w:val="24"/>
          <w:szCs w:val="24"/>
          <w:u w:val="single"/>
        </w:rPr>
      </w:pPr>
      <w:r w:rsidRPr="009441F5">
        <w:rPr>
          <w:rFonts w:cs="David" w:hint="cs"/>
          <w:b/>
          <w:bCs/>
          <w:sz w:val="24"/>
          <w:szCs w:val="24"/>
          <w:u w:val="single"/>
          <w:rtl/>
        </w:rPr>
        <w:t xml:space="preserve">אישורים ומסמכים נוספים שיש לצרף להצעה </w:t>
      </w:r>
      <w:r w:rsidRPr="009441F5">
        <w:rPr>
          <w:rFonts w:cs="David"/>
          <w:b/>
          <w:bCs/>
          <w:sz w:val="24"/>
          <w:szCs w:val="24"/>
          <w:u w:val="single"/>
          <w:rtl/>
        </w:rPr>
        <w:t>–</w:t>
      </w:r>
      <w:r w:rsidRPr="009441F5">
        <w:rPr>
          <w:rFonts w:cs="David" w:hint="cs"/>
          <w:b/>
          <w:bCs/>
          <w:sz w:val="24"/>
          <w:szCs w:val="24"/>
          <w:u w:val="single"/>
          <w:rtl/>
        </w:rPr>
        <w:t xml:space="preserve"> </w:t>
      </w:r>
    </w:p>
    <w:p w:rsidR="00004DF9" w:rsidRPr="009441F5" w:rsidRDefault="00D149B1" w:rsidP="00004EDE">
      <w:pPr>
        <w:pStyle w:val="aff0"/>
        <w:numPr>
          <w:ilvl w:val="3"/>
          <w:numId w:val="31"/>
        </w:numPr>
        <w:overflowPunct w:val="0"/>
        <w:autoSpaceDE w:val="0"/>
        <w:autoSpaceDN w:val="0"/>
        <w:adjustRightInd w:val="0"/>
        <w:spacing w:line="360" w:lineRule="auto"/>
        <w:ind w:left="3203" w:hanging="993"/>
        <w:textAlignment w:val="baseline"/>
        <w:rPr>
          <w:rFonts w:cs="David"/>
          <w:b/>
          <w:bCs/>
          <w:sz w:val="24"/>
          <w:szCs w:val="24"/>
          <w:u w:val="single"/>
        </w:rPr>
      </w:pPr>
      <w:r w:rsidRPr="009441F5">
        <w:rPr>
          <w:rFonts w:cs="David"/>
          <w:sz w:val="24"/>
          <w:szCs w:val="24"/>
          <w:rtl/>
        </w:rPr>
        <w:t xml:space="preserve">התחייבות המציע לעמוד בדרישה לעשות שימוש אך ורק בתוכנות מחשב </w:t>
      </w:r>
      <w:r w:rsidRPr="009441F5">
        <w:rPr>
          <w:rFonts w:cs="David" w:hint="cs"/>
          <w:sz w:val="24"/>
          <w:szCs w:val="24"/>
          <w:rtl/>
        </w:rPr>
        <w:t>מקוריות</w:t>
      </w:r>
      <w:r w:rsidRPr="009441F5">
        <w:rPr>
          <w:rFonts w:cs="David"/>
          <w:sz w:val="24"/>
          <w:szCs w:val="24"/>
          <w:rtl/>
        </w:rPr>
        <w:t xml:space="preserve">, </w:t>
      </w:r>
      <w:r w:rsidRPr="009441F5">
        <w:rPr>
          <w:rFonts w:cs="David" w:hint="cs"/>
          <w:sz w:val="24"/>
          <w:szCs w:val="24"/>
          <w:rtl/>
        </w:rPr>
        <w:t>והצהרה כי ההצעה עונה על כל הדרישות במכרז זה וכי הוא בעל יכולת לספק את השירותים נשוא המכרז</w:t>
      </w:r>
      <w:r w:rsidRPr="009441F5">
        <w:rPr>
          <w:rFonts w:cs="David"/>
          <w:sz w:val="24"/>
          <w:szCs w:val="24"/>
          <w:rtl/>
        </w:rPr>
        <w:t xml:space="preserve"> בנוסח </w:t>
      </w:r>
      <w:proofErr w:type="spellStart"/>
      <w:r w:rsidRPr="009441F5">
        <w:rPr>
          <w:rFonts w:cs="David"/>
          <w:sz w:val="24"/>
          <w:szCs w:val="24"/>
          <w:rtl/>
        </w:rPr>
        <w:t>המצ"ב</w:t>
      </w:r>
      <w:proofErr w:type="spellEnd"/>
      <w:r w:rsidRPr="009441F5">
        <w:rPr>
          <w:rFonts w:cs="David"/>
          <w:sz w:val="24"/>
          <w:szCs w:val="24"/>
          <w:rtl/>
        </w:rPr>
        <w:t xml:space="preserve"> כנספח</w:t>
      </w:r>
      <w:r w:rsidRPr="009441F5">
        <w:rPr>
          <w:rFonts w:cs="David" w:hint="cs"/>
          <w:b/>
          <w:bCs/>
          <w:sz w:val="24"/>
          <w:szCs w:val="24"/>
          <w:rtl/>
        </w:rPr>
        <w:t xml:space="preserve"> </w:t>
      </w:r>
      <w:r w:rsidRPr="009441F5">
        <w:rPr>
          <w:rFonts w:cs="David"/>
          <w:b/>
          <w:bCs/>
          <w:sz w:val="24"/>
          <w:szCs w:val="24"/>
          <w:rtl/>
        </w:rPr>
        <w:t>ב</w:t>
      </w:r>
      <w:r w:rsidRPr="009441F5">
        <w:rPr>
          <w:rFonts w:cs="David" w:hint="cs"/>
          <w:b/>
          <w:bCs/>
          <w:sz w:val="24"/>
          <w:szCs w:val="24"/>
          <w:rtl/>
        </w:rPr>
        <w:t>'</w:t>
      </w:r>
      <w:r w:rsidRPr="009441F5">
        <w:rPr>
          <w:rFonts w:cs="David" w:hint="cs"/>
          <w:sz w:val="24"/>
          <w:szCs w:val="24"/>
          <w:rtl/>
        </w:rPr>
        <w:t xml:space="preserve">. </w:t>
      </w:r>
    </w:p>
    <w:p w:rsidR="00D149B1" w:rsidRPr="00004DF9" w:rsidRDefault="00D149B1" w:rsidP="00004EDE">
      <w:pPr>
        <w:pStyle w:val="aff0"/>
        <w:numPr>
          <w:ilvl w:val="3"/>
          <w:numId w:val="31"/>
        </w:numPr>
        <w:overflowPunct w:val="0"/>
        <w:autoSpaceDE w:val="0"/>
        <w:autoSpaceDN w:val="0"/>
        <w:adjustRightInd w:val="0"/>
        <w:spacing w:line="360" w:lineRule="auto"/>
        <w:ind w:left="3203" w:hanging="993"/>
        <w:textAlignment w:val="baseline"/>
        <w:rPr>
          <w:rFonts w:cs="David"/>
          <w:b/>
          <w:bCs/>
          <w:sz w:val="24"/>
          <w:szCs w:val="24"/>
          <w:u w:val="single"/>
        </w:rPr>
      </w:pPr>
      <w:r w:rsidRPr="00010B9B">
        <w:rPr>
          <w:rFonts w:cs="David"/>
          <w:sz w:val="24"/>
          <w:szCs w:val="24"/>
          <w:rtl/>
        </w:rPr>
        <w:t xml:space="preserve">התחייבות למניעת ניגוד עניינים לפיה המציע, וכל מי אשר מוצע ועומד </w:t>
      </w:r>
      <w:r w:rsidRPr="009441F5">
        <w:rPr>
          <w:rFonts w:cs="David"/>
          <w:sz w:val="24"/>
          <w:szCs w:val="24"/>
          <w:rtl/>
        </w:rPr>
        <w:t>לרשות המשרד במסגרת מתן השירותים נשוא המכרז</w:t>
      </w:r>
      <w:r w:rsidRPr="009441F5">
        <w:rPr>
          <w:rFonts w:cs="David" w:hint="cs"/>
          <w:sz w:val="24"/>
          <w:szCs w:val="24"/>
          <w:rtl/>
        </w:rPr>
        <w:t xml:space="preserve">, </w:t>
      </w:r>
      <w:r w:rsidRPr="009441F5">
        <w:rPr>
          <w:rFonts w:cs="David"/>
          <w:sz w:val="24"/>
          <w:szCs w:val="24"/>
          <w:rtl/>
        </w:rPr>
        <w:t xml:space="preserve">לא נמצא ולא יימצא במישרין או בעקיפין במצב של </w:t>
      </w:r>
      <w:r w:rsidRPr="009441F5">
        <w:rPr>
          <w:rFonts w:cs="David"/>
          <w:sz w:val="24"/>
          <w:szCs w:val="24"/>
          <w:rtl/>
        </w:rPr>
        <w:lastRenderedPageBreak/>
        <w:t>ניגוד עניינים כמפורט בהתחייבות</w:t>
      </w:r>
      <w:r w:rsidRPr="009441F5">
        <w:rPr>
          <w:rFonts w:cs="David" w:hint="cs"/>
          <w:sz w:val="24"/>
          <w:szCs w:val="24"/>
          <w:rtl/>
        </w:rPr>
        <w:t xml:space="preserve"> </w:t>
      </w:r>
      <w:r w:rsidRPr="009441F5">
        <w:rPr>
          <w:rFonts w:cs="David"/>
          <w:sz w:val="24"/>
          <w:szCs w:val="24"/>
          <w:rtl/>
        </w:rPr>
        <w:t xml:space="preserve">– בנוסח הנדרש בנספח </w:t>
      </w:r>
      <w:r w:rsidRPr="00004DF9">
        <w:rPr>
          <w:rFonts w:cs="David"/>
          <w:sz w:val="24"/>
          <w:szCs w:val="24"/>
          <w:rtl/>
        </w:rPr>
        <w:t>ז</w:t>
      </w:r>
      <w:r w:rsidRPr="00004DF9">
        <w:rPr>
          <w:rFonts w:cs="David" w:hint="cs"/>
          <w:sz w:val="24"/>
          <w:szCs w:val="24"/>
          <w:rtl/>
        </w:rPr>
        <w:t>'</w:t>
      </w:r>
      <w:r w:rsidRPr="00004DF9">
        <w:rPr>
          <w:rFonts w:cs="David"/>
          <w:sz w:val="24"/>
          <w:szCs w:val="24"/>
          <w:rtl/>
        </w:rPr>
        <w:t>.</w:t>
      </w:r>
      <w:r w:rsidRPr="00004DF9">
        <w:rPr>
          <w:rFonts w:cs="David" w:hint="eastAsia"/>
          <w:sz w:val="24"/>
          <w:szCs w:val="24"/>
          <w:rtl/>
        </w:rPr>
        <w:t xml:space="preserve"> </w:t>
      </w:r>
    </w:p>
    <w:p w:rsidR="00D149B1" w:rsidRPr="0005117C" w:rsidRDefault="00D149B1" w:rsidP="00004EDE">
      <w:pPr>
        <w:pStyle w:val="aff0"/>
        <w:numPr>
          <w:ilvl w:val="3"/>
          <w:numId w:val="31"/>
        </w:numPr>
        <w:overflowPunct w:val="0"/>
        <w:autoSpaceDE w:val="0"/>
        <w:autoSpaceDN w:val="0"/>
        <w:adjustRightInd w:val="0"/>
        <w:spacing w:line="360" w:lineRule="auto"/>
        <w:ind w:left="3203" w:hanging="993"/>
        <w:textAlignment w:val="baseline"/>
        <w:rPr>
          <w:rFonts w:cs="David"/>
          <w:sz w:val="24"/>
          <w:szCs w:val="24"/>
          <w:rtl/>
        </w:rPr>
      </w:pPr>
      <w:r w:rsidRPr="00EC5181">
        <w:rPr>
          <w:rFonts w:cs="David" w:hint="cs"/>
          <w:sz w:val="24"/>
          <w:szCs w:val="24"/>
          <w:rtl/>
        </w:rPr>
        <w:t xml:space="preserve">הסכם ההתקשרות </w:t>
      </w:r>
      <w:proofErr w:type="spellStart"/>
      <w:r w:rsidRPr="00EC5181">
        <w:rPr>
          <w:rFonts w:cs="David" w:hint="cs"/>
          <w:sz w:val="24"/>
          <w:szCs w:val="24"/>
          <w:rtl/>
        </w:rPr>
        <w:t>המצ"ב</w:t>
      </w:r>
      <w:proofErr w:type="spellEnd"/>
      <w:r w:rsidRPr="00EC5181">
        <w:rPr>
          <w:rFonts w:cs="David" w:hint="cs"/>
          <w:sz w:val="24"/>
          <w:szCs w:val="24"/>
          <w:rtl/>
        </w:rPr>
        <w:t xml:space="preserve"> למכרז זה כנספח י', בצירוף נספחיו- כשהם חתומים בראשי תיבות על ידי המציע  או</w:t>
      </w:r>
      <w:r w:rsidRPr="0005117C">
        <w:rPr>
          <w:rFonts w:cs="David" w:hint="cs"/>
          <w:sz w:val="24"/>
          <w:szCs w:val="24"/>
          <w:rtl/>
        </w:rPr>
        <w:t xml:space="preserve"> מורשה החתימה בו.</w:t>
      </w:r>
    </w:p>
    <w:p w:rsidR="00D149B1" w:rsidRDefault="00D149B1" w:rsidP="00D149B1">
      <w:pPr>
        <w:spacing w:line="360" w:lineRule="auto"/>
        <w:ind w:left="2217" w:hanging="900"/>
        <w:rPr>
          <w:rFonts w:hint="cs"/>
          <w:b/>
          <w:bCs/>
          <w:rtl/>
        </w:rPr>
      </w:pPr>
      <w:r w:rsidRPr="0005117C">
        <w:rPr>
          <w:rFonts w:hint="cs"/>
          <w:b/>
          <w:bCs/>
          <w:rtl/>
        </w:rPr>
        <w:tab/>
        <w:t>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w:t>
      </w:r>
      <w:r w:rsidR="00AF39EB">
        <w:rPr>
          <w:rFonts w:hint="cs"/>
          <w:b/>
          <w:bCs/>
          <w:rtl/>
        </w:rPr>
        <w:t>, אלא אם כן קבעה ועדת המכרזים אחרת</w:t>
      </w:r>
      <w:r w:rsidRPr="0005117C">
        <w:rPr>
          <w:rFonts w:hint="cs"/>
          <w:b/>
          <w:bCs/>
          <w:rtl/>
        </w:rPr>
        <w:t xml:space="preserve">. </w:t>
      </w:r>
    </w:p>
    <w:p w:rsidR="00D02994" w:rsidRDefault="00D02994" w:rsidP="00D149B1">
      <w:pPr>
        <w:spacing w:line="360" w:lineRule="auto"/>
        <w:ind w:left="2217" w:hanging="900"/>
        <w:rPr>
          <w:b/>
          <w:bCs/>
          <w:rtl/>
        </w:rPr>
      </w:pPr>
    </w:p>
    <w:p w:rsidR="00D149B1" w:rsidRPr="009C0BD9" w:rsidRDefault="00D149B1" w:rsidP="00004EDE">
      <w:pPr>
        <w:numPr>
          <w:ilvl w:val="0"/>
          <w:numId w:val="21"/>
        </w:numPr>
        <w:spacing w:line="360" w:lineRule="auto"/>
        <w:ind w:left="357" w:hanging="357"/>
        <w:outlineLvl w:val="0"/>
        <w:rPr>
          <w:b/>
          <w:bCs/>
          <w:sz w:val="28"/>
          <w:szCs w:val="28"/>
          <w:u w:val="single"/>
        </w:rPr>
      </w:pPr>
      <w:r w:rsidRPr="009C0BD9">
        <w:rPr>
          <w:b/>
          <w:bCs/>
          <w:sz w:val="28"/>
          <w:szCs w:val="28"/>
          <w:u w:val="single"/>
          <w:rtl/>
        </w:rPr>
        <w:t xml:space="preserve">התחייבויות </w:t>
      </w:r>
      <w:r w:rsidRPr="009C0BD9">
        <w:rPr>
          <w:rFonts w:hint="cs"/>
          <w:b/>
          <w:bCs/>
          <w:sz w:val="28"/>
          <w:szCs w:val="28"/>
          <w:u w:val="single"/>
          <w:rtl/>
        </w:rPr>
        <w:t>הספק הזוכה</w:t>
      </w:r>
      <w:r w:rsidRPr="009C0BD9">
        <w:rPr>
          <w:b/>
          <w:bCs/>
          <w:sz w:val="28"/>
          <w:szCs w:val="28"/>
          <w:u w:val="single"/>
          <w:rtl/>
        </w:rPr>
        <w:t>:</w:t>
      </w:r>
    </w:p>
    <w:p w:rsidR="00D149B1" w:rsidRPr="0005117C" w:rsidRDefault="00D149B1" w:rsidP="00004EDE">
      <w:pPr>
        <w:numPr>
          <w:ilvl w:val="1"/>
          <w:numId w:val="32"/>
        </w:numPr>
        <w:spacing w:line="360" w:lineRule="auto"/>
        <w:ind w:left="374" w:hanging="6"/>
        <w:outlineLvl w:val="1"/>
        <w:rPr>
          <w:b/>
          <w:bCs/>
        </w:rPr>
      </w:pPr>
      <w:r w:rsidRPr="0005117C">
        <w:rPr>
          <w:rFonts w:hint="cs"/>
          <w:b/>
          <w:bCs/>
          <w:u w:val="single"/>
          <w:rtl/>
        </w:rPr>
        <w:t>התחייבויות ואישורים שיידרשו מהספק בגין זכייה במכרז</w:t>
      </w:r>
    </w:p>
    <w:p w:rsidR="00D149B1" w:rsidRPr="00010B9B" w:rsidRDefault="00D149B1" w:rsidP="00004EDE">
      <w:pPr>
        <w:numPr>
          <w:ilvl w:val="2"/>
          <w:numId w:val="32"/>
        </w:numPr>
        <w:spacing w:line="360" w:lineRule="auto"/>
        <w:ind w:left="2193"/>
        <w:rPr>
          <w:b/>
          <w:bCs/>
          <w:u w:val="single"/>
        </w:rPr>
      </w:pPr>
      <w:r w:rsidRPr="00010B9B">
        <w:rPr>
          <w:rFonts w:hint="cs"/>
          <w:b/>
          <w:bCs/>
          <w:u w:val="single"/>
          <w:rtl/>
        </w:rPr>
        <w:t>חתימה על ההסכם</w:t>
      </w:r>
    </w:p>
    <w:p w:rsidR="003620B9" w:rsidRPr="00BF0571" w:rsidRDefault="003620B9" w:rsidP="0088045F">
      <w:pPr>
        <w:spacing w:line="360" w:lineRule="auto"/>
        <w:ind w:left="2193"/>
        <w:rPr>
          <w:rtl/>
        </w:rPr>
      </w:pPr>
      <w:r w:rsidRPr="00BF0571">
        <w:rPr>
          <w:rtl/>
        </w:rPr>
        <w:t xml:space="preserve">המשרד ימציא לזוכה </w:t>
      </w:r>
      <w:r w:rsidR="0088045F" w:rsidRPr="00BF0571">
        <w:rPr>
          <w:rFonts w:hint="cs"/>
          <w:rtl/>
        </w:rPr>
        <w:t xml:space="preserve">את </w:t>
      </w:r>
      <w:r w:rsidRPr="00BF0571">
        <w:rPr>
          <w:rtl/>
        </w:rPr>
        <w:t xml:space="preserve">ההסכם שצורף למכרז זה כנספח </w:t>
      </w:r>
      <w:r w:rsidR="0088045F" w:rsidRPr="00BF0571">
        <w:rPr>
          <w:rFonts w:hint="eastAsia"/>
          <w:rtl/>
        </w:rPr>
        <w:t>י</w:t>
      </w:r>
      <w:r w:rsidR="0088045F" w:rsidRPr="00BF0571">
        <w:rPr>
          <w:rtl/>
        </w:rPr>
        <w:t xml:space="preserve">'. </w:t>
      </w:r>
      <w:r w:rsidRPr="00BF0571">
        <w:rPr>
          <w:rtl/>
        </w:rPr>
        <w:t>לא יאוחר מ-14 ימים ממועד העברת הסכם ע"י המשרד לידי הזוכה לחתימתו, ימציא הזוכה למשרד ההסכם כשהוא מלא וחתום בחתימה מלאה</w:t>
      </w:r>
      <w:r w:rsidR="00BF0571">
        <w:rPr>
          <w:rFonts w:hint="cs"/>
          <w:rtl/>
        </w:rPr>
        <w:t>.</w:t>
      </w:r>
    </w:p>
    <w:p w:rsidR="00D149B1" w:rsidRPr="00010B9B" w:rsidRDefault="00D149B1" w:rsidP="00004EDE">
      <w:pPr>
        <w:numPr>
          <w:ilvl w:val="2"/>
          <w:numId w:val="32"/>
        </w:numPr>
        <w:spacing w:line="360" w:lineRule="auto"/>
        <w:ind w:left="2193"/>
        <w:rPr>
          <w:b/>
          <w:bCs/>
          <w:u w:val="single"/>
        </w:rPr>
      </w:pPr>
      <w:r w:rsidRPr="00010B9B">
        <w:rPr>
          <w:rFonts w:hint="cs"/>
          <w:b/>
          <w:bCs/>
          <w:u w:val="single"/>
          <w:rtl/>
        </w:rPr>
        <w:t xml:space="preserve">המצאת </w:t>
      </w:r>
      <w:r w:rsidR="003620B9" w:rsidRPr="00010B9B">
        <w:rPr>
          <w:rFonts w:hint="cs"/>
          <w:b/>
          <w:bCs/>
          <w:u w:val="single"/>
          <w:rtl/>
        </w:rPr>
        <w:t>ביטוחים</w:t>
      </w:r>
      <w:r w:rsidRPr="00010B9B">
        <w:rPr>
          <w:rFonts w:hint="cs"/>
          <w:b/>
          <w:bCs/>
          <w:u w:val="single"/>
          <w:rtl/>
        </w:rPr>
        <w:t xml:space="preserve"> </w:t>
      </w:r>
    </w:p>
    <w:p w:rsidR="00D149B1" w:rsidRDefault="00F25674" w:rsidP="00313D9A">
      <w:pPr>
        <w:spacing w:line="360" w:lineRule="auto"/>
        <w:ind w:left="2160"/>
        <w:jc w:val="both"/>
        <w:rPr>
          <w:rtl/>
        </w:rPr>
      </w:pPr>
      <w:r w:rsidRPr="00004DF9">
        <w:rPr>
          <w:rtl/>
        </w:rPr>
        <w:t>העתקי פוליסות הביטוח, חתומות ומאושרות ע"י המבטח או אישור בחתימתו על קיום הביטוחים כאמור, יומצאו על ידי נותן השירותים למשרד הכלכלה והתעשייה עד למועד חתימת החוזה</w:t>
      </w:r>
      <w:r w:rsidR="00004DF9">
        <w:rPr>
          <w:rFonts w:hint="cs"/>
          <w:rtl/>
        </w:rPr>
        <w:t>.</w:t>
      </w:r>
    </w:p>
    <w:p w:rsidR="00D149B1" w:rsidRPr="0005117C" w:rsidRDefault="003D76FF" w:rsidP="00004EDE">
      <w:pPr>
        <w:numPr>
          <w:ilvl w:val="2"/>
          <w:numId w:val="32"/>
        </w:numPr>
        <w:spacing w:line="360" w:lineRule="auto"/>
        <w:ind w:left="2193"/>
      </w:pPr>
      <w:r>
        <w:rPr>
          <w:rFonts w:hint="cs"/>
          <w:rtl/>
        </w:rPr>
        <w:t xml:space="preserve">לא יאוחר מ-14 ימים ממועד </w:t>
      </w:r>
      <w:r w:rsidRPr="001F29B9">
        <w:rPr>
          <w:rFonts w:hint="cs"/>
          <w:rtl/>
        </w:rPr>
        <w:t xml:space="preserve">העברת ההסכם ע"י המשרד לידי הזוכה לחתימתו, ימציא הספק הזוכה למשרד ערבות </w:t>
      </w:r>
      <w:r w:rsidRPr="001F29B9">
        <w:rPr>
          <w:rtl/>
        </w:rPr>
        <w:t xml:space="preserve">בנקאית אוטונומית </w:t>
      </w:r>
      <w:r w:rsidR="001E3F86" w:rsidRPr="001F29B9">
        <w:rPr>
          <w:rFonts w:hint="cs"/>
          <w:rtl/>
        </w:rPr>
        <w:t xml:space="preserve">מקורית </w:t>
      </w:r>
      <w:r w:rsidRPr="001F29B9">
        <w:rPr>
          <w:rFonts w:hint="cs"/>
          <w:rtl/>
        </w:rPr>
        <w:t xml:space="preserve">ובלתי מותנית </w:t>
      </w:r>
      <w:r w:rsidRPr="001F29B9">
        <w:rPr>
          <w:rtl/>
        </w:rPr>
        <w:t>בס</w:t>
      </w:r>
      <w:r w:rsidRPr="001F29B9">
        <w:rPr>
          <w:rFonts w:hint="cs"/>
          <w:rtl/>
        </w:rPr>
        <w:t xml:space="preserve">ך של _________ </w:t>
      </w:r>
      <w:r w:rsidR="00D149B1" w:rsidRPr="001F29B9">
        <w:rPr>
          <w:rFonts w:hint="cs"/>
          <w:rtl/>
        </w:rPr>
        <w:t>(</w:t>
      </w:r>
      <w:r w:rsidRPr="001F29B9">
        <w:rPr>
          <w:rFonts w:hint="cs"/>
          <w:rtl/>
        </w:rPr>
        <w:t>10</w:t>
      </w:r>
      <w:r w:rsidR="00D149B1" w:rsidRPr="001F29B9">
        <w:rPr>
          <w:rtl/>
        </w:rPr>
        <w:t xml:space="preserve">% </w:t>
      </w:r>
      <w:r w:rsidR="00D149B1" w:rsidRPr="001F29B9">
        <w:rPr>
          <w:rFonts w:hint="cs"/>
          <w:rtl/>
        </w:rPr>
        <w:t xml:space="preserve">משווי המלאי הממשלתי אותו מחזיק הזוכה), </w:t>
      </w:r>
      <w:r w:rsidR="00D149B1" w:rsidRPr="001F29B9">
        <w:rPr>
          <w:rtl/>
        </w:rPr>
        <w:t xml:space="preserve">להבטחת </w:t>
      </w:r>
      <w:r w:rsidR="00D149B1" w:rsidRPr="001F29B9">
        <w:rPr>
          <w:rFonts w:hint="cs"/>
          <w:rtl/>
        </w:rPr>
        <w:t>קיום</w:t>
      </w:r>
      <w:r w:rsidR="00D149B1" w:rsidRPr="0005117C">
        <w:rPr>
          <w:rFonts w:hint="cs"/>
          <w:rtl/>
        </w:rPr>
        <w:t xml:space="preserve"> מלוא התחייבויותיו וזכויות המשרד על פי תנאי המכרז,</w:t>
      </w:r>
      <w:r w:rsidR="00D149B1" w:rsidRPr="0005117C">
        <w:rPr>
          <w:rtl/>
        </w:rPr>
        <w:t xml:space="preserve"> הצעת המציע </w:t>
      </w:r>
      <w:r w:rsidR="00D149B1" w:rsidRPr="0005117C">
        <w:rPr>
          <w:rFonts w:hint="cs"/>
          <w:rtl/>
        </w:rPr>
        <w:t xml:space="preserve">הזוכה </w:t>
      </w:r>
      <w:r w:rsidR="00D149B1" w:rsidRPr="0005117C">
        <w:rPr>
          <w:rtl/>
        </w:rPr>
        <w:t>והוראות ההסכם</w:t>
      </w:r>
      <w:r w:rsidR="00D149B1" w:rsidRPr="0005117C">
        <w:rPr>
          <w:rFonts w:hint="cs"/>
          <w:rtl/>
        </w:rPr>
        <w:t>.</w:t>
      </w:r>
    </w:p>
    <w:p w:rsidR="00D149B1" w:rsidRPr="0005117C" w:rsidRDefault="00D149B1" w:rsidP="00004EDE">
      <w:pPr>
        <w:numPr>
          <w:ilvl w:val="3"/>
          <w:numId w:val="32"/>
        </w:numPr>
        <w:tabs>
          <w:tab w:val="left" w:pos="3093"/>
        </w:tabs>
        <w:spacing w:line="360" w:lineRule="auto"/>
        <w:ind w:left="3093" w:hanging="900"/>
        <w:jc w:val="both"/>
      </w:pPr>
      <w:r w:rsidRPr="0005117C">
        <w:rPr>
          <w:rFonts w:hint="cs"/>
          <w:rtl/>
        </w:rPr>
        <w:t>הערבות תהא בתוקף למשך כל תקופת ההתקשרות ועד לאחר 60 ימים מסיום תקופת ההתקשרות.</w:t>
      </w:r>
    </w:p>
    <w:p w:rsidR="00D149B1" w:rsidRPr="0005117C" w:rsidRDefault="00D149B1" w:rsidP="00D149B1">
      <w:pPr>
        <w:tabs>
          <w:tab w:val="left" w:pos="3093"/>
        </w:tabs>
        <w:spacing w:line="360" w:lineRule="auto"/>
        <w:ind w:left="3093" w:hanging="900"/>
        <w:rPr>
          <w:rtl/>
        </w:rPr>
      </w:pPr>
      <w:r w:rsidRPr="0005117C">
        <w:rPr>
          <w:rFonts w:hint="cs"/>
          <w:rtl/>
        </w:rPr>
        <w:tab/>
        <w:t xml:space="preserve">אם תוארך תקופת </w:t>
      </w:r>
      <w:r w:rsidRPr="00EC5181">
        <w:rPr>
          <w:rFonts w:hint="cs"/>
          <w:rtl/>
        </w:rPr>
        <w:t xml:space="preserve">ההתקשרות </w:t>
      </w:r>
      <w:r w:rsidR="003D76FF" w:rsidRPr="00EC5181">
        <w:rPr>
          <w:rFonts w:hint="cs"/>
          <w:rtl/>
        </w:rPr>
        <w:t xml:space="preserve">מכל סיבה שהיא </w:t>
      </w:r>
      <w:r w:rsidR="00EC5181">
        <w:rPr>
          <w:rFonts w:hint="cs"/>
          <w:rtl/>
        </w:rPr>
        <w:t xml:space="preserve">(כאמור בסעיף 6 </w:t>
      </w:r>
      <w:r w:rsidR="003D76FF" w:rsidRPr="00EC5181">
        <w:rPr>
          <w:rFonts w:hint="cs"/>
          <w:rtl/>
        </w:rPr>
        <w:t xml:space="preserve">לעיל) </w:t>
      </w:r>
      <w:r w:rsidRPr="00EC5181">
        <w:rPr>
          <w:rFonts w:hint="cs"/>
          <w:rtl/>
        </w:rPr>
        <w:t>יידרש הספק להאריך</w:t>
      </w:r>
      <w:r w:rsidRPr="0005117C">
        <w:rPr>
          <w:rFonts w:hint="cs"/>
          <w:rtl/>
        </w:rPr>
        <w:t xml:space="preserve"> את תוקף ערבות הביצוע עד ל-60 יום לאחר תום תקופת ההתקשרות הנוספת. </w:t>
      </w:r>
    </w:p>
    <w:p w:rsidR="00D149B1" w:rsidRPr="0005117C" w:rsidRDefault="00D149B1" w:rsidP="00D149B1">
      <w:pPr>
        <w:tabs>
          <w:tab w:val="left" w:pos="3093"/>
        </w:tabs>
        <w:spacing w:line="360" w:lineRule="auto"/>
        <w:ind w:left="3061"/>
      </w:pPr>
      <w:r w:rsidRPr="0005117C">
        <w:rPr>
          <w:rFonts w:hint="cs"/>
          <w:rtl/>
        </w:rPr>
        <w:tab/>
        <w:t xml:space="preserve">בחלוף 60 ימים מסיום תקופת ההתקשרות, ועד להשלמת </w:t>
      </w:r>
      <w:r w:rsidRPr="0005117C">
        <w:rPr>
          <w:rFonts w:hint="cs"/>
          <w:rtl/>
        </w:rPr>
        <w:tab/>
        <w:t>הטיפול בנושאים הפתוחים שנותרו בידי הספק</w:t>
      </w:r>
      <w:r w:rsidRPr="0005117C">
        <w:rPr>
          <w:rFonts w:hint="cs"/>
          <w:rtl/>
        </w:rPr>
        <w:tab/>
        <w:t xml:space="preserve">ימציא הספק למשרד ערבות ביצוע בתנאים זהים לתנאי ערבות הביצוע המקורית. ערבות זו תעמוד בתוקף (ותוארך מעת לעת </w:t>
      </w:r>
      <w:r w:rsidRPr="0005117C">
        <w:rPr>
          <w:rFonts w:hint="cs"/>
          <w:rtl/>
        </w:rPr>
        <w:lastRenderedPageBreak/>
        <w:t>אם יהא בכך צורך) עד להשלמת הטיפול בנושאים שנותרו בטיפולו של הספק.</w:t>
      </w:r>
    </w:p>
    <w:p w:rsidR="00D149B1" w:rsidRPr="00EC5181" w:rsidRDefault="00D149B1" w:rsidP="00004EDE">
      <w:pPr>
        <w:numPr>
          <w:ilvl w:val="3"/>
          <w:numId w:val="32"/>
        </w:numPr>
        <w:tabs>
          <w:tab w:val="left" w:pos="3093"/>
        </w:tabs>
        <w:spacing w:line="360" w:lineRule="auto"/>
        <w:ind w:left="3093" w:hanging="900"/>
        <w:jc w:val="both"/>
      </w:pPr>
      <w:r w:rsidRPr="0005117C">
        <w:rPr>
          <w:rFonts w:hint="cs"/>
          <w:rtl/>
        </w:rPr>
        <w:t xml:space="preserve">נוסח </w:t>
      </w:r>
      <w:r w:rsidRPr="00EC5181">
        <w:rPr>
          <w:rFonts w:hint="cs"/>
          <w:rtl/>
        </w:rPr>
        <w:t>הערבות מצורף כנספח 5 להסכם.</w:t>
      </w:r>
    </w:p>
    <w:p w:rsidR="00D149B1" w:rsidRPr="00EC5181" w:rsidRDefault="00D149B1" w:rsidP="004C177B">
      <w:pPr>
        <w:tabs>
          <w:tab w:val="left" w:pos="3093"/>
        </w:tabs>
        <w:spacing w:line="360" w:lineRule="auto"/>
        <w:ind w:left="3093" w:hanging="900"/>
        <w:jc w:val="both"/>
      </w:pPr>
      <w:r w:rsidRPr="00EC5181">
        <w:rPr>
          <w:rFonts w:hint="cs"/>
          <w:rtl/>
        </w:rPr>
        <w:tab/>
      </w:r>
      <w:r w:rsidR="001E3F86" w:rsidRPr="00EC5181">
        <w:rPr>
          <w:rFonts w:hint="cs"/>
          <w:rtl/>
        </w:rPr>
        <w:t>נוסח זה הינו מחייב ו</w:t>
      </w:r>
      <w:r w:rsidR="004C177B" w:rsidRPr="00EC5181">
        <w:rPr>
          <w:rFonts w:hint="cs"/>
          <w:rtl/>
        </w:rPr>
        <w:t xml:space="preserve">אין לעשות בו </w:t>
      </w:r>
      <w:r w:rsidR="001E3F86" w:rsidRPr="00EC5181">
        <w:rPr>
          <w:rFonts w:hint="cs"/>
          <w:rtl/>
        </w:rPr>
        <w:t xml:space="preserve">כל שינוי </w:t>
      </w:r>
      <w:r w:rsidR="004C177B" w:rsidRPr="00EC5181">
        <w:rPr>
          <w:rFonts w:hint="cs"/>
          <w:rtl/>
        </w:rPr>
        <w:t>.</w:t>
      </w:r>
    </w:p>
    <w:p w:rsidR="00D149B1" w:rsidRPr="000453E8" w:rsidRDefault="00D149B1" w:rsidP="00004EDE">
      <w:pPr>
        <w:numPr>
          <w:ilvl w:val="3"/>
          <w:numId w:val="32"/>
        </w:numPr>
        <w:tabs>
          <w:tab w:val="left" w:pos="3093"/>
        </w:tabs>
        <w:spacing w:line="360" w:lineRule="auto"/>
        <w:ind w:left="3093" w:hanging="900"/>
      </w:pPr>
      <w:r w:rsidRPr="00EC5181">
        <w:rPr>
          <w:rtl/>
        </w:rPr>
        <w:t>אין בגובה הערבות כדי לשמש</w:t>
      </w:r>
      <w:r w:rsidRPr="0005117C">
        <w:rPr>
          <w:rtl/>
        </w:rPr>
        <w:t xml:space="preserve"> הגבלה או תקרה להתחייבויותיו של הזוכה במקרה של מימושה. המשרד יהא רשאי בכל זמן </w:t>
      </w:r>
      <w:r w:rsidRPr="0005117C">
        <w:rPr>
          <w:rFonts w:hint="cs"/>
          <w:rtl/>
        </w:rPr>
        <w:t xml:space="preserve">לתבוע סכום גבוה יותר </w:t>
      </w:r>
      <w:r w:rsidRPr="0005117C">
        <w:rPr>
          <w:rtl/>
        </w:rPr>
        <w:t xml:space="preserve">מהזוכה. כמו כן מובהר כי אין בחילוט הערבות כדי למנוע מהמשרד להעלות כל טענה </w:t>
      </w:r>
      <w:r w:rsidRPr="000453E8">
        <w:rPr>
          <w:rtl/>
        </w:rPr>
        <w:t>ולדרוש כל סעד העומד לו על פי כל דין.</w:t>
      </w:r>
    </w:p>
    <w:p w:rsidR="00D149B1" w:rsidRPr="0005117C" w:rsidRDefault="00D149B1" w:rsidP="00004EDE">
      <w:pPr>
        <w:numPr>
          <w:ilvl w:val="3"/>
          <w:numId w:val="32"/>
        </w:numPr>
        <w:tabs>
          <w:tab w:val="left" w:pos="3093"/>
        </w:tabs>
        <w:spacing w:line="360" w:lineRule="auto"/>
        <w:ind w:left="3093" w:hanging="900"/>
        <w:rPr>
          <w:rtl/>
        </w:rPr>
      </w:pPr>
      <w:r w:rsidRPr="000453E8">
        <w:rPr>
          <w:rtl/>
        </w:rPr>
        <w:t xml:space="preserve">אי </w:t>
      </w:r>
      <w:r w:rsidRPr="000453E8">
        <w:rPr>
          <w:rFonts w:hint="cs"/>
          <w:rtl/>
        </w:rPr>
        <w:t>עמידת הזוכה בהוראות סעיפים 10.1.2-10.1.3 לעיל ש</w:t>
      </w:r>
      <w:r w:rsidRPr="000453E8">
        <w:rPr>
          <w:rtl/>
        </w:rPr>
        <w:t>קולה להפרת</w:t>
      </w:r>
      <w:r w:rsidRPr="000453E8">
        <w:rPr>
          <w:rFonts w:hint="cs"/>
          <w:rtl/>
        </w:rPr>
        <w:t xml:space="preserve"> ההסכם</w:t>
      </w:r>
      <w:r w:rsidRPr="000453E8">
        <w:rPr>
          <w:rtl/>
        </w:rPr>
        <w:t xml:space="preserve">. במקרה כזה </w:t>
      </w:r>
      <w:r w:rsidRPr="000453E8">
        <w:rPr>
          <w:rFonts w:hint="cs"/>
          <w:rtl/>
        </w:rPr>
        <w:t>תהא</w:t>
      </w:r>
      <w:r w:rsidRPr="0005117C">
        <w:rPr>
          <w:rFonts w:hint="cs"/>
          <w:rtl/>
        </w:rPr>
        <w:t xml:space="preserve"> ועדת המכרזים רשאית לפעול בכל אחת מן הדרכים שלהלן:</w:t>
      </w:r>
    </w:p>
    <w:p w:rsidR="00D149B1" w:rsidRPr="0005117C" w:rsidRDefault="00D149B1" w:rsidP="00597956">
      <w:pPr>
        <w:pStyle w:val="aff0"/>
        <w:numPr>
          <w:ilvl w:val="1"/>
          <w:numId w:val="6"/>
        </w:numPr>
        <w:tabs>
          <w:tab w:val="clear" w:pos="1222"/>
          <w:tab w:val="num" w:pos="3453"/>
        </w:tabs>
        <w:spacing w:line="360" w:lineRule="auto"/>
        <w:ind w:left="3453" w:hanging="250"/>
        <w:contextualSpacing w:val="0"/>
        <w:rPr>
          <w:rFonts w:cs="David"/>
          <w:sz w:val="24"/>
          <w:szCs w:val="24"/>
          <w:rtl/>
        </w:rPr>
      </w:pPr>
      <w:r w:rsidRPr="0005117C">
        <w:rPr>
          <w:rFonts w:cs="David"/>
          <w:sz w:val="24"/>
          <w:szCs w:val="24"/>
          <w:rtl/>
        </w:rPr>
        <w:t>לחלט את הערבות שצורפה על-ידי המציע להצעתו, כולה או חלקה,</w:t>
      </w:r>
      <w:r w:rsidRPr="0005117C">
        <w:rPr>
          <w:rFonts w:cs="David" w:hint="cs"/>
          <w:sz w:val="24"/>
          <w:szCs w:val="24"/>
          <w:rtl/>
        </w:rPr>
        <w:t xml:space="preserve"> </w:t>
      </w:r>
      <w:r w:rsidRPr="0005117C">
        <w:rPr>
          <w:rFonts w:cs="David"/>
          <w:sz w:val="24"/>
          <w:szCs w:val="24"/>
          <w:rtl/>
        </w:rPr>
        <w:t xml:space="preserve">וזאת מבלי שיהיה בכך כדי לגרוע מזכותו של המשרד להיפרע </w:t>
      </w:r>
      <w:proofErr w:type="spellStart"/>
      <w:r w:rsidRPr="0005117C">
        <w:rPr>
          <w:rFonts w:cs="David"/>
          <w:sz w:val="24"/>
          <w:szCs w:val="24"/>
          <w:rtl/>
        </w:rPr>
        <w:t>מהמציע</w:t>
      </w:r>
      <w:proofErr w:type="spellEnd"/>
      <w:r w:rsidRPr="0005117C">
        <w:rPr>
          <w:rFonts w:cs="David"/>
          <w:sz w:val="24"/>
          <w:szCs w:val="24"/>
          <w:rtl/>
        </w:rPr>
        <w:t xml:space="preserve"> בגין כל נזק שנגרם לו כתוצאה מהפרה זו. </w:t>
      </w:r>
    </w:p>
    <w:p w:rsidR="00D149B1" w:rsidRPr="0005117C" w:rsidRDefault="00D149B1" w:rsidP="00597956">
      <w:pPr>
        <w:pStyle w:val="aff0"/>
        <w:numPr>
          <w:ilvl w:val="1"/>
          <w:numId w:val="6"/>
        </w:numPr>
        <w:tabs>
          <w:tab w:val="clear" w:pos="1222"/>
          <w:tab w:val="num" w:pos="3453"/>
        </w:tabs>
        <w:spacing w:line="360" w:lineRule="auto"/>
        <w:ind w:left="3453" w:hanging="250"/>
        <w:contextualSpacing w:val="0"/>
        <w:rPr>
          <w:rFonts w:cs="David"/>
          <w:sz w:val="24"/>
          <w:szCs w:val="24"/>
          <w:rtl/>
        </w:rPr>
      </w:pPr>
      <w:r w:rsidRPr="0005117C">
        <w:rPr>
          <w:rFonts w:cs="David" w:hint="cs"/>
          <w:sz w:val="24"/>
          <w:szCs w:val="24"/>
          <w:rtl/>
        </w:rPr>
        <w:t>לבטל את המכרז;</w:t>
      </w:r>
    </w:p>
    <w:p w:rsidR="00D149B1" w:rsidRPr="0005117C" w:rsidRDefault="00D149B1" w:rsidP="00597956">
      <w:pPr>
        <w:pStyle w:val="aff0"/>
        <w:numPr>
          <w:ilvl w:val="1"/>
          <w:numId w:val="6"/>
        </w:numPr>
        <w:tabs>
          <w:tab w:val="clear" w:pos="1222"/>
          <w:tab w:val="num" w:pos="3453"/>
        </w:tabs>
        <w:spacing w:line="360" w:lineRule="auto"/>
        <w:ind w:left="3453" w:hanging="250"/>
        <w:contextualSpacing w:val="0"/>
        <w:rPr>
          <w:rFonts w:cs="David"/>
          <w:sz w:val="24"/>
          <w:szCs w:val="24"/>
        </w:rPr>
      </w:pPr>
      <w:r w:rsidRPr="0005117C">
        <w:rPr>
          <w:rFonts w:cs="David" w:hint="cs"/>
          <w:sz w:val="24"/>
          <w:szCs w:val="24"/>
          <w:rtl/>
        </w:rPr>
        <w:t xml:space="preserve">לבטל את בחירת הזוכה </w:t>
      </w:r>
      <w:r w:rsidRPr="0005117C">
        <w:rPr>
          <w:rFonts w:cs="David"/>
          <w:sz w:val="24"/>
          <w:szCs w:val="24"/>
          <w:rtl/>
        </w:rPr>
        <w:t>ולבחור במציע</w:t>
      </w:r>
      <w:r w:rsidRPr="0005117C">
        <w:rPr>
          <w:rFonts w:cs="David" w:hint="cs"/>
          <w:sz w:val="24"/>
          <w:szCs w:val="24"/>
          <w:rtl/>
        </w:rPr>
        <w:t xml:space="preserve"> </w:t>
      </w:r>
      <w:r w:rsidRPr="0005117C">
        <w:rPr>
          <w:rFonts w:cs="David"/>
          <w:sz w:val="24"/>
          <w:szCs w:val="24"/>
          <w:rtl/>
        </w:rPr>
        <w:t>אחר כזוכה במכרז. במקרה כזה יחול</w:t>
      </w:r>
      <w:r w:rsidRPr="0005117C">
        <w:rPr>
          <w:rFonts w:cs="David" w:hint="cs"/>
          <w:sz w:val="24"/>
          <w:szCs w:val="24"/>
          <w:rtl/>
        </w:rPr>
        <w:t>ו</w:t>
      </w:r>
      <w:r w:rsidRPr="0005117C">
        <w:rPr>
          <w:rFonts w:cs="David"/>
          <w:sz w:val="24"/>
          <w:szCs w:val="24"/>
          <w:rtl/>
        </w:rPr>
        <w:t xml:space="preserve"> כל הוראות מפרט זה על נספחיו על </w:t>
      </w:r>
      <w:r w:rsidRPr="000453E8">
        <w:rPr>
          <w:rFonts w:cs="David"/>
          <w:sz w:val="24"/>
          <w:szCs w:val="24"/>
          <w:rtl/>
        </w:rPr>
        <w:t>הזוכה החלופי. במקרה שגם הזוכה החלופי נמנע מלחתום על החוזה</w:t>
      </w:r>
      <w:r w:rsidRPr="000453E8">
        <w:rPr>
          <w:rFonts w:cs="David" w:hint="cs"/>
          <w:sz w:val="24"/>
          <w:szCs w:val="24"/>
          <w:rtl/>
        </w:rPr>
        <w:t xml:space="preserve"> ו/או להמציא את המסמכים האמורים בס' 10.1.2-10.1.3,</w:t>
      </w:r>
      <w:r w:rsidRPr="000453E8">
        <w:rPr>
          <w:rFonts w:cs="David"/>
          <w:sz w:val="24"/>
          <w:szCs w:val="24"/>
          <w:rtl/>
        </w:rPr>
        <w:t xml:space="preserve"> רשאית ועדת המכרזים לבחור במציע הבא בתור אחריו, בתנאים</w:t>
      </w:r>
      <w:r w:rsidRPr="0005117C">
        <w:rPr>
          <w:rFonts w:cs="David"/>
          <w:sz w:val="24"/>
          <w:szCs w:val="24"/>
          <w:rtl/>
        </w:rPr>
        <w:t xml:space="preserve"> המפורטים לעיל.</w:t>
      </w:r>
    </w:p>
    <w:p w:rsidR="00597956" w:rsidRDefault="00597956" w:rsidP="00597956">
      <w:pPr>
        <w:tabs>
          <w:tab w:val="left" w:pos="3093"/>
        </w:tabs>
        <w:spacing w:line="360" w:lineRule="auto"/>
        <w:ind w:left="2210"/>
        <w:rPr>
          <w:rFonts w:hint="cs"/>
          <w:b/>
          <w:bCs/>
          <w:rtl/>
        </w:rPr>
      </w:pPr>
    </w:p>
    <w:p w:rsidR="00D149B1" w:rsidRPr="0005117C" w:rsidRDefault="00D149B1" w:rsidP="00597956">
      <w:pPr>
        <w:tabs>
          <w:tab w:val="left" w:pos="3093"/>
        </w:tabs>
        <w:spacing w:line="360" w:lineRule="auto"/>
        <w:ind w:left="2210"/>
        <w:rPr>
          <w:b/>
          <w:bCs/>
          <w:rtl/>
        </w:rPr>
      </w:pPr>
      <w:r w:rsidRPr="0005117C">
        <w:rPr>
          <w:rFonts w:hint="cs"/>
          <w:b/>
          <w:bCs/>
          <w:rtl/>
        </w:rPr>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w:t>
      </w:r>
      <w:r w:rsidR="00B53DF1">
        <w:rPr>
          <w:rFonts w:hint="cs"/>
          <w:b/>
          <w:bCs/>
          <w:rtl/>
        </w:rPr>
        <w:t>הביטוחים</w:t>
      </w:r>
      <w:r w:rsidRPr="0005117C">
        <w:rPr>
          <w:rFonts w:hint="cs"/>
          <w:b/>
          <w:bCs/>
          <w:rtl/>
        </w:rPr>
        <w:t xml:space="preserve"> וערבות ביצוע) כשהם מלאים וחתומים כנדרש.</w:t>
      </w:r>
    </w:p>
    <w:p w:rsidR="00D149B1" w:rsidRPr="0005117C" w:rsidRDefault="00D149B1" w:rsidP="00D149B1">
      <w:pPr>
        <w:tabs>
          <w:tab w:val="left" w:pos="3093"/>
        </w:tabs>
        <w:spacing w:line="360" w:lineRule="auto"/>
        <w:ind w:left="1473" w:hanging="720"/>
        <w:jc w:val="both"/>
        <w:rPr>
          <w:b/>
          <w:bCs/>
        </w:rPr>
      </w:pPr>
    </w:p>
    <w:p w:rsidR="00D149B1" w:rsidRPr="0005117C" w:rsidRDefault="00D149B1" w:rsidP="00004EDE">
      <w:pPr>
        <w:numPr>
          <w:ilvl w:val="1"/>
          <w:numId w:val="32"/>
        </w:numPr>
        <w:spacing w:line="360" w:lineRule="auto"/>
        <w:ind w:left="374" w:hanging="6"/>
        <w:outlineLvl w:val="1"/>
        <w:rPr>
          <w:b/>
          <w:bCs/>
          <w:u w:val="single"/>
        </w:rPr>
      </w:pPr>
      <w:r w:rsidRPr="0005117C">
        <w:rPr>
          <w:b/>
          <w:bCs/>
          <w:u w:val="single"/>
          <w:rtl/>
        </w:rPr>
        <w:t>פיקוח המשרד</w:t>
      </w:r>
    </w:p>
    <w:p w:rsidR="00D149B1" w:rsidRPr="0005117C" w:rsidRDefault="00D149B1" w:rsidP="00004EDE">
      <w:pPr>
        <w:numPr>
          <w:ilvl w:val="2"/>
          <w:numId w:val="32"/>
        </w:numPr>
        <w:spacing w:line="360" w:lineRule="auto"/>
        <w:ind w:left="2193"/>
      </w:pPr>
      <w:r w:rsidRPr="0005117C">
        <w:rPr>
          <w:rtl/>
        </w:rPr>
        <w:t>נותן השירותים מתחייב לאפשר לנציג המשרד או מי שבא מטעמו לבקר פעולותיו, לפקח על ביצוע ה</w:t>
      </w:r>
      <w:r w:rsidRPr="0005117C">
        <w:rPr>
          <w:rFonts w:hint="cs"/>
          <w:rtl/>
        </w:rPr>
        <w:t>שירותים וההתחייבויות המפורטים ב</w:t>
      </w:r>
      <w:r w:rsidRPr="0005117C">
        <w:rPr>
          <w:rtl/>
        </w:rPr>
        <w:t xml:space="preserve">מכרז, </w:t>
      </w:r>
      <w:r w:rsidRPr="0005117C">
        <w:rPr>
          <w:rFonts w:hint="cs"/>
          <w:rtl/>
        </w:rPr>
        <w:t>ב</w:t>
      </w:r>
      <w:r w:rsidRPr="0005117C">
        <w:rPr>
          <w:rtl/>
        </w:rPr>
        <w:t>הצעה</w:t>
      </w:r>
      <w:r w:rsidRPr="0005117C">
        <w:rPr>
          <w:rFonts w:hint="cs"/>
          <w:rtl/>
        </w:rPr>
        <w:t xml:space="preserve"> </w:t>
      </w:r>
      <w:r w:rsidRPr="0005117C">
        <w:rPr>
          <w:rtl/>
        </w:rPr>
        <w:t>ו</w:t>
      </w:r>
      <w:r w:rsidRPr="0005117C">
        <w:rPr>
          <w:rFonts w:hint="cs"/>
          <w:rtl/>
        </w:rPr>
        <w:t>ב</w:t>
      </w:r>
      <w:r w:rsidRPr="0005117C">
        <w:rPr>
          <w:rtl/>
        </w:rPr>
        <w:t xml:space="preserve">הסכם. </w:t>
      </w:r>
    </w:p>
    <w:p w:rsidR="00D149B1" w:rsidRPr="0005117C" w:rsidRDefault="00D149B1" w:rsidP="00004EDE">
      <w:pPr>
        <w:numPr>
          <w:ilvl w:val="2"/>
          <w:numId w:val="32"/>
        </w:numPr>
        <w:spacing w:line="360" w:lineRule="auto"/>
        <w:ind w:left="2193"/>
      </w:pPr>
      <w:r w:rsidRPr="0005117C">
        <w:rPr>
          <w:rtl/>
        </w:rPr>
        <w:t>נותן השירותים מתחייב להישמע להוראות המשרד בכל</w:t>
      </w:r>
      <w:r w:rsidRPr="0005117C">
        <w:rPr>
          <w:rFonts w:hint="cs"/>
          <w:rtl/>
        </w:rPr>
        <w:t xml:space="preserve"> הע</w:t>
      </w:r>
      <w:r w:rsidRPr="0005117C">
        <w:rPr>
          <w:rtl/>
        </w:rPr>
        <w:t>ניינים</w:t>
      </w:r>
      <w:r w:rsidRPr="0005117C">
        <w:rPr>
          <w:rFonts w:hint="cs"/>
          <w:rtl/>
        </w:rPr>
        <w:t xml:space="preserve"> </w:t>
      </w:r>
      <w:r w:rsidRPr="0005117C">
        <w:rPr>
          <w:rtl/>
        </w:rPr>
        <w:t xml:space="preserve">הקשורים במתן השירותים. </w:t>
      </w:r>
    </w:p>
    <w:p w:rsidR="00D149B1" w:rsidRPr="0005117C" w:rsidRDefault="00D149B1" w:rsidP="00004EDE">
      <w:pPr>
        <w:numPr>
          <w:ilvl w:val="2"/>
          <w:numId w:val="32"/>
        </w:numPr>
        <w:spacing w:line="360" w:lineRule="auto"/>
        <w:ind w:left="2193"/>
      </w:pPr>
      <w:r w:rsidRPr="0005117C">
        <w:rPr>
          <w:rFonts w:ascii="David" w:hAnsi="David" w:hint="cs"/>
          <w:rtl/>
        </w:rPr>
        <w:lastRenderedPageBreak/>
        <w:t>המשרד</w:t>
      </w:r>
      <w:r w:rsidRPr="0005117C">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05117C">
        <w:rPr>
          <w:rFonts w:ascii="David" w:hAnsi="David" w:hint="cs"/>
          <w:rtl/>
        </w:rPr>
        <w:t xml:space="preserve"> ו/או נציגו.</w:t>
      </w:r>
    </w:p>
    <w:p w:rsidR="00D149B1" w:rsidRPr="0005117C" w:rsidRDefault="00D149B1" w:rsidP="00004EDE">
      <w:pPr>
        <w:numPr>
          <w:ilvl w:val="2"/>
          <w:numId w:val="32"/>
        </w:numPr>
        <w:spacing w:line="360" w:lineRule="auto"/>
        <w:ind w:left="2193"/>
      </w:pPr>
      <w:r w:rsidRPr="0005117C">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D149B1" w:rsidRPr="0005117C" w:rsidRDefault="00D149B1" w:rsidP="00004EDE">
      <w:pPr>
        <w:numPr>
          <w:ilvl w:val="2"/>
          <w:numId w:val="32"/>
        </w:numPr>
        <w:spacing w:line="360" w:lineRule="auto"/>
        <w:ind w:left="2193"/>
      </w:pPr>
      <w:r w:rsidRPr="0005117C">
        <w:rPr>
          <w:rFonts w:hint="cs"/>
          <w:rtl/>
        </w:rPr>
        <w:t>הוראות נוספות לעניין פיקוח המשרד מצויות בהסכם ההתקשרות.</w:t>
      </w:r>
    </w:p>
    <w:p w:rsidR="00597956" w:rsidRDefault="003C403A" w:rsidP="00004EDE">
      <w:pPr>
        <w:numPr>
          <w:ilvl w:val="1"/>
          <w:numId w:val="32"/>
        </w:numPr>
        <w:spacing w:line="360" w:lineRule="auto"/>
        <w:ind w:left="1111" w:hanging="720"/>
        <w:outlineLvl w:val="1"/>
        <w:rPr>
          <w:rFonts w:hint="cs"/>
          <w:b/>
          <w:bCs/>
        </w:rPr>
      </w:pPr>
      <w:r w:rsidRPr="00212BBF">
        <w:rPr>
          <w:rFonts w:hint="cs"/>
          <w:b/>
          <w:bCs/>
          <w:u w:val="single"/>
          <w:rtl/>
        </w:rPr>
        <w:t xml:space="preserve">החלפת </w:t>
      </w:r>
      <w:r w:rsidR="0088045F">
        <w:rPr>
          <w:rFonts w:hint="cs"/>
          <w:b/>
          <w:bCs/>
          <w:u w:val="single"/>
          <w:rtl/>
        </w:rPr>
        <w:t xml:space="preserve">קבלן משנה </w:t>
      </w:r>
      <w:r w:rsidR="006A4683">
        <w:rPr>
          <w:rFonts w:hint="cs"/>
          <w:b/>
          <w:bCs/>
          <w:u w:val="single"/>
          <w:rtl/>
        </w:rPr>
        <w:t xml:space="preserve"> רק</w:t>
      </w:r>
      <w:r w:rsidR="00AD66C8">
        <w:rPr>
          <w:rFonts w:hint="cs"/>
          <w:b/>
          <w:bCs/>
          <w:u w:val="single"/>
          <w:rtl/>
        </w:rPr>
        <w:t xml:space="preserve"> </w:t>
      </w:r>
      <w:r w:rsidR="0088045F">
        <w:rPr>
          <w:rFonts w:hint="cs"/>
          <w:b/>
          <w:bCs/>
          <w:u w:val="single"/>
          <w:rtl/>
        </w:rPr>
        <w:t>במידה ובחר המציע לעשות שימוש בקבלני משנה</w:t>
      </w:r>
    </w:p>
    <w:p w:rsidR="003C403A" w:rsidRPr="00597956" w:rsidRDefault="003C403A" w:rsidP="00597956">
      <w:pPr>
        <w:spacing w:line="360" w:lineRule="auto"/>
        <w:ind w:left="1111"/>
        <w:outlineLvl w:val="1"/>
        <w:rPr>
          <w:b/>
          <w:bCs/>
        </w:rPr>
      </w:pPr>
      <w:r w:rsidRPr="00E5042E">
        <w:rPr>
          <w:rtl/>
        </w:rPr>
        <w:t>בכל מקרה בו יבקש ה</w:t>
      </w:r>
      <w:r>
        <w:rPr>
          <w:rFonts w:hint="cs"/>
          <w:rtl/>
        </w:rPr>
        <w:t xml:space="preserve">ספק </w:t>
      </w:r>
      <w:r w:rsidRPr="00E5042E">
        <w:rPr>
          <w:rtl/>
        </w:rPr>
        <w:t xml:space="preserve">להחליף </w:t>
      </w:r>
      <w:r>
        <w:rPr>
          <w:rFonts w:hint="cs"/>
          <w:rtl/>
        </w:rPr>
        <w:t>קבלן משנה</w:t>
      </w:r>
      <w:r w:rsidR="0088045F">
        <w:rPr>
          <w:rFonts w:hint="cs"/>
          <w:rtl/>
        </w:rPr>
        <w:t xml:space="preserve"> </w:t>
      </w:r>
      <w:r w:rsidRPr="00E5042E">
        <w:rPr>
          <w:rtl/>
        </w:rPr>
        <w:t xml:space="preserve"> או במקרה </w:t>
      </w:r>
      <w:r>
        <w:rPr>
          <w:rFonts w:hint="cs"/>
          <w:rtl/>
        </w:rPr>
        <w:t>ש</w:t>
      </w:r>
      <w:r w:rsidRPr="00E5042E">
        <w:rPr>
          <w:rtl/>
        </w:rPr>
        <w:t xml:space="preserve">אין באפשרות </w:t>
      </w:r>
      <w:r>
        <w:rPr>
          <w:rFonts w:hint="cs"/>
          <w:rtl/>
        </w:rPr>
        <w:t>קבלן משנה</w:t>
      </w:r>
      <w:r w:rsidRPr="00E5042E">
        <w:rPr>
          <w:rtl/>
        </w:rPr>
        <w:t xml:space="preserve"> </w:t>
      </w:r>
      <w:proofErr w:type="spellStart"/>
      <w:r w:rsidRPr="00E5042E">
        <w:rPr>
          <w:rtl/>
        </w:rPr>
        <w:t>ליתן</w:t>
      </w:r>
      <w:proofErr w:type="spellEnd"/>
      <w:r w:rsidRPr="00E5042E">
        <w:rPr>
          <w:rtl/>
        </w:rPr>
        <w:t xml:space="preserve"> השירותים למשרד בהתאם למסמכי המכרז, ההצעה וההסכם, יהא על ה</w:t>
      </w:r>
      <w:r>
        <w:rPr>
          <w:rFonts w:hint="cs"/>
          <w:rtl/>
        </w:rPr>
        <w:t>ספק</w:t>
      </w:r>
      <w:r w:rsidRPr="00E5042E">
        <w:rPr>
          <w:rtl/>
        </w:rPr>
        <w:t xml:space="preserve"> לפנות למשרד בכתב בבקשה לאישורו</w:t>
      </w:r>
      <w:r w:rsidR="00821767">
        <w:rPr>
          <w:rFonts w:hint="cs"/>
          <w:rtl/>
        </w:rPr>
        <w:t xml:space="preserve"> של </w:t>
      </w:r>
      <w:r w:rsidRPr="00E5042E">
        <w:rPr>
          <w:rtl/>
        </w:rPr>
        <w:t xml:space="preserve"> </w:t>
      </w:r>
      <w:r>
        <w:rPr>
          <w:rFonts w:hint="cs"/>
          <w:rtl/>
        </w:rPr>
        <w:t>קבלן משנה</w:t>
      </w:r>
      <w:r w:rsidRPr="00E5042E">
        <w:rPr>
          <w:rtl/>
        </w:rPr>
        <w:t xml:space="preserve"> חדש</w:t>
      </w:r>
      <w:r>
        <w:rPr>
          <w:rFonts w:hint="cs"/>
          <w:rtl/>
        </w:rPr>
        <w:t xml:space="preserve"> </w:t>
      </w:r>
      <w:r w:rsidRPr="00E5042E">
        <w:rPr>
          <w:rtl/>
        </w:rPr>
        <w:t>ע"י המשרד, לפחות 30 יום מראש</w:t>
      </w:r>
      <w:r>
        <w:rPr>
          <w:rFonts w:hint="cs"/>
          <w:rtl/>
        </w:rPr>
        <w:t xml:space="preserve"> או מיום היוודע לספק על הצורך בהחלפה האמורה (נועד לאותם מקרים בהם אין חובה להודעה מוקדמת על עזיבה וכו')- המוקדם </w:t>
      </w:r>
      <w:proofErr w:type="spellStart"/>
      <w:r>
        <w:rPr>
          <w:rFonts w:hint="cs"/>
          <w:rtl/>
        </w:rPr>
        <w:t>מביניהם</w:t>
      </w:r>
      <w:proofErr w:type="spellEnd"/>
      <w:r>
        <w:rPr>
          <w:rFonts w:hint="cs"/>
          <w:rtl/>
        </w:rPr>
        <w:t>.</w:t>
      </w:r>
      <w:r w:rsidRPr="00E5042E">
        <w:rPr>
          <w:rtl/>
        </w:rPr>
        <w:t xml:space="preserve"> המשרד יהא רשאי </w:t>
      </w:r>
      <w:proofErr w:type="spellStart"/>
      <w:r w:rsidRPr="00E5042E">
        <w:rPr>
          <w:rtl/>
        </w:rPr>
        <w:t>ליתן</w:t>
      </w:r>
      <w:proofErr w:type="spellEnd"/>
      <w:r w:rsidRPr="00E5042E">
        <w:rPr>
          <w:rtl/>
        </w:rPr>
        <w:t xml:space="preserve"> את אישורו או להימנע מכך, לפי שיקול דעתו המוחלט.</w:t>
      </w:r>
    </w:p>
    <w:p w:rsidR="00D149B1" w:rsidRPr="0005117C" w:rsidRDefault="00D149B1" w:rsidP="00004EDE">
      <w:pPr>
        <w:numPr>
          <w:ilvl w:val="1"/>
          <w:numId w:val="32"/>
        </w:numPr>
        <w:spacing w:line="360" w:lineRule="auto"/>
        <w:ind w:left="1111" w:hanging="720"/>
        <w:outlineLvl w:val="1"/>
        <w:rPr>
          <w:b/>
          <w:bCs/>
          <w:u w:val="single"/>
        </w:rPr>
      </w:pPr>
      <w:r w:rsidRPr="0005117C">
        <w:rPr>
          <w:rFonts w:hint="cs"/>
          <w:b/>
          <w:bCs/>
          <w:u w:val="single"/>
          <w:rtl/>
        </w:rPr>
        <w:t xml:space="preserve">הזמנת השירותים </w:t>
      </w:r>
    </w:p>
    <w:p w:rsidR="00D149B1" w:rsidRPr="0005117C" w:rsidRDefault="00D149B1" w:rsidP="00597956">
      <w:pPr>
        <w:spacing w:line="360" w:lineRule="auto"/>
        <w:ind w:left="1076"/>
        <w:rPr>
          <w:b/>
          <w:bCs/>
          <w:u w:val="single"/>
          <w:rtl/>
        </w:rPr>
      </w:pPr>
      <w:r w:rsidRPr="0005117C">
        <w:rPr>
          <w:rtl/>
        </w:rPr>
        <w:t xml:space="preserve">המשרד אינו מתחייב להזמין שירות מכל הזוכים, בהיקף מסוים או בכלל מזוכה כלשהו או בהיקף שווה </w:t>
      </w:r>
      <w:r w:rsidRPr="0005117C">
        <w:rPr>
          <w:rFonts w:hint="cs"/>
          <w:rtl/>
        </w:rPr>
        <w:t xml:space="preserve">או דומה </w:t>
      </w:r>
      <w:r w:rsidRPr="0005117C">
        <w:rPr>
          <w:rtl/>
        </w:rPr>
        <w:t>מהזוכים או במועד מסוים או בתדירות מסוימת. במסגרת שיקולי חלוקת השירותים בין הזוכים יילקחו בחשבון,</w:t>
      </w:r>
      <w:r w:rsidRPr="0005117C">
        <w:rPr>
          <w:rFonts w:hint="cs"/>
          <w:rtl/>
        </w:rPr>
        <w:t xml:space="preserve"> </w:t>
      </w:r>
      <w:r w:rsidRPr="0005117C">
        <w:rPr>
          <w:rtl/>
        </w:rPr>
        <w:t>בין היתר, מידת שביעות הרצון של המשרד מעבודתו של כל אחד מהזוכים, שיקול דעתו של המשרד וצרכיו</w:t>
      </w:r>
      <w:r w:rsidRPr="0005117C">
        <w:rPr>
          <w:rFonts w:hint="cs"/>
          <w:rtl/>
        </w:rPr>
        <w:t>,</w:t>
      </w:r>
      <w:r w:rsidRPr="0005117C">
        <w:rPr>
          <w:rtl/>
        </w:rPr>
        <w:t xml:space="preserve"> </w:t>
      </w:r>
      <w:r w:rsidRPr="0005117C">
        <w:rPr>
          <w:rFonts w:hint="cs"/>
          <w:rtl/>
        </w:rPr>
        <w:t>ו</w:t>
      </w:r>
      <w:r w:rsidRPr="0005117C">
        <w:rPr>
          <w:rtl/>
        </w:rPr>
        <w:t>קיומו של תקציב בהתאם לחוק התקציב השנתי</w:t>
      </w:r>
      <w:r w:rsidRPr="0005117C">
        <w:rPr>
          <w:rFonts w:hint="cs"/>
          <w:rtl/>
        </w:rPr>
        <w:t>.</w:t>
      </w:r>
    </w:p>
    <w:p w:rsidR="00D149B1" w:rsidRPr="0005117C" w:rsidRDefault="00D149B1" w:rsidP="00004EDE">
      <w:pPr>
        <w:numPr>
          <w:ilvl w:val="1"/>
          <w:numId w:val="32"/>
        </w:numPr>
        <w:spacing w:line="360" w:lineRule="auto"/>
        <w:ind w:left="1111" w:hanging="720"/>
        <w:outlineLvl w:val="1"/>
        <w:rPr>
          <w:b/>
          <w:bCs/>
          <w:sz w:val="28"/>
          <w:szCs w:val="28"/>
          <w:u w:val="single"/>
        </w:rPr>
      </w:pPr>
      <w:r w:rsidRPr="0005117C">
        <w:rPr>
          <w:b/>
          <w:bCs/>
          <w:u w:val="single"/>
          <w:rtl/>
        </w:rPr>
        <w:t>ניגוד עניינים</w:t>
      </w:r>
    </w:p>
    <w:p w:rsidR="00D149B1" w:rsidRPr="0005117C" w:rsidRDefault="003C403A" w:rsidP="00004EDE">
      <w:pPr>
        <w:numPr>
          <w:ilvl w:val="2"/>
          <w:numId w:val="32"/>
        </w:numPr>
        <w:spacing w:line="360" w:lineRule="auto"/>
        <w:ind w:left="2193" w:hanging="975"/>
        <w:rPr>
          <w:rtl/>
        </w:rPr>
      </w:pPr>
      <w:r w:rsidRPr="00BC7EFD">
        <w:rPr>
          <w:rFonts w:hint="cs"/>
          <w:rtl/>
        </w:rPr>
        <w:t xml:space="preserve">המציע יתחייב כי במועד הגשת ההצעה, אין הוא או מי מהמבצעים המוצעים על ידו מצוי בניגוד עניינים </w:t>
      </w:r>
      <w:r w:rsidRPr="004C17F5">
        <w:rPr>
          <w:rtl/>
        </w:rPr>
        <w:t xml:space="preserve"> </w:t>
      </w:r>
      <w:r w:rsidRPr="00CA6E7E">
        <w:rPr>
          <w:rtl/>
        </w:rPr>
        <w:t>בין ביצוע השירותים או מילוי תפקיד או עיסוק במסגרת אספקת השירותים במכרז זה לבין עניין אחר של מי מהם או של עובדיהם.</w:t>
      </w:r>
      <w:r w:rsidR="00D149B1" w:rsidRPr="0005117C">
        <w:rPr>
          <w:rFonts w:hint="cs"/>
          <w:rtl/>
        </w:rPr>
        <w:t xml:space="preserve">. </w:t>
      </w:r>
    </w:p>
    <w:p w:rsidR="00D149B1" w:rsidRPr="0005117C" w:rsidRDefault="003C403A" w:rsidP="00004EDE">
      <w:pPr>
        <w:numPr>
          <w:ilvl w:val="2"/>
          <w:numId w:val="32"/>
        </w:numPr>
        <w:spacing w:line="360" w:lineRule="auto"/>
        <w:ind w:left="2193" w:hanging="975"/>
      </w:pPr>
      <w:r>
        <w:rPr>
          <w:rFonts w:hint="cs"/>
          <w:rtl/>
        </w:rPr>
        <w:t>המציע יתחייב כי  אם י</w:t>
      </w:r>
      <w:r w:rsidRPr="00CA6E7E">
        <w:rPr>
          <w:rtl/>
        </w:rPr>
        <w:t xml:space="preserve">זכה במכרז </w:t>
      </w:r>
      <w:r>
        <w:rPr>
          <w:rFonts w:hint="cs"/>
          <w:rtl/>
        </w:rPr>
        <w:t>י</w:t>
      </w:r>
      <w:r w:rsidRPr="00CA6E7E">
        <w:rPr>
          <w:rtl/>
        </w:rPr>
        <w:t xml:space="preserve">משיך </w:t>
      </w:r>
      <w:r>
        <w:rPr>
          <w:rFonts w:hint="cs"/>
          <w:rtl/>
        </w:rPr>
        <w:t>ל</w:t>
      </w:r>
      <w:r w:rsidRPr="00CA6E7E">
        <w:rPr>
          <w:rtl/>
        </w:rPr>
        <w:t xml:space="preserve">עמוד בכל הדרישות </w:t>
      </w:r>
      <w:r>
        <w:rPr>
          <w:rFonts w:hint="cs"/>
          <w:rtl/>
        </w:rPr>
        <w:t>להימנעות מניגוד עניינים, כמפורט בהסכם ההתקשרות</w:t>
      </w:r>
      <w:r w:rsidRPr="0005117C" w:rsidDel="003C403A">
        <w:rPr>
          <w:rFonts w:hint="cs"/>
          <w:rtl/>
        </w:rPr>
        <w:t xml:space="preserve"> </w:t>
      </w:r>
      <w:r w:rsidR="00D149B1" w:rsidRPr="0005117C">
        <w:rPr>
          <w:rFonts w:hint="cs"/>
          <w:rtl/>
        </w:rPr>
        <w:t>.</w:t>
      </w:r>
    </w:p>
    <w:p w:rsidR="00D149B1" w:rsidRPr="0005117C" w:rsidRDefault="00D149B1" w:rsidP="00D149B1">
      <w:pPr>
        <w:spacing w:line="360" w:lineRule="auto"/>
        <w:rPr>
          <w:b/>
          <w:bCs/>
          <w:sz w:val="28"/>
          <w:szCs w:val="28"/>
          <w:u w:val="single"/>
        </w:rPr>
      </w:pPr>
    </w:p>
    <w:p w:rsidR="00D149B1" w:rsidRPr="006C4F94" w:rsidRDefault="00D149B1" w:rsidP="00004EDE">
      <w:pPr>
        <w:numPr>
          <w:ilvl w:val="0"/>
          <w:numId w:val="21"/>
        </w:numPr>
        <w:spacing w:line="360" w:lineRule="auto"/>
        <w:ind w:left="357" w:hanging="357"/>
        <w:outlineLvl w:val="0"/>
        <w:rPr>
          <w:b/>
          <w:bCs/>
          <w:sz w:val="28"/>
          <w:szCs w:val="28"/>
          <w:u w:val="single"/>
          <w:rtl/>
        </w:rPr>
      </w:pPr>
      <w:r w:rsidRPr="006C4F94">
        <w:rPr>
          <w:b/>
          <w:bCs/>
          <w:sz w:val="28"/>
          <w:szCs w:val="28"/>
          <w:u w:val="single"/>
          <w:rtl/>
        </w:rPr>
        <w:t>התמורה</w:t>
      </w:r>
    </w:p>
    <w:p w:rsidR="00D73B5D" w:rsidRDefault="00D73B5D" w:rsidP="00597956">
      <w:pPr>
        <w:spacing w:line="360" w:lineRule="auto"/>
        <w:ind w:left="368"/>
        <w:rPr>
          <w:rtl/>
        </w:rPr>
      </w:pPr>
      <w:r w:rsidRPr="00E5042E">
        <w:rPr>
          <w:rtl/>
        </w:rPr>
        <w:t xml:space="preserve">התמורה לזוכה עבור מתן השירות כמפורט במכרז זה על נספחיו, תינתן </w:t>
      </w:r>
      <w:r>
        <w:rPr>
          <w:rFonts w:hint="cs"/>
          <w:rtl/>
        </w:rPr>
        <w:t xml:space="preserve">בכפוף לחתימת ההסכם ע"י </w:t>
      </w:r>
      <w:proofErr w:type="spellStart"/>
      <w:r>
        <w:rPr>
          <w:rFonts w:hint="cs"/>
          <w:rtl/>
        </w:rPr>
        <w:t>מורשי</w:t>
      </w:r>
      <w:proofErr w:type="spellEnd"/>
      <w:r>
        <w:rPr>
          <w:rFonts w:hint="cs"/>
          <w:rtl/>
        </w:rPr>
        <w:t xml:space="preserve"> החתימה של הצדדים וקבלת הזמנת עבודה חתומה ע"י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במשרד</w:t>
      </w:r>
      <w:r w:rsidR="006A4683">
        <w:rPr>
          <w:rFonts w:hint="cs"/>
          <w:rtl/>
        </w:rPr>
        <w:t>.</w:t>
      </w:r>
    </w:p>
    <w:p w:rsidR="00026020" w:rsidRDefault="00D73B5D" w:rsidP="00597956">
      <w:pPr>
        <w:spacing w:line="360" w:lineRule="auto"/>
        <w:ind w:left="368"/>
        <w:rPr>
          <w:rtl/>
        </w:rPr>
      </w:pPr>
      <w:r>
        <w:rPr>
          <w:rFonts w:hint="cs"/>
          <w:rtl/>
        </w:rPr>
        <w:t xml:space="preserve">התמורה תינתן לאחר </w:t>
      </w:r>
      <w:r w:rsidRPr="00E5042E">
        <w:rPr>
          <w:rtl/>
        </w:rPr>
        <w:t>ביצוע בפועל של השירותים הנדרשים במכרז</w:t>
      </w:r>
      <w:r>
        <w:rPr>
          <w:rFonts w:hint="cs"/>
          <w:rtl/>
        </w:rPr>
        <w:t>, בהתאם לאופן הביצוע</w:t>
      </w:r>
      <w:r w:rsidRPr="00E5042E">
        <w:rPr>
          <w:rtl/>
        </w:rPr>
        <w:t xml:space="preserve"> ובהתאם להצעת המחיר שהוצעה על-ידי הזוכה</w:t>
      </w:r>
      <w:r>
        <w:rPr>
          <w:rFonts w:hint="cs"/>
          <w:rtl/>
        </w:rPr>
        <w:t xml:space="preserve">.  הזוכה במכרז, יגיש אחת לחודש חשבוניות על כל הפעילויות שבוצעו על ידו. לעניין התמורה ראה ההוראות הקבועות בהסכם, בין היתר, </w:t>
      </w:r>
      <w:r>
        <w:rPr>
          <w:rFonts w:hint="cs"/>
          <w:rtl/>
        </w:rPr>
        <w:lastRenderedPageBreak/>
        <w:t>לעניין הצמדה, דרך תשלום התמורה, היות התמורה סופית ומוחלטת וזכות הקיזוז השמורה למשרד</w:t>
      </w:r>
      <w:r w:rsidR="00D149B1" w:rsidRPr="0005117C">
        <w:rPr>
          <w:rFonts w:hint="cs"/>
          <w:rtl/>
        </w:rPr>
        <w:t>.</w:t>
      </w:r>
      <w:r w:rsidR="00D149B1" w:rsidRPr="0005117C">
        <w:rPr>
          <w:rtl/>
        </w:rPr>
        <w:t xml:space="preserve"> </w:t>
      </w:r>
    </w:p>
    <w:p w:rsidR="00026020" w:rsidRPr="00026020" w:rsidRDefault="00026020" w:rsidP="00597956">
      <w:pPr>
        <w:spacing w:line="360" w:lineRule="auto"/>
        <w:ind w:left="368"/>
      </w:pPr>
      <w:r w:rsidRPr="00026020">
        <w:rPr>
          <w:rFonts w:hint="cs"/>
          <w:rtl/>
        </w:rPr>
        <w:t>יובהר</w:t>
      </w:r>
      <w:r w:rsidRPr="00026020">
        <w:rPr>
          <w:rtl/>
        </w:rPr>
        <w:t xml:space="preserve"> </w:t>
      </w:r>
      <w:r w:rsidRPr="00026020">
        <w:rPr>
          <w:rFonts w:hint="cs"/>
          <w:rtl/>
        </w:rPr>
        <w:t>כי</w:t>
      </w:r>
      <w:r w:rsidRPr="00026020">
        <w:rPr>
          <w:rtl/>
        </w:rPr>
        <w:t xml:space="preserve"> </w:t>
      </w:r>
      <w:r w:rsidRPr="00026020">
        <w:rPr>
          <w:rFonts w:hint="cs"/>
          <w:rtl/>
        </w:rPr>
        <w:t>עפ</w:t>
      </w:r>
      <w:r w:rsidRPr="00026020">
        <w:rPr>
          <w:rtl/>
        </w:rPr>
        <w:t>"</w:t>
      </w:r>
      <w:r w:rsidRPr="00026020">
        <w:rPr>
          <w:rFonts w:hint="cs"/>
          <w:rtl/>
        </w:rPr>
        <w:t>י</w:t>
      </w:r>
      <w:r w:rsidRPr="00026020">
        <w:rPr>
          <w:rtl/>
        </w:rPr>
        <w:t xml:space="preserve"> </w:t>
      </w:r>
      <w:r w:rsidRPr="00026020">
        <w:rPr>
          <w:rFonts w:hint="cs"/>
          <w:rtl/>
        </w:rPr>
        <w:t>סעיף</w:t>
      </w:r>
      <w:r w:rsidRPr="00026020">
        <w:rPr>
          <w:rtl/>
        </w:rPr>
        <w:t xml:space="preserve"> 2</w:t>
      </w:r>
      <w:r w:rsidRPr="00026020">
        <w:rPr>
          <w:rFonts w:hint="cs"/>
          <w:rtl/>
        </w:rPr>
        <w:t>ג</w:t>
      </w:r>
      <w:r w:rsidRPr="00026020">
        <w:rPr>
          <w:rtl/>
        </w:rPr>
        <w:t xml:space="preserve"> </w:t>
      </w:r>
      <w:r w:rsidRPr="00026020">
        <w:rPr>
          <w:rFonts w:hint="cs"/>
          <w:rtl/>
        </w:rPr>
        <w:t>לחוק</w:t>
      </w:r>
      <w:r w:rsidRPr="00026020">
        <w:rPr>
          <w:rtl/>
        </w:rPr>
        <w:t xml:space="preserve">  </w:t>
      </w:r>
      <w:r w:rsidRPr="00026020">
        <w:rPr>
          <w:rFonts w:hint="cs"/>
          <w:rtl/>
        </w:rPr>
        <w:t>עסקאות</w:t>
      </w:r>
      <w:r w:rsidRPr="00026020">
        <w:rPr>
          <w:rtl/>
        </w:rPr>
        <w:t xml:space="preserve"> </w:t>
      </w:r>
      <w:r w:rsidRPr="00026020">
        <w:rPr>
          <w:rFonts w:hint="cs"/>
          <w:rtl/>
        </w:rPr>
        <w:t>גופים</w:t>
      </w:r>
      <w:r w:rsidRPr="00026020">
        <w:rPr>
          <w:rtl/>
        </w:rPr>
        <w:t xml:space="preserve"> </w:t>
      </w:r>
      <w:r w:rsidRPr="00026020">
        <w:rPr>
          <w:rFonts w:hint="cs"/>
          <w:rtl/>
        </w:rPr>
        <w:t>ציבוריים</w:t>
      </w:r>
      <w:r w:rsidRPr="00026020">
        <w:rPr>
          <w:rtl/>
        </w:rPr>
        <w:t xml:space="preserve">, </w:t>
      </w:r>
      <w:r w:rsidRPr="00026020">
        <w:rPr>
          <w:rFonts w:hint="cs"/>
          <w:rtl/>
        </w:rPr>
        <w:t>התשל</w:t>
      </w:r>
      <w:r w:rsidRPr="00026020">
        <w:rPr>
          <w:rtl/>
        </w:rPr>
        <w:t>"</w:t>
      </w:r>
      <w:r w:rsidRPr="00026020">
        <w:rPr>
          <w:rFonts w:hint="cs"/>
          <w:rtl/>
        </w:rPr>
        <w:t>ו</w:t>
      </w:r>
      <w:r w:rsidRPr="00026020">
        <w:rPr>
          <w:rtl/>
        </w:rPr>
        <w:t xml:space="preserve">-1976, </w:t>
      </w:r>
      <w:r w:rsidRPr="00026020">
        <w:rPr>
          <w:rFonts w:hint="cs"/>
          <w:rtl/>
        </w:rPr>
        <w:t>נקבע</w:t>
      </w:r>
      <w:r w:rsidRPr="00026020">
        <w:rPr>
          <w:rtl/>
        </w:rPr>
        <w:t xml:space="preserve"> </w:t>
      </w:r>
      <w:r w:rsidRPr="00026020">
        <w:rPr>
          <w:rFonts w:hint="cs"/>
          <w:rtl/>
        </w:rPr>
        <w:t>כי</w:t>
      </w:r>
      <w:r w:rsidRPr="00026020">
        <w:rPr>
          <w:rtl/>
        </w:rPr>
        <w:t xml:space="preserve"> </w:t>
      </w:r>
      <w:r w:rsidRPr="00026020">
        <w:rPr>
          <w:rFonts w:hint="cs"/>
          <w:rtl/>
        </w:rPr>
        <w:t>בעסקה</w:t>
      </w:r>
      <w:r w:rsidRPr="00026020">
        <w:rPr>
          <w:rtl/>
        </w:rPr>
        <w:t xml:space="preserve"> </w:t>
      </w:r>
      <w:r w:rsidRPr="00026020">
        <w:rPr>
          <w:rFonts w:hint="cs"/>
          <w:rtl/>
        </w:rPr>
        <w:t>למתן</w:t>
      </w:r>
      <w:r w:rsidRPr="00026020">
        <w:rPr>
          <w:rtl/>
        </w:rPr>
        <w:t xml:space="preserve"> </w:t>
      </w:r>
      <w:r w:rsidRPr="00026020">
        <w:rPr>
          <w:rFonts w:hint="cs"/>
          <w:rtl/>
        </w:rPr>
        <w:t>שירות</w:t>
      </w:r>
      <w:r w:rsidRPr="00026020">
        <w:rPr>
          <w:rtl/>
        </w:rPr>
        <w:t xml:space="preserve">, </w:t>
      </w:r>
      <w:r w:rsidRPr="00026020">
        <w:rPr>
          <w:rFonts w:hint="cs"/>
          <w:rtl/>
        </w:rPr>
        <w:t>בין</w:t>
      </w:r>
      <w:r w:rsidRPr="00026020">
        <w:rPr>
          <w:rtl/>
        </w:rPr>
        <w:t xml:space="preserve"> </w:t>
      </w:r>
      <w:r w:rsidRPr="00026020">
        <w:rPr>
          <w:rFonts w:hint="cs"/>
          <w:rtl/>
        </w:rPr>
        <w:t>המשרד</w:t>
      </w:r>
      <w:r w:rsidRPr="00026020">
        <w:rPr>
          <w:rtl/>
        </w:rPr>
        <w:t xml:space="preserve"> </w:t>
      </w:r>
      <w:r w:rsidRPr="00026020">
        <w:rPr>
          <w:rFonts w:hint="cs"/>
          <w:rtl/>
        </w:rPr>
        <w:t>לבין</w:t>
      </w:r>
      <w:r w:rsidRPr="00026020">
        <w:rPr>
          <w:rtl/>
        </w:rPr>
        <w:t xml:space="preserve"> </w:t>
      </w:r>
      <w:r w:rsidRPr="00026020">
        <w:rPr>
          <w:rFonts w:hint="cs"/>
          <w:rtl/>
        </w:rPr>
        <w:t>ספק</w:t>
      </w:r>
      <w:r w:rsidRPr="00026020">
        <w:rPr>
          <w:rtl/>
        </w:rPr>
        <w:t xml:space="preserve"> </w:t>
      </w:r>
      <w:r w:rsidRPr="00026020">
        <w:rPr>
          <w:rFonts w:hint="cs"/>
          <w:rtl/>
        </w:rPr>
        <w:t>שהוא</w:t>
      </w:r>
      <w:r w:rsidRPr="00026020">
        <w:rPr>
          <w:rtl/>
        </w:rPr>
        <w:t xml:space="preserve"> </w:t>
      </w:r>
      <w:r w:rsidRPr="00026020">
        <w:rPr>
          <w:rFonts w:hint="cs"/>
          <w:rtl/>
        </w:rPr>
        <w:t>תושב</w:t>
      </w:r>
      <w:r w:rsidRPr="00026020">
        <w:rPr>
          <w:rtl/>
        </w:rPr>
        <w:t xml:space="preserve"> </w:t>
      </w:r>
      <w:r w:rsidRPr="00026020">
        <w:rPr>
          <w:rFonts w:hint="cs"/>
          <w:rtl/>
        </w:rPr>
        <w:t>ישראל</w:t>
      </w:r>
      <w:r w:rsidRPr="00026020">
        <w:rPr>
          <w:rtl/>
        </w:rPr>
        <w:t xml:space="preserve">, </w:t>
      </w:r>
      <w:r w:rsidRPr="00026020">
        <w:rPr>
          <w:rFonts w:hint="cs"/>
          <w:rtl/>
        </w:rPr>
        <w:t>לא</w:t>
      </w:r>
      <w:r w:rsidRPr="00026020">
        <w:rPr>
          <w:rtl/>
        </w:rPr>
        <w:t xml:space="preserve"> </w:t>
      </w:r>
      <w:r w:rsidRPr="00026020">
        <w:rPr>
          <w:rFonts w:hint="cs"/>
          <w:rtl/>
        </w:rPr>
        <w:t>יועברו</w:t>
      </w:r>
      <w:r w:rsidRPr="00026020">
        <w:rPr>
          <w:rtl/>
        </w:rPr>
        <w:t xml:space="preserve"> </w:t>
      </w:r>
      <w:r w:rsidRPr="00026020">
        <w:rPr>
          <w:rFonts w:hint="cs"/>
          <w:rtl/>
        </w:rPr>
        <w:t>מסמכים</w:t>
      </w:r>
      <w:r w:rsidRPr="00026020">
        <w:rPr>
          <w:rtl/>
        </w:rPr>
        <w:t xml:space="preserve">, </w:t>
      </w:r>
      <w:r w:rsidRPr="00026020">
        <w:rPr>
          <w:rFonts w:hint="cs"/>
          <w:rtl/>
        </w:rPr>
        <w:t>כהגדרתם</w:t>
      </w:r>
      <w:r w:rsidRPr="00026020">
        <w:rPr>
          <w:rtl/>
        </w:rPr>
        <w:t xml:space="preserve"> </w:t>
      </w:r>
      <w:r w:rsidRPr="00026020">
        <w:rPr>
          <w:rFonts w:hint="cs"/>
          <w:rtl/>
        </w:rPr>
        <w:t>בחוק</w:t>
      </w:r>
      <w:r w:rsidRPr="00026020">
        <w:rPr>
          <w:rtl/>
        </w:rPr>
        <w:t xml:space="preserve">, </w:t>
      </w:r>
      <w:r w:rsidRPr="00026020">
        <w:rPr>
          <w:rFonts w:hint="cs"/>
          <w:rtl/>
        </w:rPr>
        <w:t>אלא</w:t>
      </w:r>
      <w:r w:rsidRPr="00026020">
        <w:rPr>
          <w:rtl/>
        </w:rPr>
        <w:t xml:space="preserve"> </w:t>
      </w:r>
      <w:r w:rsidRPr="00026020">
        <w:rPr>
          <w:rFonts w:hint="cs"/>
          <w:rtl/>
        </w:rPr>
        <w:t>בדרך</w:t>
      </w:r>
      <w:r w:rsidRPr="00026020">
        <w:rPr>
          <w:rtl/>
        </w:rPr>
        <w:t xml:space="preserve"> </w:t>
      </w:r>
      <w:r w:rsidRPr="00026020">
        <w:rPr>
          <w:rFonts w:hint="cs"/>
          <w:rtl/>
        </w:rPr>
        <w:t>דיגיטלית</w:t>
      </w:r>
      <w:r w:rsidRPr="00026020">
        <w:rPr>
          <w:rtl/>
        </w:rPr>
        <w:t xml:space="preserve">. </w:t>
      </w:r>
      <w:r w:rsidRPr="00026020">
        <w:rPr>
          <w:rFonts w:hint="cs"/>
          <w:rtl/>
        </w:rPr>
        <w:t>יובהר</w:t>
      </w:r>
      <w:r w:rsidRPr="00026020">
        <w:rPr>
          <w:rtl/>
        </w:rPr>
        <w:t xml:space="preserve"> </w:t>
      </w:r>
      <w:r w:rsidRPr="00026020">
        <w:rPr>
          <w:rFonts w:hint="cs"/>
          <w:rtl/>
        </w:rPr>
        <w:t>כי</w:t>
      </w:r>
      <w:r w:rsidRPr="00026020">
        <w:rPr>
          <w:rtl/>
        </w:rPr>
        <w:t xml:space="preserve"> </w:t>
      </w:r>
      <w:r w:rsidRPr="00026020">
        <w:rPr>
          <w:rFonts w:hint="cs"/>
          <w:rtl/>
        </w:rPr>
        <w:t>כל</w:t>
      </w:r>
      <w:r w:rsidRPr="00026020">
        <w:rPr>
          <w:rtl/>
        </w:rPr>
        <w:t xml:space="preserve"> </w:t>
      </w:r>
      <w:r w:rsidRPr="00026020">
        <w:rPr>
          <w:rFonts w:hint="cs"/>
          <w:rtl/>
        </w:rPr>
        <w:t>עלות</w:t>
      </w:r>
      <w:r w:rsidRPr="00026020">
        <w:rPr>
          <w:rtl/>
        </w:rPr>
        <w:t xml:space="preserve"> </w:t>
      </w:r>
      <w:r w:rsidRPr="00026020">
        <w:rPr>
          <w:rFonts w:hint="cs"/>
          <w:rtl/>
        </w:rPr>
        <w:t>בגין</w:t>
      </w:r>
      <w:r w:rsidRPr="00026020">
        <w:rPr>
          <w:rtl/>
        </w:rPr>
        <w:t xml:space="preserve"> </w:t>
      </w:r>
      <w:r w:rsidRPr="00026020">
        <w:rPr>
          <w:rFonts w:hint="cs"/>
          <w:rtl/>
        </w:rPr>
        <w:t>ביצוע</w:t>
      </w:r>
      <w:r w:rsidRPr="00026020">
        <w:rPr>
          <w:rtl/>
        </w:rPr>
        <w:t xml:space="preserve"> </w:t>
      </w:r>
      <w:r w:rsidRPr="00026020">
        <w:rPr>
          <w:rFonts w:hint="cs"/>
          <w:rtl/>
        </w:rPr>
        <w:t>הוראה</w:t>
      </w:r>
      <w:r w:rsidRPr="00026020">
        <w:rPr>
          <w:rtl/>
        </w:rPr>
        <w:t xml:space="preserve"> </w:t>
      </w:r>
      <w:r w:rsidRPr="00026020">
        <w:rPr>
          <w:rFonts w:hint="cs"/>
          <w:rtl/>
        </w:rPr>
        <w:t>זו</w:t>
      </w:r>
      <w:r w:rsidRPr="00026020">
        <w:rPr>
          <w:rtl/>
        </w:rPr>
        <w:t xml:space="preserve"> </w:t>
      </w:r>
      <w:r w:rsidRPr="00026020">
        <w:rPr>
          <w:rFonts w:hint="cs"/>
          <w:rtl/>
        </w:rPr>
        <w:t>תחול</w:t>
      </w:r>
      <w:r w:rsidRPr="00026020">
        <w:rPr>
          <w:rtl/>
        </w:rPr>
        <w:t xml:space="preserve"> </w:t>
      </w:r>
      <w:r w:rsidRPr="00026020">
        <w:rPr>
          <w:rFonts w:hint="cs"/>
          <w:rtl/>
        </w:rPr>
        <w:t>על</w:t>
      </w:r>
      <w:r w:rsidRPr="00026020">
        <w:rPr>
          <w:rtl/>
        </w:rPr>
        <w:t xml:space="preserve"> </w:t>
      </w:r>
      <w:r w:rsidRPr="00026020">
        <w:rPr>
          <w:rFonts w:hint="cs"/>
          <w:rtl/>
        </w:rPr>
        <w:t>הזוכה</w:t>
      </w:r>
      <w:r w:rsidRPr="00026020">
        <w:rPr>
          <w:rtl/>
        </w:rPr>
        <w:t>.</w:t>
      </w:r>
    </w:p>
    <w:p w:rsidR="00026020" w:rsidRDefault="00026020" w:rsidP="00597956">
      <w:pPr>
        <w:spacing w:line="360" w:lineRule="auto"/>
        <w:ind w:left="368"/>
        <w:rPr>
          <w:rFonts w:hint="cs"/>
          <w:rtl/>
        </w:rPr>
      </w:pPr>
      <w:r w:rsidRPr="00026020">
        <w:rPr>
          <w:rFonts w:hint="cs"/>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597956" w:rsidRPr="00026020" w:rsidRDefault="00597956" w:rsidP="00597956">
      <w:pPr>
        <w:spacing w:line="360" w:lineRule="auto"/>
        <w:ind w:left="368"/>
        <w:rPr>
          <w:rtl/>
        </w:rPr>
      </w:pPr>
    </w:p>
    <w:p w:rsidR="002D71A2" w:rsidRPr="00597956" w:rsidRDefault="00D149B1" w:rsidP="00004EDE">
      <w:pPr>
        <w:numPr>
          <w:ilvl w:val="0"/>
          <w:numId w:val="21"/>
        </w:numPr>
        <w:spacing w:line="360" w:lineRule="auto"/>
        <w:ind w:left="357" w:hanging="357"/>
        <w:outlineLvl w:val="0"/>
        <w:rPr>
          <w:b/>
          <w:bCs/>
          <w:sz w:val="28"/>
          <w:szCs w:val="28"/>
          <w:u w:val="single"/>
        </w:rPr>
      </w:pPr>
      <w:r w:rsidRPr="006C4F94">
        <w:rPr>
          <w:rFonts w:hint="cs"/>
          <w:b/>
          <w:bCs/>
          <w:sz w:val="28"/>
          <w:szCs w:val="28"/>
          <w:u w:val="single"/>
          <w:rtl/>
        </w:rPr>
        <w:t>פיצויים מוסכמים</w:t>
      </w:r>
    </w:p>
    <w:p w:rsidR="002D71A2" w:rsidRPr="0005117C" w:rsidRDefault="002D71A2" w:rsidP="00004EDE">
      <w:pPr>
        <w:numPr>
          <w:ilvl w:val="1"/>
          <w:numId w:val="21"/>
        </w:numPr>
        <w:spacing w:line="360" w:lineRule="auto"/>
        <w:ind w:left="1076" w:hanging="708"/>
        <w:rPr>
          <w:b/>
          <w:bCs/>
          <w:u w:val="single"/>
          <w:rtl/>
        </w:rPr>
      </w:pPr>
      <w:r w:rsidRPr="0005117C">
        <w:rPr>
          <w:rFonts w:ascii="David" w:hAnsi="David" w:hint="cs"/>
          <w:rtl/>
        </w:rPr>
        <w:t>לאור הנזק הצפוי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w:t>
      </w:r>
      <w:r w:rsidR="00597956">
        <w:rPr>
          <w:rFonts w:ascii="David" w:hAnsi="David" w:hint="cs"/>
          <w:rtl/>
        </w:rPr>
        <w:t xml:space="preserve"> </w:t>
      </w:r>
      <w:r w:rsidRPr="0005117C">
        <w:rPr>
          <w:rFonts w:ascii="David" w:hAnsi="David" w:hint="cs"/>
          <w:rtl/>
        </w:rPr>
        <w:t>שתקום למשרד מן הדין או מכוח ההסכם בשל אותן הפרות, לרבות הוכחת נזק בפועל העולה על הנזק שנצפה.</w:t>
      </w:r>
    </w:p>
    <w:p w:rsidR="00D149B1" w:rsidRPr="003D4AA3" w:rsidRDefault="00D149B1" w:rsidP="00004EDE">
      <w:pPr>
        <w:numPr>
          <w:ilvl w:val="1"/>
          <w:numId w:val="21"/>
        </w:numPr>
        <w:spacing w:line="360" w:lineRule="auto"/>
        <w:ind w:left="1076" w:hanging="708"/>
        <w:rPr>
          <w:rFonts w:ascii="David" w:hAnsi="David"/>
        </w:rPr>
      </w:pPr>
      <w:r w:rsidRPr="007516C4">
        <w:rPr>
          <w:rFonts w:ascii="David" w:hAnsi="David"/>
          <w:rtl/>
        </w:rPr>
        <w:t>נותן השירותים ל</w:t>
      </w:r>
      <w:r w:rsidRPr="00E75B98">
        <w:rPr>
          <w:rFonts w:ascii="David" w:hAnsi="David" w:hint="cs"/>
          <w:rtl/>
        </w:rPr>
        <w:t xml:space="preserve">א יהיה רשאי לנכות </w:t>
      </w:r>
      <w:r w:rsidRPr="006F6E21">
        <w:rPr>
          <w:rFonts w:ascii="David" w:hAnsi="David"/>
          <w:rtl/>
        </w:rPr>
        <w:t xml:space="preserve">את הפיצוי המוסכם </w:t>
      </w:r>
      <w:r w:rsidRPr="007C7D92">
        <w:rPr>
          <w:rFonts w:ascii="David" w:hAnsi="David" w:hint="cs"/>
          <w:rtl/>
        </w:rPr>
        <w:t>מש</w:t>
      </w:r>
      <w:r w:rsidRPr="00CB2322">
        <w:rPr>
          <w:rFonts w:ascii="David" w:hAnsi="David"/>
          <w:rtl/>
        </w:rPr>
        <w:t xml:space="preserve">כרו </w:t>
      </w:r>
      <w:r w:rsidR="001E329A" w:rsidRPr="0042641D">
        <w:rPr>
          <w:rFonts w:ascii="David" w:hAnsi="David" w:hint="cs"/>
          <w:rtl/>
        </w:rPr>
        <w:t>של בעל</w:t>
      </w:r>
      <w:r w:rsidRPr="0042641D">
        <w:rPr>
          <w:rFonts w:ascii="David" w:hAnsi="David" w:hint="cs"/>
          <w:rtl/>
        </w:rPr>
        <w:t xml:space="preserve"> </w:t>
      </w:r>
      <w:r w:rsidRPr="00C41480">
        <w:rPr>
          <w:rFonts w:ascii="David" w:hAnsi="David" w:hint="cs"/>
          <w:rtl/>
        </w:rPr>
        <w:t xml:space="preserve">תפקיד כלשהו הקשור בביצוע השירותים נשוא מכרז זה. </w:t>
      </w:r>
    </w:p>
    <w:p w:rsidR="00D149B1" w:rsidRPr="0005117C" w:rsidRDefault="00D149B1" w:rsidP="00004EDE">
      <w:pPr>
        <w:numPr>
          <w:ilvl w:val="1"/>
          <w:numId w:val="21"/>
        </w:numPr>
        <w:spacing w:line="360" w:lineRule="auto"/>
        <w:ind w:left="1076" w:hanging="708"/>
        <w:rPr>
          <w:rFonts w:ascii="David" w:hAnsi="David"/>
          <w:rtl/>
        </w:rPr>
      </w:pPr>
      <w:r w:rsidRPr="0005117C">
        <w:rPr>
          <w:rFonts w:ascii="David" w:hAnsi="David" w:hint="cs"/>
          <w:rtl/>
        </w:rPr>
        <w:t>גובה הפיצוי יקבע על ידי המשרד, באופן הוגן וסביר ולפי שיקול דעתו הבלעדי.</w:t>
      </w:r>
    </w:p>
    <w:p w:rsidR="00D149B1" w:rsidRPr="006C4F94" w:rsidRDefault="00D149B1" w:rsidP="00004EDE">
      <w:pPr>
        <w:numPr>
          <w:ilvl w:val="1"/>
          <w:numId w:val="21"/>
        </w:numPr>
        <w:spacing w:line="360" w:lineRule="auto"/>
        <w:ind w:left="1076" w:hanging="708"/>
        <w:rPr>
          <w:rFonts w:ascii="David" w:hAnsi="David"/>
          <w:rtl/>
        </w:rPr>
      </w:pPr>
      <w:r w:rsidRPr="006C4F94">
        <w:rPr>
          <w:rFonts w:ascii="David" w:hAnsi="David"/>
          <w:rtl/>
        </w:rPr>
        <w:t>האירועים לגביהם יוטל פיצוי מוסכם</w:t>
      </w:r>
      <w:r w:rsidRPr="006C4F94">
        <w:rPr>
          <w:rFonts w:ascii="David" w:hAnsi="David" w:hint="cs"/>
          <w:rtl/>
        </w:rPr>
        <w:t>, וסכום הפיצוי הם כמפורט להלן</w:t>
      </w:r>
      <w:r w:rsidRPr="006C4F94">
        <w:rPr>
          <w:rFonts w:ascii="David" w:hAnsi="David"/>
          <w:rtl/>
        </w:rPr>
        <w:t>:</w:t>
      </w:r>
      <w:r w:rsidRPr="006C4F94">
        <w:rPr>
          <w:rFonts w:ascii="David" w:hAnsi="David"/>
          <w:rtl/>
        </w:rPr>
        <w:br/>
      </w:r>
    </w:p>
    <w:tbl>
      <w:tblPr>
        <w:bidiVisual/>
        <w:tblW w:w="727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Description w:val="האירועים לגביהם יוטל פיצוי מוסכם, וסכום הפיצוי"/>
      </w:tblPr>
      <w:tblGrid>
        <w:gridCol w:w="3306"/>
        <w:gridCol w:w="3969"/>
      </w:tblGrid>
      <w:tr w:rsidR="00D149B1" w:rsidRPr="0005117C" w:rsidTr="00750459">
        <w:trPr>
          <w:tblHeader/>
          <w:jc w:val="center"/>
        </w:trPr>
        <w:tc>
          <w:tcPr>
            <w:tcW w:w="3306" w:type="dxa"/>
            <w:tcBorders>
              <w:top w:val="single" w:sz="12" w:space="0" w:color="auto"/>
              <w:bottom w:val="single" w:sz="12" w:space="0" w:color="auto"/>
            </w:tcBorders>
            <w:shd w:val="clear" w:color="auto" w:fill="F3F3F3"/>
          </w:tcPr>
          <w:p w:rsidR="00D149B1" w:rsidRPr="0005117C" w:rsidRDefault="00D149B1" w:rsidP="00D924F8">
            <w:pPr>
              <w:widowControl w:val="0"/>
              <w:overflowPunct w:val="0"/>
              <w:autoSpaceDE w:val="0"/>
              <w:autoSpaceDN w:val="0"/>
              <w:adjustRightInd w:val="0"/>
              <w:spacing w:line="300" w:lineRule="atLeast"/>
              <w:jc w:val="center"/>
              <w:textAlignment w:val="baseline"/>
              <w:rPr>
                <w:b/>
                <w:bCs/>
              </w:rPr>
            </w:pPr>
            <w:r w:rsidRPr="0005117C">
              <w:rPr>
                <w:rFonts w:hint="cs"/>
                <w:b/>
                <w:bCs/>
                <w:rtl/>
              </w:rPr>
              <w:t>האירו</w:t>
            </w:r>
            <w:r w:rsidRPr="0005117C">
              <w:rPr>
                <w:rFonts w:hint="eastAsia"/>
                <w:b/>
                <w:bCs/>
                <w:rtl/>
              </w:rPr>
              <w:t>ע</w:t>
            </w:r>
          </w:p>
        </w:tc>
        <w:tc>
          <w:tcPr>
            <w:tcW w:w="3969" w:type="dxa"/>
            <w:tcBorders>
              <w:top w:val="single" w:sz="12" w:space="0" w:color="auto"/>
              <w:bottom w:val="single" w:sz="12" w:space="0" w:color="auto"/>
            </w:tcBorders>
            <w:shd w:val="clear" w:color="auto" w:fill="F3F3F3"/>
          </w:tcPr>
          <w:p w:rsidR="00D149B1" w:rsidRPr="0005117C" w:rsidRDefault="00D149B1" w:rsidP="00133021">
            <w:pPr>
              <w:widowControl w:val="0"/>
              <w:overflowPunct w:val="0"/>
              <w:autoSpaceDE w:val="0"/>
              <w:autoSpaceDN w:val="0"/>
              <w:adjustRightInd w:val="0"/>
              <w:spacing w:line="300" w:lineRule="atLeast"/>
              <w:jc w:val="both"/>
              <w:textAlignment w:val="baseline"/>
              <w:rPr>
                <w:b/>
                <w:bCs/>
              </w:rPr>
            </w:pPr>
            <w:r w:rsidRPr="0005117C">
              <w:rPr>
                <w:b/>
                <w:bCs/>
                <w:rtl/>
              </w:rPr>
              <w:t>פיצוי מוסכם</w:t>
            </w:r>
            <w:r w:rsidRPr="0005117C">
              <w:rPr>
                <w:rFonts w:hint="cs"/>
                <w:b/>
                <w:bCs/>
                <w:rtl/>
              </w:rPr>
              <w:t xml:space="preserve"> </w:t>
            </w:r>
            <w:r w:rsidRPr="0005117C">
              <w:rPr>
                <w:b/>
                <w:bCs/>
                <w:rtl/>
              </w:rPr>
              <w:t>בש"ח</w:t>
            </w:r>
            <w:r w:rsidR="00010B9B">
              <w:rPr>
                <w:rFonts w:hint="cs"/>
                <w:b/>
                <w:bCs/>
                <w:rtl/>
              </w:rPr>
              <w:t xml:space="preserve"> </w:t>
            </w:r>
            <w:r w:rsidRPr="0005117C">
              <w:rPr>
                <w:b/>
                <w:bCs/>
                <w:rtl/>
              </w:rPr>
              <w:t>למקרה</w:t>
            </w:r>
          </w:p>
        </w:tc>
      </w:tr>
      <w:tr w:rsidR="00D149B1" w:rsidRPr="0005117C" w:rsidTr="00750459">
        <w:trPr>
          <w:jc w:val="center"/>
        </w:trPr>
        <w:tc>
          <w:tcPr>
            <w:tcW w:w="3306" w:type="dxa"/>
            <w:vAlign w:val="center"/>
          </w:tcPr>
          <w:p w:rsidR="00D149B1" w:rsidRPr="0005117C" w:rsidRDefault="00D149B1" w:rsidP="00D924F8">
            <w:pPr>
              <w:widowControl w:val="0"/>
              <w:overflowPunct w:val="0"/>
              <w:autoSpaceDE w:val="0"/>
              <w:autoSpaceDN w:val="0"/>
              <w:adjustRightInd w:val="0"/>
              <w:spacing w:line="300" w:lineRule="atLeast"/>
              <w:textAlignment w:val="baseline"/>
              <w:rPr>
                <w:rtl/>
              </w:rPr>
            </w:pPr>
            <w:r w:rsidRPr="0005117C">
              <w:rPr>
                <w:rFonts w:hint="cs"/>
                <w:rtl/>
              </w:rPr>
              <w:t>אי התאמה בין המלאי הנדרש למלאי בפועל (בסוג, באיכות, בכמות או בכל אופן מהותי אחר)</w:t>
            </w:r>
          </w:p>
        </w:tc>
        <w:tc>
          <w:tcPr>
            <w:tcW w:w="3969" w:type="dxa"/>
            <w:vAlign w:val="center"/>
          </w:tcPr>
          <w:p w:rsidR="00D149B1" w:rsidRPr="0005117C" w:rsidRDefault="00D149B1" w:rsidP="00D924F8">
            <w:pPr>
              <w:widowControl w:val="0"/>
              <w:overflowPunct w:val="0"/>
              <w:autoSpaceDE w:val="0"/>
              <w:autoSpaceDN w:val="0"/>
              <w:adjustRightInd w:val="0"/>
              <w:spacing w:line="300" w:lineRule="atLeast"/>
              <w:jc w:val="both"/>
              <w:textAlignment w:val="baseline"/>
            </w:pPr>
            <w:r w:rsidRPr="0005117C">
              <w:rPr>
                <w:rFonts w:hint="cs"/>
                <w:rtl/>
              </w:rPr>
              <w:t xml:space="preserve">עד </w:t>
            </w:r>
            <w:r w:rsidRPr="0005117C">
              <w:rPr>
                <w:rFonts w:hint="cs"/>
                <w:b/>
                <w:bCs/>
                <w:rtl/>
              </w:rPr>
              <w:t>10%</w:t>
            </w:r>
            <w:r w:rsidRPr="0005117C">
              <w:rPr>
                <w:rFonts w:hint="cs"/>
                <w:rtl/>
              </w:rPr>
              <w:t xml:space="preserve"> מערך המלאי בחסר</w:t>
            </w:r>
            <w:r w:rsidR="00133021">
              <w:rPr>
                <w:rFonts w:hint="cs"/>
                <w:rtl/>
              </w:rPr>
              <w:t>/הפגום</w:t>
            </w:r>
          </w:p>
        </w:tc>
      </w:tr>
      <w:tr w:rsidR="00D149B1" w:rsidRPr="0005117C" w:rsidTr="00750459">
        <w:trPr>
          <w:jc w:val="center"/>
        </w:trPr>
        <w:tc>
          <w:tcPr>
            <w:tcW w:w="3306" w:type="dxa"/>
            <w:vAlign w:val="center"/>
          </w:tcPr>
          <w:p w:rsidR="00D149B1" w:rsidRPr="0005117C" w:rsidRDefault="00D149B1" w:rsidP="00D924F8">
            <w:pPr>
              <w:widowControl w:val="0"/>
              <w:overflowPunct w:val="0"/>
              <w:autoSpaceDE w:val="0"/>
              <w:autoSpaceDN w:val="0"/>
              <w:adjustRightInd w:val="0"/>
              <w:spacing w:line="300" w:lineRule="atLeast"/>
              <w:textAlignment w:val="baseline"/>
              <w:rPr>
                <w:rtl/>
              </w:rPr>
            </w:pPr>
            <w:r w:rsidRPr="0005117C">
              <w:rPr>
                <w:rFonts w:hint="cs"/>
                <w:rtl/>
              </w:rPr>
              <w:t xml:space="preserve">אי </w:t>
            </w:r>
            <w:proofErr w:type="spellStart"/>
            <w:r w:rsidRPr="0005117C">
              <w:rPr>
                <w:rFonts w:hint="cs"/>
                <w:rtl/>
              </w:rPr>
              <w:t>רענון</w:t>
            </w:r>
            <w:proofErr w:type="spellEnd"/>
            <w:r w:rsidRPr="0005117C">
              <w:rPr>
                <w:rFonts w:hint="cs"/>
                <w:rtl/>
              </w:rPr>
              <w:t xml:space="preserve"> המלאי במועד</w:t>
            </w:r>
          </w:p>
        </w:tc>
        <w:tc>
          <w:tcPr>
            <w:tcW w:w="3969" w:type="dxa"/>
            <w:vAlign w:val="center"/>
          </w:tcPr>
          <w:p w:rsidR="00D149B1" w:rsidRPr="0005117C" w:rsidRDefault="00D149B1" w:rsidP="00D924F8">
            <w:pPr>
              <w:widowControl w:val="0"/>
              <w:overflowPunct w:val="0"/>
              <w:autoSpaceDE w:val="0"/>
              <w:autoSpaceDN w:val="0"/>
              <w:adjustRightInd w:val="0"/>
              <w:spacing w:line="300" w:lineRule="atLeast"/>
              <w:jc w:val="both"/>
              <w:textAlignment w:val="baseline"/>
              <w:rPr>
                <w:rtl/>
              </w:rPr>
            </w:pPr>
            <w:r w:rsidRPr="0005117C">
              <w:rPr>
                <w:rFonts w:hint="cs"/>
                <w:rtl/>
              </w:rPr>
              <w:t>עד 10% מערך המלאי שלא רוענן</w:t>
            </w:r>
          </w:p>
        </w:tc>
      </w:tr>
    </w:tbl>
    <w:p w:rsidR="00D149B1" w:rsidRPr="0005117C" w:rsidRDefault="00D149B1" w:rsidP="00D149B1">
      <w:pPr>
        <w:spacing w:line="360" w:lineRule="auto"/>
        <w:ind w:left="753"/>
        <w:jc w:val="both"/>
        <w:rPr>
          <w:rtl/>
        </w:rPr>
      </w:pPr>
    </w:p>
    <w:p w:rsidR="00D149B1" w:rsidRPr="006C4F94" w:rsidRDefault="00D149B1" w:rsidP="00004EDE">
      <w:pPr>
        <w:numPr>
          <w:ilvl w:val="0"/>
          <w:numId w:val="21"/>
        </w:numPr>
        <w:spacing w:line="360" w:lineRule="auto"/>
        <w:ind w:left="357" w:hanging="357"/>
        <w:outlineLvl w:val="0"/>
        <w:rPr>
          <w:b/>
          <w:bCs/>
          <w:sz w:val="28"/>
          <w:szCs w:val="28"/>
          <w:u w:val="single"/>
        </w:rPr>
      </w:pPr>
      <w:r w:rsidRPr="006C4F94">
        <w:rPr>
          <w:b/>
          <w:bCs/>
          <w:sz w:val="28"/>
          <w:szCs w:val="28"/>
          <w:u w:val="single"/>
          <w:rtl/>
        </w:rPr>
        <w:t>היררכיה בין המכרז להסכם</w:t>
      </w:r>
    </w:p>
    <w:p w:rsidR="00D149B1" w:rsidRPr="0005117C" w:rsidRDefault="00D149B1" w:rsidP="00004EDE">
      <w:pPr>
        <w:numPr>
          <w:ilvl w:val="1"/>
          <w:numId w:val="33"/>
        </w:numPr>
        <w:spacing w:line="360" w:lineRule="auto"/>
        <w:ind w:left="1076" w:hanging="708"/>
      </w:pPr>
      <w:r w:rsidRPr="0005117C">
        <w:rPr>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05117C">
        <w:rPr>
          <w:rFonts w:hint="cs"/>
          <w:rtl/>
        </w:rPr>
        <w:t xml:space="preserve">שחלקיו </w:t>
      </w:r>
      <w:r w:rsidRPr="0005117C">
        <w:rPr>
          <w:rtl/>
        </w:rPr>
        <w:t>משלי</w:t>
      </w:r>
      <w:r w:rsidRPr="0005117C">
        <w:rPr>
          <w:rFonts w:hint="cs"/>
          <w:rtl/>
        </w:rPr>
        <w:t>מי</w:t>
      </w:r>
      <w:r w:rsidRPr="0005117C">
        <w:rPr>
          <w:rtl/>
        </w:rPr>
        <w:t xml:space="preserve">ם זה את זה. </w:t>
      </w:r>
    </w:p>
    <w:p w:rsidR="00D149B1" w:rsidRDefault="00D149B1" w:rsidP="00004EDE">
      <w:pPr>
        <w:numPr>
          <w:ilvl w:val="1"/>
          <w:numId w:val="33"/>
        </w:numPr>
        <w:spacing w:line="360" w:lineRule="auto"/>
        <w:ind w:left="1076" w:hanging="708"/>
      </w:pPr>
      <w:r w:rsidRPr="0005117C">
        <w:rPr>
          <w:rtl/>
        </w:rPr>
        <w:t>בנסיבות שבהן לא ניתן ליישב בין נוסח מפרט המכרז לבין נוסח ההסכם</w:t>
      </w:r>
      <w:r w:rsidRPr="0005117C">
        <w:rPr>
          <w:rFonts w:hint="cs"/>
          <w:rtl/>
        </w:rPr>
        <w:t xml:space="preserve"> </w:t>
      </w:r>
      <w:r w:rsidRPr="0005117C">
        <w:rPr>
          <w:rtl/>
        </w:rPr>
        <w:t>יגבר נוסח</w:t>
      </w:r>
      <w:r w:rsidRPr="0005117C">
        <w:rPr>
          <w:rFonts w:hint="cs"/>
          <w:rtl/>
        </w:rPr>
        <w:t xml:space="preserve"> מפרט </w:t>
      </w:r>
      <w:r w:rsidRPr="0005117C">
        <w:rPr>
          <w:rtl/>
        </w:rPr>
        <w:t>ה</w:t>
      </w:r>
      <w:r w:rsidRPr="0005117C">
        <w:rPr>
          <w:rFonts w:hint="cs"/>
          <w:rtl/>
        </w:rPr>
        <w:t xml:space="preserve">מכרז </w:t>
      </w:r>
      <w:r w:rsidRPr="0005117C">
        <w:rPr>
          <w:rtl/>
        </w:rPr>
        <w:t>, ויראו נוסח זה כנוסח המחייב</w:t>
      </w:r>
      <w:r w:rsidRPr="0005117C">
        <w:rPr>
          <w:rFonts w:hint="cs"/>
          <w:rtl/>
        </w:rPr>
        <w:t>.</w:t>
      </w:r>
      <w:r w:rsidRPr="0005117C">
        <w:rPr>
          <w:rtl/>
        </w:rPr>
        <w:t xml:space="preserve"> </w:t>
      </w:r>
    </w:p>
    <w:p w:rsidR="000453E8" w:rsidRPr="00782E4E" w:rsidRDefault="000453E8" w:rsidP="000453E8">
      <w:pPr>
        <w:spacing w:line="360" w:lineRule="auto"/>
        <w:ind w:left="1565"/>
        <w:rPr>
          <w:rtl/>
        </w:rPr>
      </w:pPr>
    </w:p>
    <w:p w:rsidR="00D149B1" w:rsidRPr="00597956" w:rsidRDefault="00D149B1" w:rsidP="00004EDE">
      <w:pPr>
        <w:numPr>
          <w:ilvl w:val="0"/>
          <w:numId w:val="21"/>
        </w:numPr>
        <w:spacing w:line="360" w:lineRule="auto"/>
        <w:ind w:left="357" w:hanging="357"/>
        <w:outlineLvl w:val="0"/>
        <w:rPr>
          <w:b/>
          <w:bCs/>
          <w:sz w:val="28"/>
          <w:szCs w:val="28"/>
          <w:u w:val="single"/>
        </w:rPr>
      </w:pPr>
      <w:r w:rsidRPr="00597956">
        <w:rPr>
          <w:b/>
          <w:bCs/>
          <w:sz w:val="28"/>
          <w:szCs w:val="28"/>
          <w:u w:val="single"/>
          <w:rtl/>
        </w:rPr>
        <w:t>שאלות והבהרות</w:t>
      </w:r>
    </w:p>
    <w:p w:rsidR="006A4683" w:rsidRPr="007945AE" w:rsidRDefault="006A4683" w:rsidP="006B3119">
      <w:pPr>
        <w:pStyle w:val="aff0"/>
        <w:numPr>
          <w:ilvl w:val="1"/>
          <w:numId w:val="37"/>
        </w:numPr>
        <w:overflowPunct w:val="0"/>
        <w:autoSpaceDE w:val="0"/>
        <w:autoSpaceDN w:val="0"/>
        <w:adjustRightInd w:val="0"/>
        <w:spacing w:line="360" w:lineRule="auto"/>
        <w:ind w:left="1076" w:hanging="708"/>
        <w:textAlignment w:val="baseline"/>
        <w:rPr>
          <w:rFonts w:cs="David"/>
          <w:sz w:val="24"/>
          <w:szCs w:val="24"/>
          <w:lang w:eastAsia="he-IL"/>
        </w:rPr>
      </w:pPr>
      <w:r w:rsidRPr="007945AE">
        <w:rPr>
          <w:rFonts w:cs="David"/>
          <w:sz w:val="24"/>
          <w:szCs w:val="24"/>
          <w:rtl/>
          <w:lang w:eastAsia="he-IL"/>
        </w:rPr>
        <w:t>שאלות והבהרות יש להפנות בכתב בלבד</w:t>
      </w:r>
      <w:r w:rsidRPr="007945AE">
        <w:rPr>
          <w:rFonts w:cs="David" w:hint="cs"/>
          <w:sz w:val="24"/>
          <w:szCs w:val="24"/>
          <w:rtl/>
          <w:lang w:eastAsia="he-IL"/>
        </w:rPr>
        <w:t xml:space="preserve"> באמצעות דוא"ל </w:t>
      </w:r>
      <w:hyperlink r:id="rId13" w:history="1">
        <w:r w:rsidR="003E702A" w:rsidRPr="007945AE">
          <w:rPr>
            <w:lang w:eastAsia="he-IL"/>
          </w:rPr>
          <w:t>simap@economy.gov.il</w:t>
        </w:r>
      </w:hyperlink>
    </w:p>
    <w:p w:rsidR="00112430" w:rsidRDefault="00112430" w:rsidP="00112430">
      <w:pPr>
        <w:tabs>
          <w:tab w:val="left" w:pos="0"/>
        </w:tabs>
        <w:spacing w:line="360" w:lineRule="auto"/>
        <w:ind w:left="1049"/>
        <w:rPr>
          <w:rFonts w:hint="cs"/>
          <w:rtl/>
          <w:lang w:eastAsia="he-IL"/>
        </w:rPr>
      </w:pPr>
      <w:r w:rsidRPr="00112430">
        <w:rPr>
          <w:rtl/>
          <w:lang w:eastAsia="he-IL"/>
        </w:rPr>
        <w:t xml:space="preserve">עד ליום שני, א' אייר </w:t>
      </w:r>
      <w:proofErr w:type="spellStart"/>
      <w:r w:rsidRPr="00112430">
        <w:rPr>
          <w:rtl/>
          <w:lang w:eastAsia="he-IL"/>
        </w:rPr>
        <w:t>התשע"ח</w:t>
      </w:r>
      <w:proofErr w:type="spellEnd"/>
      <w:r w:rsidRPr="00112430">
        <w:rPr>
          <w:rtl/>
          <w:lang w:eastAsia="he-IL"/>
        </w:rPr>
        <w:t>, 16.4.2018 שעה 12:</w:t>
      </w:r>
      <w:r w:rsidR="006A4683" w:rsidRPr="004F2B67">
        <w:rPr>
          <w:rtl/>
          <w:lang w:eastAsia="he-IL"/>
        </w:rPr>
        <w:t xml:space="preserve"> </w:t>
      </w:r>
      <w:r w:rsidR="006A4683" w:rsidRPr="004F2B67">
        <w:rPr>
          <w:rFonts w:hint="cs"/>
          <w:rtl/>
          <w:lang w:eastAsia="he-IL"/>
        </w:rPr>
        <w:t xml:space="preserve">לגב' סימה פיאמנטה, </w:t>
      </w:r>
      <w:r w:rsidR="006A4683" w:rsidRPr="004F2B67">
        <w:rPr>
          <w:rtl/>
          <w:lang w:eastAsia="he-IL"/>
        </w:rPr>
        <w:t>ועדת המכרזים</w:t>
      </w:r>
      <w:r w:rsidR="006A4683" w:rsidRPr="004F2B67">
        <w:rPr>
          <w:rFonts w:hint="cs"/>
          <w:rtl/>
          <w:lang w:eastAsia="he-IL"/>
        </w:rPr>
        <w:t>.</w:t>
      </w:r>
      <w:r w:rsidR="006A4683" w:rsidRPr="00033EAC">
        <w:rPr>
          <w:rtl/>
          <w:lang w:eastAsia="he-IL"/>
        </w:rPr>
        <w:t xml:space="preserve"> </w:t>
      </w:r>
    </w:p>
    <w:p w:rsidR="007945AE" w:rsidRDefault="006A4683" w:rsidP="00112430">
      <w:pPr>
        <w:tabs>
          <w:tab w:val="left" w:pos="0"/>
        </w:tabs>
        <w:spacing w:line="360" w:lineRule="auto"/>
        <w:ind w:left="1049"/>
        <w:rPr>
          <w:rtl/>
          <w:lang w:eastAsia="he-IL"/>
        </w:rPr>
      </w:pPr>
      <w:r>
        <w:rPr>
          <w:rFonts w:hint="cs"/>
          <w:rtl/>
          <w:lang w:eastAsia="he-IL"/>
        </w:rPr>
        <w:lastRenderedPageBreak/>
        <w:t xml:space="preserve">באחריות המציע </w:t>
      </w:r>
      <w:r w:rsidRPr="00033EAC">
        <w:rPr>
          <w:rtl/>
          <w:lang w:eastAsia="he-IL"/>
        </w:rPr>
        <w:t xml:space="preserve">לוודא </w:t>
      </w:r>
      <w:r>
        <w:rPr>
          <w:rFonts w:hint="cs"/>
          <w:rtl/>
          <w:lang w:eastAsia="he-IL"/>
        </w:rPr>
        <w:t>כי הדואר האלקטרוני התקבל היחידה  באמצעות דואר האלקטרוני חוזר או ב</w:t>
      </w:r>
      <w:r w:rsidRPr="00033EAC">
        <w:rPr>
          <w:rtl/>
          <w:lang w:eastAsia="he-IL"/>
        </w:rPr>
        <w:t>טלפון מס</w:t>
      </w:r>
      <w:r w:rsidRPr="00033EAC">
        <w:rPr>
          <w:rFonts w:hint="cs"/>
          <w:rtl/>
          <w:lang w:eastAsia="he-IL"/>
        </w:rPr>
        <w:t>':</w:t>
      </w:r>
      <w:r w:rsidRPr="00033EAC">
        <w:rPr>
          <w:rtl/>
          <w:lang w:eastAsia="he-IL"/>
        </w:rPr>
        <w:t>02-6662600</w:t>
      </w:r>
      <w:r>
        <w:rPr>
          <w:rFonts w:hint="cs"/>
          <w:rtl/>
          <w:lang w:eastAsia="he-IL"/>
        </w:rPr>
        <w:t xml:space="preserve">. </w:t>
      </w:r>
      <w:r w:rsidRPr="00033EAC">
        <w:rPr>
          <w:rtl/>
          <w:lang w:eastAsia="he-IL"/>
        </w:rPr>
        <w:t>שאלות שיועברו בכל אמצעי אחר לא ייענו</w:t>
      </w:r>
      <w:r w:rsidR="007945AE">
        <w:rPr>
          <w:rFonts w:hint="cs"/>
          <w:rtl/>
          <w:lang w:eastAsia="he-IL"/>
        </w:rPr>
        <w:t>.</w:t>
      </w:r>
    </w:p>
    <w:p w:rsidR="00D149B1" w:rsidRPr="007945AE" w:rsidRDefault="00D149B1" w:rsidP="006B3119">
      <w:pPr>
        <w:pStyle w:val="aff0"/>
        <w:numPr>
          <w:ilvl w:val="1"/>
          <w:numId w:val="37"/>
        </w:numPr>
        <w:overflowPunct w:val="0"/>
        <w:autoSpaceDE w:val="0"/>
        <w:autoSpaceDN w:val="0"/>
        <w:adjustRightInd w:val="0"/>
        <w:spacing w:line="360" w:lineRule="auto"/>
        <w:ind w:left="1076" w:hanging="708"/>
        <w:textAlignment w:val="baseline"/>
        <w:rPr>
          <w:rFonts w:cs="David"/>
          <w:sz w:val="24"/>
          <w:szCs w:val="24"/>
          <w:lang w:eastAsia="he-IL"/>
        </w:rPr>
      </w:pPr>
      <w:r w:rsidRPr="007945AE">
        <w:rPr>
          <w:rFonts w:cs="David"/>
          <w:sz w:val="24"/>
          <w:szCs w:val="24"/>
          <w:rtl/>
          <w:lang w:eastAsia="he-IL"/>
        </w:rPr>
        <w:t xml:space="preserve">ביחס לכל שאלה </w:t>
      </w:r>
      <w:r w:rsidRPr="007945AE">
        <w:rPr>
          <w:rFonts w:cs="David" w:hint="cs"/>
          <w:sz w:val="24"/>
          <w:szCs w:val="24"/>
          <w:rtl/>
          <w:lang w:eastAsia="he-IL"/>
        </w:rPr>
        <w:t>יש לציין את</w:t>
      </w:r>
      <w:r w:rsidRPr="007945AE">
        <w:rPr>
          <w:rFonts w:cs="David"/>
          <w:sz w:val="24"/>
          <w:szCs w:val="24"/>
          <w:rtl/>
          <w:lang w:eastAsia="he-IL"/>
        </w:rPr>
        <w:t xml:space="preserve"> מספר/י </w:t>
      </w:r>
      <w:r w:rsidRPr="007945AE">
        <w:rPr>
          <w:rFonts w:cs="David" w:hint="cs"/>
          <w:sz w:val="24"/>
          <w:szCs w:val="24"/>
          <w:rtl/>
          <w:lang w:eastAsia="he-IL"/>
        </w:rPr>
        <w:t>הסעיף</w:t>
      </w:r>
      <w:r w:rsidRPr="007945AE">
        <w:rPr>
          <w:rFonts w:cs="David"/>
          <w:sz w:val="24"/>
          <w:szCs w:val="24"/>
          <w:rtl/>
          <w:lang w:eastAsia="he-IL"/>
        </w:rPr>
        <w:t>/ים הספציפי/ים במסמכי המכרז אליו/הם היא מתייחסת.</w:t>
      </w:r>
      <w:r w:rsidRPr="007945AE">
        <w:rPr>
          <w:rFonts w:cs="David" w:hint="cs"/>
          <w:sz w:val="24"/>
          <w:szCs w:val="24"/>
          <w:rtl/>
          <w:lang w:eastAsia="he-IL"/>
        </w:rPr>
        <w:t xml:space="preserve"> </w:t>
      </w:r>
      <w:r w:rsidRPr="007945AE">
        <w:rPr>
          <w:rFonts w:cs="David"/>
          <w:sz w:val="24"/>
          <w:szCs w:val="24"/>
          <w:rtl/>
          <w:lang w:eastAsia="he-IL"/>
        </w:rPr>
        <w:t>יש להימנע מנוסח שאלות הכולל פרטים מזהים של השואל.</w:t>
      </w:r>
      <w:r w:rsidRPr="007945AE">
        <w:rPr>
          <w:rFonts w:cs="David" w:hint="cs"/>
          <w:sz w:val="24"/>
          <w:szCs w:val="24"/>
          <w:rtl/>
          <w:lang w:eastAsia="he-IL"/>
        </w:rPr>
        <w:t xml:space="preserve"> </w:t>
      </w:r>
    </w:p>
    <w:p w:rsidR="00FA1B04" w:rsidRPr="00FA1B04" w:rsidRDefault="00FA1B04" w:rsidP="006B3119">
      <w:pPr>
        <w:pStyle w:val="aff0"/>
        <w:numPr>
          <w:ilvl w:val="1"/>
          <w:numId w:val="37"/>
        </w:numPr>
        <w:overflowPunct w:val="0"/>
        <w:autoSpaceDE w:val="0"/>
        <w:autoSpaceDN w:val="0"/>
        <w:adjustRightInd w:val="0"/>
        <w:spacing w:line="360" w:lineRule="auto"/>
        <w:ind w:left="1076" w:hanging="708"/>
        <w:textAlignment w:val="baseline"/>
        <w:rPr>
          <w:rFonts w:cs="David"/>
          <w:sz w:val="24"/>
          <w:szCs w:val="24"/>
          <w:rtl/>
          <w:lang w:eastAsia="he-IL"/>
        </w:rPr>
      </w:pPr>
      <w:r w:rsidRPr="00FA1B04">
        <w:rPr>
          <w:rFonts w:cs="David" w:hint="cs"/>
          <w:sz w:val="24"/>
          <w:szCs w:val="24"/>
          <w:rtl/>
          <w:lang w:eastAsia="he-IL"/>
        </w:rPr>
        <w:t>תשובות</w:t>
      </w:r>
      <w:r w:rsidRPr="00FA1B04">
        <w:rPr>
          <w:rFonts w:cs="David"/>
          <w:sz w:val="24"/>
          <w:szCs w:val="24"/>
          <w:rtl/>
          <w:lang w:eastAsia="he-IL"/>
        </w:rPr>
        <w:t xml:space="preserve"> </w:t>
      </w:r>
      <w:r w:rsidRPr="00FA1B04">
        <w:rPr>
          <w:rFonts w:cs="David" w:hint="cs"/>
          <w:sz w:val="24"/>
          <w:szCs w:val="24"/>
          <w:rtl/>
          <w:lang w:eastAsia="he-IL"/>
        </w:rPr>
        <w:t>יפורסמו</w:t>
      </w:r>
      <w:r w:rsidRPr="00FA1B04">
        <w:rPr>
          <w:rFonts w:cs="David"/>
          <w:sz w:val="24"/>
          <w:szCs w:val="24"/>
          <w:rtl/>
          <w:lang w:eastAsia="he-IL"/>
        </w:rPr>
        <w:t xml:space="preserve"> </w:t>
      </w:r>
      <w:r w:rsidRPr="00FA1B04">
        <w:rPr>
          <w:rFonts w:cs="David" w:hint="cs"/>
          <w:sz w:val="24"/>
          <w:szCs w:val="24"/>
          <w:rtl/>
          <w:lang w:eastAsia="he-IL"/>
        </w:rPr>
        <w:t>באתר</w:t>
      </w:r>
      <w:r w:rsidRPr="00FA1B04">
        <w:rPr>
          <w:rFonts w:cs="David"/>
          <w:sz w:val="24"/>
          <w:szCs w:val="24"/>
          <w:rtl/>
          <w:lang w:eastAsia="he-IL"/>
        </w:rPr>
        <w:t xml:space="preserve"> </w:t>
      </w:r>
      <w:r w:rsidRPr="00FA1B04">
        <w:rPr>
          <w:rFonts w:cs="David" w:hint="cs"/>
          <w:sz w:val="24"/>
          <w:szCs w:val="24"/>
          <w:rtl/>
          <w:lang w:eastAsia="he-IL"/>
        </w:rPr>
        <w:t>האינטרנט</w:t>
      </w:r>
      <w:r w:rsidRPr="00FA1B04">
        <w:rPr>
          <w:rFonts w:cs="David"/>
          <w:sz w:val="24"/>
          <w:szCs w:val="24"/>
          <w:rtl/>
          <w:lang w:eastAsia="he-IL"/>
        </w:rPr>
        <w:t xml:space="preserve"> </w:t>
      </w:r>
      <w:r w:rsidRPr="00FA1B04">
        <w:rPr>
          <w:rFonts w:cs="David" w:hint="cs"/>
          <w:sz w:val="24"/>
          <w:szCs w:val="24"/>
          <w:rtl/>
          <w:lang w:eastAsia="he-IL"/>
        </w:rPr>
        <w:t>שכתובתו</w:t>
      </w:r>
      <w:r w:rsidRPr="00FA1B04">
        <w:rPr>
          <w:rFonts w:cs="David"/>
          <w:sz w:val="24"/>
          <w:szCs w:val="24"/>
          <w:rtl/>
          <w:lang w:eastAsia="he-IL"/>
        </w:rPr>
        <w:t>:</w:t>
      </w:r>
      <w:r w:rsidRPr="00FA1B04">
        <w:rPr>
          <w:rFonts w:cs="David"/>
          <w:sz w:val="24"/>
          <w:szCs w:val="24"/>
          <w:lang w:eastAsia="he-IL"/>
        </w:rPr>
        <w:t xml:space="preserve"> </w:t>
      </w:r>
      <w:hyperlink r:id="rId14" w:history="1">
        <w:r w:rsidRPr="001A7B11">
          <w:rPr>
            <w:rFonts w:cs="David"/>
            <w:sz w:val="24"/>
            <w:szCs w:val="24"/>
            <w:lang w:eastAsia="he-IL"/>
          </w:rPr>
          <w:t>www.economy.gov.il</w:t>
        </w:r>
      </w:hyperlink>
      <w:r w:rsidRPr="00FA1B04">
        <w:rPr>
          <w:rFonts w:cs="David"/>
          <w:sz w:val="24"/>
          <w:szCs w:val="24"/>
          <w:lang w:eastAsia="he-IL"/>
        </w:rPr>
        <w:t xml:space="preserve"> </w:t>
      </w:r>
      <w:r w:rsidR="00012CA4">
        <w:rPr>
          <w:rFonts w:cs="David" w:hint="cs"/>
          <w:sz w:val="24"/>
          <w:szCs w:val="24"/>
          <w:rtl/>
          <w:lang w:eastAsia="he-IL"/>
        </w:rPr>
        <w:t>ב</w:t>
      </w:r>
      <w:r w:rsidRPr="00FA1B04">
        <w:rPr>
          <w:rFonts w:cs="David" w:hint="cs"/>
          <w:sz w:val="24"/>
          <w:szCs w:val="24"/>
          <w:rtl/>
          <w:lang w:eastAsia="he-IL"/>
        </w:rPr>
        <w:t xml:space="preserve">קישור </w:t>
      </w:r>
      <w:r w:rsidRPr="00FA1B04">
        <w:rPr>
          <w:rFonts w:cs="David"/>
          <w:sz w:val="24"/>
          <w:szCs w:val="24"/>
          <w:rtl/>
          <w:lang w:eastAsia="he-IL"/>
        </w:rPr>
        <w:t>"</w:t>
      </w:r>
      <w:r w:rsidRPr="00FA1B04">
        <w:rPr>
          <w:rFonts w:cs="David" w:hint="cs"/>
          <w:sz w:val="24"/>
          <w:szCs w:val="24"/>
          <w:rtl/>
          <w:lang w:eastAsia="he-IL"/>
        </w:rPr>
        <w:t>למכרזים</w:t>
      </w:r>
      <w:r w:rsidRPr="00FA1B04">
        <w:rPr>
          <w:rFonts w:cs="David"/>
          <w:sz w:val="24"/>
          <w:szCs w:val="24"/>
          <w:rtl/>
          <w:lang w:eastAsia="he-IL"/>
        </w:rPr>
        <w:t xml:space="preserve">" </w:t>
      </w:r>
      <w:r w:rsidRPr="00FA1B04">
        <w:rPr>
          <w:rFonts w:cs="David" w:hint="cs"/>
          <w:sz w:val="24"/>
          <w:szCs w:val="24"/>
          <w:rtl/>
          <w:lang w:eastAsia="he-IL"/>
        </w:rPr>
        <w:t>החל</w:t>
      </w:r>
      <w:r w:rsidRPr="00FA1B04">
        <w:rPr>
          <w:rFonts w:cs="David"/>
          <w:sz w:val="24"/>
          <w:szCs w:val="24"/>
          <w:rtl/>
          <w:lang w:eastAsia="he-IL"/>
        </w:rPr>
        <w:t xml:space="preserve"> </w:t>
      </w:r>
      <w:r w:rsidR="001A7B11">
        <w:rPr>
          <w:rFonts w:cs="David" w:hint="cs"/>
          <w:sz w:val="24"/>
          <w:szCs w:val="24"/>
          <w:rtl/>
          <w:lang w:eastAsia="he-IL"/>
        </w:rPr>
        <w:t>מ</w:t>
      </w:r>
      <w:r w:rsidR="001A7B11" w:rsidRPr="001A7B11">
        <w:rPr>
          <w:rFonts w:cs="David"/>
          <w:sz w:val="24"/>
          <w:szCs w:val="24"/>
          <w:rtl/>
          <w:lang w:eastAsia="he-IL"/>
        </w:rPr>
        <w:t xml:space="preserve">יום שני, ט"ו אייר </w:t>
      </w:r>
      <w:proofErr w:type="spellStart"/>
      <w:r w:rsidR="001A7B11" w:rsidRPr="001A7B11">
        <w:rPr>
          <w:rFonts w:cs="David"/>
          <w:sz w:val="24"/>
          <w:szCs w:val="24"/>
          <w:rtl/>
          <w:lang w:eastAsia="he-IL"/>
        </w:rPr>
        <w:t>התשע"ח</w:t>
      </w:r>
      <w:proofErr w:type="spellEnd"/>
      <w:r w:rsidR="001A7B11" w:rsidRPr="001A7B11">
        <w:rPr>
          <w:rFonts w:cs="David"/>
          <w:sz w:val="24"/>
          <w:szCs w:val="24"/>
          <w:rtl/>
          <w:lang w:eastAsia="he-IL"/>
        </w:rPr>
        <w:t>, 30.4.2018.</w:t>
      </w:r>
      <w:r w:rsidRPr="00FA1B04">
        <w:rPr>
          <w:rFonts w:cs="David" w:hint="cs"/>
          <w:sz w:val="24"/>
          <w:szCs w:val="24"/>
          <w:rtl/>
          <w:lang w:eastAsia="he-IL"/>
        </w:rPr>
        <w:t>התשובות</w:t>
      </w:r>
      <w:r w:rsidRPr="00FA1B04">
        <w:rPr>
          <w:rFonts w:cs="David"/>
          <w:sz w:val="24"/>
          <w:szCs w:val="24"/>
          <w:rtl/>
          <w:lang w:eastAsia="he-IL"/>
        </w:rPr>
        <w:t xml:space="preserve"> </w:t>
      </w:r>
      <w:r w:rsidRPr="00FA1B04">
        <w:rPr>
          <w:rFonts w:cs="David" w:hint="cs"/>
          <w:sz w:val="24"/>
          <w:szCs w:val="24"/>
          <w:rtl/>
          <w:lang w:eastAsia="he-IL"/>
        </w:rPr>
        <w:t>לשאלות</w:t>
      </w:r>
      <w:r w:rsidRPr="00FA1B04">
        <w:rPr>
          <w:rFonts w:cs="David"/>
          <w:sz w:val="24"/>
          <w:szCs w:val="24"/>
          <w:rtl/>
          <w:lang w:eastAsia="he-IL"/>
        </w:rPr>
        <w:t xml:space="preserve"> </w:t>
      </w:r>
      <w:r w:rsidRPr="00FA1B04">
        <w:rPr>
          <w:rFonts w:cs="David" w:hint="cs"/>
          <w:sz w:val="24"/>
          <w:szCs w:val="24"/>
          <w:rtl/>
          <w:lang w:eastAsia="he-IL"/>
        </w:rPr>
        <w:t>מהוות</w:t>
      </w:r>
      <w:r w:rsidRPr="00FA1B04">
        <w:rPr>
          <w:rFonts w:cs="David"/>
          <w:sz w:val="24"/>
          <w:szCs w:val="24"/>
          <w:rtl/>
          <w:lang w:eastAsia="he-IL"/>
        </w:rPr>
        <w:t xml:space="preserve"> </w:t>
      </w:r>
      <w:r w:rsidRPr="00FA1B04">
        <w:rPr>
          <w:rFonts w:cs="David" w:hint="cs"/>
          <w:sz w:val="24"/>
          <w:szCs w:val="24"/>
          <w:rtl/>
          <w:lang w:eastAsia="he-IL"/>
        </w:rPr>
        <w:t>חלק</w:t>
      </w:r>
      <w:r w:rsidRPr="00FA1B04">
        <w:rPr>
          <w:rFonts w:cs="David"/>
          <w:sz w:val="24"/>
          <w:szCs w:val="24"/>
          <w:rtl/>
          <w:lang w:eastAsia="he-IL"/>
        </w:rPr>
        <w:t xml:space="preserve"> </w:t>
      </w:r>
      <w:r w:rsidRPr="00FA1B04">
        <w:rPr>
          <w:rFonts w:cs="David" w:hint="cs"/>
          <w:sz w:val="24"/>
          <w:szCs w:val="24"/>
          <w:rtl/>
          <w:lang w:eastAsia="he-IL"/>
        </w:rPr>
        <w:t>בלתי</w:t>
      </w:r>
      <w:r w:rsidRPr="00FA1B04">
        <w:rPr>
          <w:rFonts w:cs="David"/>
          <w:sz w:val="24"/>
          <w:szCs w:val="24"/>
          <w:rtl/>
          <w:lang w:eastAsia="he-IL"/>
        </w:rPr>
        <w:t xml:space="preserve"> </w:t>
      </w:r>
      <w:r w:rsidRPr="00FA1B04">
        <w:rPr>
          <w:rFonts w:cs="David" w:hint="cs"/>
          <w:sz w:val="24"/>
          <w:szCs w:val="24"/>
          <w:rtl/>
          <w:lang w:eastAsia="he-IL"/>
        </w:rPr>
        <w:t>נפרד</w:t>
      </w:r>
      <w:r w:rsidRPr="00FA1B04">
        <w:rPr>
          <w:rFonts w:cs="David"/>
          <w:sz w:val="24"/>
          <w:szCs w:val="24"/>
          <w:rtl/>
          <w:lang w:eastAsia="he-IL"/>
        </w:rPr>
        <w:t xml:space="preserve"> </w:t>
      </w:r>
      <w:r w:rsidRPr="00FA1B04">
        <w:rPr>
          <w:rFonts w:cs="David" w:hint="cs"/>
          <w:sz w:val="24"/>
          <w:szCs w:val="24"/>
          <w:rtl/>
          <w:lang w:eastAsia="he-IL"/>
        </w:rPr>
        <w:t>ממסמכי</w:t>
      </w:r>
      <w:r w:rsidRPr="00FA1B04">
        <w:rPr>
          <w:rFonts w:cs="David"/>
          <w:sz w:val="24"/>
          <w:szCs w:val="24"/>
          <w:rtl/>
          <w:lang w:eastAsia="he-IL"/>
        </w:rPr>
        <w:t xml:space="preserve"> </w:t>
      </w:r>
      <w:r w:rsidRPr="00FA1B04">
        <w:rPr>
          <w:rFonts w:cs="David" w:hint="cs"/>
          <w:sz w:val="24"/>
          <w:szCs w:val="24"/>
          <w:rtl/>
          <w:lang w:eastAsia="he-IL"/>
        </w:rPr>
        <w:t>המכרז</w:t>
      </w:r>
      <w:r w:rsidRPr="00FA1B04">
        <w:rPr>
          <w:rFonts w:cs="David"/>
          <w:sz w:val="24"/>
          <w:szCs w:val="24"/>
          <w:rtl/>
          <w:lang w:eastAsia="he-IL"/>
        </w:rPr>
        <w:t xml:space="preserve">. </w:t>
      </w:r>
      <w:r w:rsidRPr="00FA1B04">
        <w:rPr>
          <w:rFonts w:cs="David" w:hint="cs"/>
          <w:sz w:val="24"/>
          <w:szCs w:val="24"/>
          <w:rtl/>
          <w:lang w:eastAsia="he-IL"/>
        </w:rPr>
        <w:t>רק</w:t>
      </w:r>
      <w:r w:rsidRPr="00FA1B04">
        <w:rPr>
          <w:rFonts w:cs="David"/>
          <w:sz w:val="24"/>
          <w:szCs w:val="24"/>
          <w:rtl/>
          <w:lang w:eastAsia="he-IL"/>
        </w:rPr>
        <w:t xml:space="preserve"> </w:t>
      </w:r>
      <w:r w:rsidRPr="00FA1B04">
        <w:rPr>
          <w:rFonts w:cs="David" w:hint="cs"/>
          <w:sz w:val="24"/>
          <w:szCs w:val="24"/>
          <w:rtl/>
          <w:lang w:eastAsia="he-IL"/>
        </w:rPr>
        <w:t>תשובות</w:t>
      </w:r>
      <w:r w:rsidRPr="00FA1B04">
        <w:rPr>
          <w:rFonts w:cs="David"/>
          <w:sz w:val="24"/>
          <w:szCs w:val="24"/>
          <w:rtl/>
          <w:lang w:eastAsia="he-IL"/>
        </w:rPr>
        <w:t xml:space="preserve"> </w:t>
      </w:r>
      <w:r w:rsidRPr="00FA1B04">
        <w:rPr>
          <w:rFonts w:cs="David" w:hint="cs"/>
          <w:sz w:val="24"/>
          <w:szCs w:val="24"/>
          <w:rtl/>
          <w:lang w:eastAsia="he-IL"/>
        </w:rPr>
        <w:t>שפורסמו</w:t>
      </w:r>
      <w:r w:rsidRPr="00FA1B04">
        <w:rPr>
          <w:rFonts w:cs="David"/>
          <w:sz w:val="24"/>
          <w:szCs w:val="24"/>
          <w:rtl/>
          <w:lang w:eastAsia="he-IL"/>
        </w:rPr>
        <w:t xml:space="preserve"> </w:t>
      </w:r>
      <w:r w:rsidRPr="00FA1B04">
        <w:rPr>
          <w:rFonts w:cs="David" w:hint="cs"/>
          <w:sz w:val="24"/>
          <w:szCs w:val="24"/>
          <w:rtl/>
          <w:lang w:eastAsia="he-IL"/>
        </w:rPr>
        <w:t>באתר</w:t>
      </w:r>
      <w:r w:rsidRPr="00FA1B04">
        <w:rPr>
          <w:rFonts w:cs="David"/>
          <w:sz w:val="24"/>
          <w:szCs w:val="24"/>
          <w:rtl/>
          <w:lang w:eastAsia="he-IL"/>
        </w:rPr>
        <w:t xml:space="preserve"> </w:t>
      </w:r>
      <w:r w:rsidRPr="00FA1B04">
        <w:rPr>
          <w:rFonts w:cs="David" w:hint="cs"/>
          <w:sz w:val="24"/>
          <w:szCs w:val="24"/>
          <w:rtl/>
          <w:lang w:eastAsia="he-IL"/>
        </w:rPr>
        <w:t>האינטרנט</w:t>
      </w:r>
      <w:r w:rsidRPr="00FA1B04">
        <w:rPr>
          <w:rFonts w:cs="David"/>
          <w:sz w:val="24"/>
          <w:szCs w:val="24"/>
          <w:rtl/>
          <w:lang w:eastAsia="he-IL"/>
        </w:rPr>
        <w:t xml:space="preserve"> </w:t>
      </w:r>
      <w:r w:rsidRPr="00FA1B04">
        <w:rPr>
          <w:rFonts w:cs="David" w:hint="cs"/>
          <w:sz w:val="24"/>
          <w:szCs w:val="24"/>
          <w:rtl/>
          <w:lang w:eastAsia="he-IL"/>
        </w:rPr>
        <w:t>כמפורט</w:t>
      </w:r>
      <w:r w:rsidRPr="00FA1B04">
        <w:rPr>
          <w:rFonts w:cs="David"/>
          <w:sz w:val="24"/>
          <w:szCs w:val="24"/>
          <w:rtl/>
          <w:lang w:eastAsia="he-IL"/>
        </w:rPr>
        <w:t xml:space="preserve"> </w:t>
      </w:r>
      <w:r w:rsidRPr="00FA1B04">
        <w:rPr>
          <w:rFonts w:cs="David" w:hint="cs"/>
          <w:sz w:val="24"/>
          <w:szCs w:val="24"/>
          <w:rtl/>
          <w:lang w:eastAsia="he-IL"/>
        </w:rPr>
        <w:t>לעיל</w:t>
      </w:r>
      <w:r w:rsidRPr="00FA1B04">
        <w:rPr>
          <w:rFonts w:cs="David"/>
          <w:sz w:val="24"/>
          <w:szCs w:val="24"/>
          <w:rtl/>
          <w:lang w:eastAsia="he-IL"/>
        </w:rPr>
        <w:t xml:space="preserve">- </w:t>
      </w:r>
      <w:r w:rsidRPr="00FA1B04">
        <w:rPr>
          <w:rFonts w:cs="David" w:hint="cs"/>
          <w:sz w:val="24"/>
          <w:szCs w:val="24"/>
          <w:rtl/>
          <w:lang w:eastAsia="he-IL"/>
        </w:rPr>
        <w:t>מחייבות</w:t>
      </w:r>
      <w:r w:rsidRPr="00FA1B04">
        <w:rPr>
          <w:rFonts w:cs="David"/>
          <w:sz w:val="24"/>
          <w:szCs w:val="24"/>
          <w:rtl/>
          <w:lang w:eastAsia="he-IL"/>
        </w:rPr>
        <w:t xml:space="preserve"> </w:t>
      </w:r>
      <w:r w:rsidRPr="00FA1B04">
        <w:rPr>
          <w:rFonts w:cs="David" w:hint="cs"/>
          <w:sz w:val="24"/>
          <w:szCs w:val="24"/>
          <w:rtl/>
          <w:lang w:eastAsia="he-IL"/>
        </w:rPr>
        <w:t>את</w:t>
      </w:r>
      <w:r w:rsidRPr="00FA1B04">
        <w:rPr>
          <w:rFonts w:cs="David"/>
          <w:sz w:val="24"/>
          <w:szCs w:val="24"/>
          <w:rtl/>
          <w:lang w:eastAsia="he-IL"/>
        </w:rPr>
        <w:t xml:space="preserve"> </w:t>
      </w:r>
      <w:r w:rsidRPr="00FA1B04">
        <w:rPr>
          <w:rFonts w:cs="David" w:hint="cs"/>
          <w:sz w:val="24"/>
          <w:szCs w:val="24"/>
          <w:rtl/>
          <w:lang w:eastAsia="he-IL"/>
        </w:rPr>
        <w:t>עורך</w:t>
      </w:r>
      <w:r w:rsidRPr="00FA1B04">
        <w:rPr>
          <w:rFonts w:cs="David"/>
          <w:sz w:val="24"/>
          <w:szCs w:val="24"/>
          <w:rtl/>
          <w:lang w:eastAsia="he-IL"/>
        </w:rPr>
        <w:t xml:space="preserve"> </w:t>
      </w:r>
      <w:r w:rsidRPr="00FA1B04">
        <w:rPr>
          <w:rFonts w:cs="David" w:hint="cs"/>
          <w:sz w:val="24"/>
          <w:szCs w:val="24"/>
          <w:rtl/>
          <w:lang w:eastAsia="he-IL"/>
        </w:rPr>
        <w:t>המכרז</w:t>
      </w:r>
      <w:r w:rsidRPr="00FA1B04">
        <w:rPr>
          <w:rFonts w:cs="David"/>
          <w:sz w:val="24"/>
          <w:szCs w:val="24"/>
          <w:rtl/>
          <w:lang w:eastAsia="he-IL"/>
        </w:rPr>
        <w:t>.</w:t>
      </w:r>
    </w:p>
    <w:p w:rsidR="00D149B1" w:rsidRDefault="00D149B1" w:rsidP="00D149B1">
      <w:pPr>
        <w:pStyle w:val="aff0"/>
        <w:tabs>
          <w:tab w:val="num" w:pos="1113"/>
        </w:tabs>
        <w:overflowPunct w:val="0"/>
        <w:autoSpaceDE w:val="0"/>
        <w:autoSpaceDN w:val="0"/>
        <w:adjustRightInd w:val="0"/>
        <w:spacing w:line="360" w:lineRule="auto"/>
        <w:textAlignment w:val="baseline"/>
        <w:rPr>
          <w:rFonts w:cs="David"/>
          <w:sz w:val="24"/>
          <w:szCs w:val="24"/>
          <w:rtl/>
          <w:lang w:eastAsia="he-IL"/>
        </w:rPr>
      </w:pPr>
    </w:p>
    <w:p w:rsidR="00D149B1" w:rsidRPr="004F4D13" w:rsidRDefault="00D149B1" w:rsidP="00004EDE">
      <w:pPr>
        <w:numPr>
          <w:ilvl w:val="0"/>
          <w:numId w:val="21"/>
        </w:numPr>
        <w:spacing w:line="360" w:lineRule="auto"/>
        <w:ind w:left="357" w:hanging="357"/>
        <w:outlineLvl w:val="0"/>
        <w:rPr>
          <w:b/>
          <w:bCs/>
          <w:sz w:val="28"/>
          <w:szCs w:val="28"/>
          <w:u w:val="single"/>
        </w:rPr>
      </w:pPr>
      <w:r w:rsidRPr="004F4D13">
        <w:rPr>
          <w:b/>
          <w:bCs/>
          <w:sz w:val="28"/>
          <w:szCs w:val="28"/>
          <w:u w:val="single"/>
          <w:rtl/>
        </w:rPr>
        <w:t>עיון במסמכים</w:t>
      </w:r>
    </w:p>
    <w:p w:rsidR="00D149B1" w:rsidRPr="007945AE" w:rsidRDefault="00D149B1" w:rsidP="006B3119">
      <w:pPr>
        <w:pStyle w:val="aff0"/>
        <w:numPr>
          <w:ilvl w:val="1"/>
          <w:numId w:val="38"/>
        </w:numPr>
        <w:spacing w:line="360" w:lineRule="auto"/>
        <w:ind w:left="1076" w:hanging="567"/>
        <w:rPr>
          <w:rFonts w:cs="David"/>
          <w:sz w:val="24"/>
          <w:szCs w:val="24"/>
          <w:lang w:eastAsia="he-IL"/>
        </w:rPr>
      </w:pPr>
      <w:r w:rsidRPr="007945AE">
        <w:rPr>
          <w:rFonts w:cs="David"/>
          <w:sz w:val="24"/>
          <w:szCs w:val="24"/>
          <w:rtl/>
          <w:lang w:eastAsia="he-IL"/>
        </w:rPr>
        <w:t xml:space="preserve">עיון במסמכים </w:t>
      </w:r>
      <w:r w:rsidRPr="007945AE">
        <w:rPr>
          <w:rFonts w:cs="David" w:hint="cs"/>
          <w:sz w:val="24"/>
          <w:szCs w:val="24"/>
          <w:rtl/>
          <w:lang w:eastAsia="he-IL"/>
        </w:rPr>
        <w:t xml:space="preserve">יעשה </w:t>
      </w:r>
      <w:r w:rsidRPr="007945AE">
        <w:rPr>
          <w:rFonts w:cs="David"/>
          <w:sz w:val="24"/>
          <w:szCs w:val="24"/>
          <w:rtl/>
          <w:lang w:eastAsia="he-IL"/>
        </w:rPr>
        <w:t>בהתאם ובכפוף לקבוע בתקנה 21(ה) לתקנות חובת המכרזים, התשנ"ג-1993, בהתאם לחוק חופש המידע, התשנ"ח-1998, ובהתאם להלכה הפסוקה.</w:t>
      </w:r>
    </w:p>
    <w:p w:rsidR="00D149B1" w:rsidRDefault="00D149B1" w:rsidP="006B3119">
      <w:pPr>
        <w:pStyle w:val="aff0"/>
        <w:numPr>
          <w:ilvl w:val="1"/>
          <w:numId w:val="38"/>
        </w:numPr>
        <w:spacing w:line="360" w:lineRule="auto"/>
        <w:ind w:left="1076" w:hanging="567"/>
        <w:rPr>
          <w:rFonts w:cs="David" w:hint="cs"/>
          <w:sz w:val="24"/>
          <w:szCs w:val="24"/>
          <w:lang w:eastAsia="he-IL"/>
        </w:rPr>
      </w:pPr>
      <w:r w:rsidRPr="007945AE">
        <w:rPr>
          <w:rFonts w:cs="David"/>
          <w:sz w:val="24"/>
          <w:szCs w:val="24"/>
          <w:rtl/>
          <w:lang w:eastAsia="he-IL"/>
        </w:rPr>
        <w:t>מציע הסבור כי חלקים מהצעתו כוללים סודות מסחריים ו/או סודות מקצועיים (להלן – חלקים סודיים), שלדעתו אין לאפשר את העיון בהם למציעים אחרים:</w:t>
      </w:r>
      <w:r w:rsidRPr="007945AE">
        <w:rPr>
          <w:rFonts w:cs="David" w:hint="cs"/>
          <w:sz w:val="24"/>
          <w:szCs w:val="24"/>
          <w:rtl/>
          <w:lang w:eastAsia="he-IL"/>
        </w:rPr>
        <w:t xml:space="preserve"> </w:t>
      </w:r>
      <w:r w:rsidRPr="007945AE">
        <w:rPr>
          <w:rFonts w:cs="David"/>
          <w:sz w:val="24"/>
          <w:szCs w:val="24"/>
          <w:rtl/>
          <w:lang w:eastAsia="he-IL"/>
        </w:rPr>
        <w:t>יציין במפורש בהצעתו מהם החלקים הסודיים</w:t>
      </w:r>
      <w:r w:rsidRPr="007945AE">
        <w:rPr>
          <w:rFonts w:cs="David" w:hint="cs"/>
          <w:sz w:val="24"/>
          <w:szCs w:val="24"/>
          <w:rtl/>
          <w:lang w:eastAsia="he-IL"/>
        </w:rPr>
        <w:t xml:space="preserve">, </w:t>
      </w:r>
      <w:r w:rsidRPr="007945AE">
        <w:rPr>
          <w:rFonts w:cs="David"/>
          <w:sz w:val="24"/>
          <w:szCs w:val="24"/>
          <w:rtl/>
          <w:lang w:eastAsia="he-IL"/>
        </w:rPr>
        <w:t>יסמן את החלקים הסודיים שבהצעתו באופן ברור וחד-משמעי</w:t>
      </w:r>
      <w:r w:rsidRPr="007945AE">
        <w:rPr>
          <w:rFonts w:cs="David" w:hint="cs"/>
          <w:sz w:val="24"/>
          <w:szCs w:val="24"/>
          <w:rtl/>
          <w:lang w:eastAsia="he-IL"/>
        </w:rPr>
        <w:t xml:space="preserve"> ו</w:t>
      </w:r>
      <w:r w:rsidRPr="007945AE">
        <w:rPr>
          <w:rFonts w:cs="David"/>
          <w:sz w:val="24"/>
          <w:szCs w:val="24"/>
          <w:rtl/>
          <w:lang w:eastAsia="he-IL"/>
        </w:rPr>
        <w:t>במידת האפשר</w:t>
      </w:r>
      <w:r w:rsidRPr="007945AE">
        <w:rPr>
          <w:rFonts w:cs="David" w:hint="cs"/>
          <w:sz w:val="24"/>
          <w:szCs w:val="24"/>
          <w:rtl/>
          <w:lang w:eastAsia="he-IL"/>
        </w:rPr>
        <w:t>,</w:t>
      </w:r>
      <w:r w:rsidRPr="007945AE">
        <w:rPr>
          <w:rFonts w:cs="David"/>
          <w:sz w:val="24"/>
          <w:szCs w:val="24"/>
          <w:rtl/>
          <w:lang w:eastAsia="he-IL"/>
        </w:rPr>
        <w:t xml:space="preserve"> יפריד חלקים אלה מכלל ההצעה הפרדה פיזית.</w:t>
      </w:r>
    </w:p>
    <w:p w:rsidR="00D149B1" w:rsidRPr="004F4D13" w:rsidRDefault="00D149B1" w:rsidP="006B3119">
      <w:pPr>
        <w:pStyle w:val="aff0"/>
        <w:numPr>
          <w:ilvl w:val="1"/>
          <w:numId w:val="38"/>
        </w:numPr>
        <w:spacing w:line="360" w:lineRule="auto"/>
        <w:ind w:left="1076" w:hanging="567"/>
        <w:rPr>
          <w:rFonts w:cs="David"/>
          <w:sz w:val="24"/>
          <w:szCs w:val="24"/>
          <w:rtl/>
          <w:lang w:eastAsia="he-IL"/>
        </w:rPr>
      </w:pPr>
      <w:r w:rsidRPr="004F4D13">
        <w:rPr>
          <w:rFonts w:cs="David"/>
          <w:sz w:val="24"/>
          <w:szCs w:val="24"/>
          <w:rtl/>
          <w:lang w:eastAsia="he-IL"/>
        </w:rPr>
        <w:t>מציע שלא סימן חלקים בהצעתו כסודיים יראוהו כמי שמסכים למסירת ההצעה כולה לעיון מציעים אחרים.</w:t>
      </w:r>
      <w:r w:rsidR="001E329A" w:rsidRPr="004F4D13">
        <w:rPr>
          <w:rFonts w:cs="David" w:hint="cs"/>
          <w:sz w:val="24"/>
          <w:szCs w:val="24"/>
          <w:rtl/>
          <w:lang w:eastAsia="he-IL"/>
        </w:rPr>
        <w:t xml:space="preserve"> </w:t>
      </w:r>
      <w:r w:rsidR="001E329A" w:rsidRPr="004F4D13">
        <w:rPr>
          <w:rFonts w:cs="David"/>
          <w:sz w:val="24"/>
          <w:szCs w:val="24"/>
          <w:rtl/>
          <w:lang w:eastAsia="he-IL"/>
        </w:rPr>
        <w:t>במידה שהחלקים שסימן המציע בהצעתו כסודיים סומנו גם בהצעותיהם של מציעים אחרים כסודיים, הרי שוועדת המכרזים תהא רשאית לדחות על הסף את דרישתו לעיין באותם החלקים בהצעות האמורות</w:t>
      </w:r>
    </w:p>
    <w:p w:rsidR="00D149B1" w:rsidRPr="007945AE" w:rsidRDefault="00D149B1" w:rsidP="006B3119">
      <w:pPr>
        <w:pStyle w:val="aff0"/>
        <w:numPr>
          <w:ilvl w:val="1"/>
          <w:numId w:val="38"/>
        </w:numPr>
        <w:spacing w:line="360" w:lineRule="auto"/>
        <w:ind w:left="1076" w:hanging="567"/>
        <w:rPr>
          <w:rFonts w:cs="David"/>
          <w:sz w:val="24"/>
          <w:szCs w:val="24"/>
          <w:lang w:eastAsia="he-IL"/>
        </w:rPr>
      </w:pPr>
      <w:r w:rsidRPr="007945AE">
        <w:rPr>
          <w:rFonts w:cs="David"/>
          <w:sz w:val="24"/>
          <w:szCs w:val="24"/>
          <w:rtl/>
          <w:lang w:eastAsia="he-I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D149B1" w:rsidRPr="007945AE" w:rsidRDefault="00D149B1" w:rsidP="006B3119">
      <w:pPr>
        <w:pStyle w:val="aff0"/>
        <w:numPr>
          <w:ilvl w:val="1"/>
          <w:numId w:val="38"/>
        </w:numPr>
        <w:spacing w:line="360" w:lineRule="auto"/>
        <w:ind w:left="1076" w:hanging="567"/>
        <w:rPr>
          <w:rFonts w:cs="David"/>
          <w:sz w:val="24"/>
          <w:szCs w:val="24"/>
          <w:lang w:eastAsia="he-IL"/>
        </w:rPr>
      </w:pPr>
      <w:r w:rsidRPr="007945AE">
        <w:rPr>
          <w:rFonts w:cs="David"/>
          <w:sz w:val="24"/>
          <w:szCs w:val="24"/>
          <w:rtl/>
          <w:lang w:eastAsia="he-I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7945AE">
        <w:rPr>
          <w:rFonts w:cs="David"/>
          <w:sz w:val="24"/>
          <w:szCs w:val="24"/>
          <w:rtl/>
          <w:lang w:eastAsia="he-IL"/>
        </w:rPr>
        <w:t>מינהלית</w:t>
      </w:r>
      <w:proofErr w:type="spellEnd"/>
      <w:r w:rsidRPr="007945AE">
        <w:rPr>
          <w:rFonts w:cs="David"/>
          <w:sz w:val="24"/>
          <w:szCs w:val="24"/>
          <w:rtl/>
          <w:lang w:eastAsia="he-IL"/>
        </w:rPr>
        <w:t>.</w:t>
      </w:r>
    </w:p>
    <w:p w:rsidR="00D149B1" w:rsidRPr="007945AE" w:rsidRDefault="00D149B1" w:rsidP="006B3119">
      <w:pPr>
        <w:pStyle w:val="aff0"/>
        <w:numPr>
          <w:ilvl w:val="1"/>
          <w:numId w:val="38"/>
        </w:numPr>
        <w:spacing w:line="360" w:lineRule="auto"/>
        <w:ind w:left="1076" w:hanging="567"/>
        <w:rPr>
          <w:rFonts w:cs="David"/>
          <w:sz w:val="24"/>
          <w:szCs w:val="24"/>
          <w:rtl/>
          <w:lang w:eastAsia="he-IL"/>
        </w:rPr>
      </w:pPr>
      <w:r w:rsidRPr="007945AE">
        <w:rPr>
          <w:rFonts w:cs="David" w:hint="cs"/>
          <w:sz w:val="24"/>
          <w:szCs w:val="24"/>
          <w:rtl/>
          <w:lang w:eastAsia="he-IL"/>
        </w:rPr>
        <w:t>על מציע המבקש כי פרטים בהצעתו ייחשבו סודיים, לפרט מהם אותם חלקים ע"ג נספח ט'.</w:t>
      </w:r>
    </w:p>
    <w:p w:rsidR="00D149B1" w:rsidRDefault="00D149B1" w:rsidP="00D149B1">
      <w:pPr>
        <w:pStyle w:val="aff0"/>
        <w:tabs>
          <w:tab w:val="num" w:pos="1113"/>
        </w:tabs>
        <w:overflowPunct w:val="0"/>
        <w:autoSpaceDE w:val="0"/>
        <w:autoSpaceDN w:val="0"/>
        <w:adjustRightInd w:val="0"/>
        <w:spacing w:line="360" w:lineRule="auto"/>
        <w:textAlignment w:val="baseline"/>
        <w:rPr>
          <w:rFonts w:cs="David"/>
          <w:sz w:val="24"/>
          <w:szCs w:val="24"/>
          <w:rtl/>
        </w:rPr>
      </w:pPr>
    </w:p>
    <w:p w:rsidR="00FA1B04" w:rsidRPr="009F02AE" w:rsidRDefault="00FA1B04" w:rsidP="00004EDE">
      <w:pPr>
        <w:numPr>
          <w:ilvl w:val="0"/>
          <w:numId w:val="21"/>
        </w:numPr>
        <w:spacing w:line="360" w:lineRule="auto"/>
        <w:rPr>
          <w:b/>
          <w:bCs/>
          <w:sz w:val="28"/>
          <w:u w:val="single"/>
          <w:rtl/>
        </w:rPr>
      </w:pPr>
      <w:r w:rsidRPr="009F02AE">
        <w:rPr>
          <w:rFonts w:hint="eastAsia"/>
          <w:b/>
          <w:bCs/>
          <w:sz w:val="28"/>
          <w:u w:val="single"/>
          <w:rtl/>
        </w:rPr>
        <w:t>פרסום</w:t>
      </w:r>
      <w:r w:rsidRPr="009F02AE">
        <w:rPr>
          <w:b/>
          <w:bCs/>
          <w:sz w:val="28"/>
          <w:u w:val="single"/>
          <w:rtl/>
        </w:rPr>
        <w:t xml:space="preserve"> </w:t>
      </w:r>
      <w:r w:rsidRPr="009F02AE">
        <w:rPr>
          <w:rFonts w:hint="eastAsia"/>
          <w:b/>
          <w:bCs/>
          <w:sz w:val="28"/>
          <w:u w:val="single"/>
          <w:rtl/>
        </w:rPr>
        <w:t>ההתקשרות</w:t>
      </w:r>
      <w:r w:rsidRPr="009F02AE">
        <w:rPr>
          <w:b/>
          <w:bCs/>
          <w:sz w:val="28"/>
          <w:u w:val="single"/>
          <w:rtl/>
        </w:rPr>
        <w:t>-</w:t>
      </w:r>
    </w:p>
    <w:p w:rsidR="00FA1B04" w:rsidRPr="00FA1B04" w:rsidRDefault="00FA1B04" w:rsidP="006B3119">
      <w:pPr>
        <w:numPr>
          <w:ilvl w:val="1"/>
          <w:numId w:val="40"/>
        </w:numPr>
        <w:spacing w:line="360" w:lineRule="auto"/>
        <w:ind w:left="1078" w:hanging="709"/>
        <w:contextualSpacing/>
        <w:rPr>
          <w:rFonts w:asciiTheme="minorHAnsi" w:eastAsiaTheme="minorHAnsi" w:hAnsiTheme="minorHAnsi"/>
        </w:rPr>
      </w:pPr>
      <w:r w:rsidRPr="00FA1B04">
        <w:rPr>
          <w:rFonts w:asciiTheme="minorHAnsi" w:eastAsiaTheme="minorHAnsi" w:hAnsiTheme="minorHAnsi" w:hint="cs"/>
          <w:rtl/>
        </w:rPr>
        <w:t>בהתאם להחלטת ממשלה מס' 1116 מיום 29.12.2013 שעניינה פרסום</w:t>
      </w:r>
      <w:r w:rsidRPr="00FA1B04">
        <w:rPr>
          <w:rFonts w:ascii="Calibri" w:hAnsi="Calibri" w:cs="Arial" w:hint="cs"/>
          <w:sz w:val="22"/>
          <w:szCs w:val="22"/>
          <w:rtl/>
        </w:rPr>
        <w:t xml:space="preserve"> </w:t>
      </w:r>
      <w:r w:rsidRPr="00FA1B04">
        <w:rPr>
          <w:rFonts w:asciiTheme="minorHAnsi" w:eastAsiaTheme="minorHAnsi" w:hAnsiTheme="minorHAnsi" w:hint="cs"/>
          <w:rtl/>
        </w:rPr>
        <w:t xml:space="preserve">היתרים ומסמכי התקשרות בין רשויות המדינה לגופים פרטיים (להלן – "החלטת הממשלה"), יפורסם החוזה החתום באתר חופש המידע המרכזי שכתובתו </w:t>
      </w:r>
      <w:hyperlink r:id="rId15" w:history="1">
        <w:r w:rsidRPr="00FA1B04">
          <w:rPr>
            <w:rFonts w:asciiTheme="minorHAnsi" w:eastAsiaTheme="minorHAnsi" w:hAnsiTheme="minorHAnsi"/>
          </w:rPr>
          <w:t>www.foi.gov.il</w:t>
        </w:r>
      </w:hyperlink>
      <w:r w:rsidRPr="00FA1B04">
        <w:rPr>
          <w:rFonts w:asciiTheme="minorHAnsi" w:eastAsiaTheme="minorHAnsi" w:hAnsiTheme="minorHAnsi" w:hint="cs"/>
          <w:rtl/>
        </w:rPr>
        <w:t>, וזאת בתוך חודש ימים מיום חתימתו.</w:t>
      </w:r>
    </w:p>
    <w:p w:rsidR="00FA1B04" w:rsidRPr="00FA1B04" w:rsidRDefault="00FA1B04" w:rsidP="006B3119">
      <w:pPr>
        <w:numPr>
          <w:ilvl w:val="1"/>
          <w:numId w:val="40"/>
        </w:numPr>
        <w:spacing w:line="360" w:lineRule="auto"/>
        <w:ind w:left="1078" w:hanging="709"/>
        <w:contextualSpacing/>
        <w:rPr>
          <w:rFonts w:asciiTheme="minorHAnsi" w:eastAsiaTheme="minorHAnsi" w:hAnsiTheme="minorHAnsi"/>
        </w:rPr>
      </w:pPr>
      <w:r w:rsidRPr="00FA1B04">
        <w:rPr>
          <w:rFonts w:asciiTheme="minorHAnsi" w:eastAsiaTheme="minorHAnsi" w:hAnsiTheme="minorHAnsi" w:hint="cs"/>
          <w:rtl/>
        </w:rPr>
        <w:lastRenderedPageBreak/>
        <w:t>ההתקשרות תפורסם בנוסחה המלא והסופי והפרסום יחול על כל תוספת או תיקון של ההתקשרות שנעשו לאחר שפורסמה ההתקשרות.</w:t>
      </w:r>
      <w:bookmarkStart w:id="0" w:name="_Ref387819302"/>
    </w:p>
    <w:p w:rsidR="00FA1B04" w:rsidRPr="00FA1B04" w:rsidRDefault="00FA1B04" w:rsidP="006B3119">
      <w:pPr>
        <w:numPr>
          <w:ilvl w:val="1"/>
          <w:numId w:val="40"/>
        </w:numPr>
        <w:spacing w:line="360" w:lineRule="auto"/>
        <w:ind w:left="1078" w:hanging="709"/>
        <w:contextualSpacing/>
        <w:rPr>
          <w:rFonts w:asciiTheme="minorHAnsi" w:eastAsiaTheme="minorHAnsi" w:hAnsiTheme="minorHAnsi"/>
        </w:rPr>
      </w:pPr>
      <w:r w:rsidRPr="00FA1B04">
        <w:rPr>
          <w:rFonts w:asciiTheme="minorHAnsi" w:eastAsiaTheme="minorHAnsi" w:hAnsiTheme="minorHAnsi" w:hint="cs"/>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1" w:name="_Ref387819170"/>
      <w:bookmarkEnd w:id="0"/>
      <w:r w:rsidRPr="00FA1B04">
        <w:rPr>
          <w:rFonts w:asciiTheme="minorHAnsi" w:eastAsiaTheme="minorHAnsi" w:hAnsiTheme="minorHAnsi" w:hint="cs"/>
          <w:rtl/>
        </w:rPr>
        <w:t>.</w:t>
      </w:r>
    </w:p>
    <w:p w:rsidR="00FA1B04" w:rsidRPr="00FA1B04" w:rsidRDefault="00FA1B04" w:rsidP="006B3119">
      <w:pPr>
        <w:numPr>
          <w:ilvl w:val="1"/>
          <w:numId w:val="40"/>
        </w:numPr>
        <w:spacing w:line="360" w:lineRule="auto"/>
        <w:ind w:left="1078" w:hanging="709"/>
        <w:contextualSpacing/>
        <w:rPr>
          <w:rFonts w:asciiTheme="minorHAnsi" w:eastAsiaTheme="minorHAnsi" w:hAnsiTheme="minorHAnsi"/>
        </w:rPr>
      </w:pPr>
      <w:r w:rsidRPr="00FA1B04">
        <w:rPr>
          <w:rFonts w:asciiTheme="minorHAnsi" w:eastAsiaTheme="minorHAnsi" w:hAnsiTheme="minorHAnsi" w:hint="cs"/>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1"/>
    </w:p>
    <w:p w:rsidR="00FA1B04" w:rsidRPr="00FA1B04" w:rsidRDefault="00FA1B04" w:rsidP="006B3119">
      <w:pPr>
        <w:numPr>
          <w:ilvl w:val="1"/>
          <w:numId w:val="40"/>
        </w:numPr>
        <w:spacing w:line="360" w:lineRule="auto"/>
        <w:ind w:left="1078" w:hanging="709"/>
        <w:contextualSpacing/>
        <w:rPr>
          <w:rFonts w:asciiTheme="minorHAnsi" w:eastAsiaTheme="minorHAnsi" w:hAnsiTheme="minorHAnsi"/>
        </w:rPr>
      </w:pPr>
      <w:r w:rsidRPr="00FA1B04">
        <w:rPr>
          <w:rFonts w:asciiTheme="minorHAnsi" w:eastAsiaTheme="minorHAnsi" w:hAnsiTheme="minorHAnsi" w:hint="cs"/>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FA1B04" w:rsidRPr="00FA1B04" w:rsidRDefault="00FA1B04" w:rsidP="006B3119">
      <w:pPr>
        <w:numPr>
          <w:ilvl w:val="1"/>
          <w:numId w:val="40"/>
        </w:numPr>
        <w:spacing w:line="360" w:lineRule="auto"/>
        <w:ind w:left="1078" w:hanging="709"/>
        <w:contextualSpacing/>
        <w:rPr>
          <w:rFonts w:asciiTheme="minorHAnsi" w:eastAsiaTheme="minorHAnsi" w:hAnsiTheme="minorHAnsi"/>
        </w:rPr>
      </w:pPr>
      <w:r w:rsidRPr="00FA1B04">
        <w:rPr>
          <w:rFonts w:asciiTheme="minorHAnsi" w:eastAsiaTheme="minorHAnsi" w:hAnsiTheme="minorHAnsi" w:hint="cs"/>
          <w:rtl/>
        </w:rPr>
        <w:t>המשרד לא יפרסם את המידע שפרסומו שנוי במחלוקת בטרם חלפה התקופה להגשת עתירה.</w:t>
      </w:r>
    </w:p>
    <w:p w:rsidR="00FA1B04" w:rsidRPr="00FA1B04" w:rsidRDefault="00FA1B04" w:rsidP="00FA1B04">
      <w:pPr>
        <w:spacing w:after="200" w:line="276" w:lineRule="auto"/>
        <w:ind w:left="360" w:hanging="360"/>
        <w:contextualSpacing/>
        <w:outlineLvl w:val="0"/>
        <w:rPr>
          <w:rFonts w:asciiTheme="minorHAnsi" w:eastAsiaTheme="minorHAnsi" w:hAnsiTheme="minorHAnsi"/>
          <w:b/>
          <w:bCs/>
          <w:sz w:val="28"/>
          <w:szCs w:val="28"/>
        </w:rPr>
      </w:pPr>
    </w:p>
    <w:p w:rsidR="00D149B1" w:rsidRPr="006C4F94" w:rsidRDefault="00D149B1" w:rsidP="00004EDE">
      <w:pPr>
        <w:numPr>
          <w:ilvl w:val="0"/>
          <w:numId w:val="21"/>
        </w:numPr>
        <w:spacing w:line="360" w:lineRule="auto"/>
        <w:ind w:left="357" w:hanging="357"/>
        <w:outlineLvl w:val="0"/>
        <w:rPr>
          <w:b/>
          <w:bCs/>
          <w:sz w:val="28"/>
          <w:szCs w:val="28"/>
          <w:u w:val="single"/>
          <w:rtl/>
        </w:rPr>
      </w:pPr>
      <w:r w:rsidRPr="006C4F94">
        <w:rPr>
          <w:rFonts w:hint="cs"/>
          <w:b/>
          <w:bCs/>
          <w:sz w:val="28"/>
          <w:szCs w:val="28"/>
          <w:u w:val="single"/>
          <w:rtl/>
        </w:rPr>
        <w:t xml:space="preserve">רשימת </w:t>
      </w:r>
      <w:r w:rsidRPr="006C4F94">
        <w:rPr>
          <w:b/>
          <w:bCs/>
          <w:sz w:val="28"/>
          <w:szCs w:val="28"/>
          <w:u w:val="single"/>
          <w:rtl/>
        </w:rPr>
        <w:t>נספחים</w:t>
      </w:r>
    </w:p>
    <w:p w:rsidR="00D149B1" w:rsidRPr="0005117C" w:rsidRDefault="00D149B1" w:rsidP="00C212EC">
      <w:pPr>
        <w:spacing w:line="360" w:lineRule="auto"/>
        <w:ind w:left="368"/>
        <w:rPr>
          <w:rtl/>
        </w:rPr>
      </w:pPr>
      <w:r w:rsidRPr="0005117C">
        <w:rPr>
          <w:rtl/>
        </w:rPr>
        <w:t>להלן הנספחים המצורפים למפרט מכרז זה, והמהווים חלק בלתי נפרד הימנו:</w:t>
      </w:r>
    </w:p>
    <w:p w:rsidR="00D149B1" w:rsidRPr="0005117C" w:rsidRDefault="00D149B1" w:rsidP="00C212EC">
      <w:pPr>
        <w:spacing w:line="360" w:lineRule="auto"/>
        <w:ind w:left="368"/>
        <w:rPr>
          <w:rtl/>
        </w:rPr>
      </w:pPr>
      <w:r w:rsidRPr="006C4F94">
        <w:rPr>
          <w:b/>
          <w:bCs/>
          <w:rtl/>
        </w:rPr>
        <w:t>נספח א</w:t>
      </w:r>
      <w:r w:rsidRPr="006C4F94">
        <w:rPr>
          <w:rFonts w:hint="cs"/>
          <w:b/>
          <w:bCs/>
          <w:rtl/>
        </w:rPr>
        <w:t>'</w:t>
      </w:r>
      <w:r w:rsidRPr="0005117C">
        <w:rPr>
          <w:rtl/>
        </w:rPr>
        <w:t xml:space="preserve"> </w:t>
      </w:r>
      <w:r w:rsidRPr="0005117C">
        <w:rPr>
          <w:rFonts w:hint="cs"/>
          <w:rtl/>
        </w:rPr>
        <w:t>(</w:t>
      </w:r>
      <w:r w:rsidRPr="0005117C">
        <w:rPr>
          <w:rFonts w:hint="cs"/>
          <w:b/>
          <w:bCs/>
          <w:rtl/>
        </w:rPr>
        <w:t>נוסח למציע שאינו תאגיד</w:t>
      </w:r>
      <w:r w:rsidRPr="0005117C">
        <w:rPr>
          <w:rFonts w:hint="cs"/>
          <w:rtl/>
        </w:rPr>
        <w:t>)/</w:t>
      </w:r>
      <w:r w:rsidRPr="006C4F94">
        <w:rPr>
          <w:rFonts w:hint="cs"/>
          <w:b/>
          <w:bCs/>
          <w:rtl/>
        </w:rPr>
        <w:t>נספח א1</w:t>
      </w:r>
      <w:r w:rsidRPr="0005117C">
        <w:rPr>
          <w:rFonts w:hint="cs"/>
          <w:rtl/>
        </w:rPr>
        <w:t xml:space="preserve"> (</w:t>
      </w:r>
      <w:r w:rsidRPr="0005117C">
        <w:rPr>
          <w:rFonts w:hint="cs"/>
          <w:b/>
          <w:bCs/>
          <w:rtl/>
        </w:rPr>
        <w:t>נוסח למציע שהוא תאגיד</w:t>
      </w:r>
      <w:r w:rsidRPr="0005117C">
        <w:rPr>
          <w:rFonts w:hint="cs"/>
          <w:rtl/>
        </w:rPr>
        <w:t>)</w:t>
      </w:r>
      <w:r w:rsidRPr="0005117C">
        <w:rPr>
          <w:rtl/>
        </w:rPr>
        <w:t>- הצהרה/התחייבות</w:t>
      </w:r>
      <w:r w:rsidRPr="0005117C">
        <w:rPr>
          <w:rFonts w:hint="cs"/>
          <w:rtl/>
        </w:rPr>
        <w:t xml:space="preserve"> </w:t>
      </w:r>
      <w:r w:rsidRPr="0005117C">
        <w:rPr>
          <w:rtl/>
        </w:rPr>
        <w:t xml:space="preserve">בדבר </w:t>
      </w:r>
      <w:r w:rsidRPr="0005117C">
        <w:rPr>
          <w:rFonts w:hint="cs"/>
          <w:rtl/>
        </w:rPr>
        <w:t>קיום חוקי עבודה ו</w:t>
      </w:r>
      <w:r w:rsidRPr="0005117C">
        <w:rPr>
          <w:rtl/>
        </w:rPr>
        <w:t xml:space="preserve">העסקת עובדים זרים כדין ותשלום שכר מינימום. </w:t>
      </w:r>
    </w:p>
    <w:p w:rsidR="00D149B1" w:rsidRDefault="00D149B1" w:rsidP="00C212EC">
      <w:pPr>
        <w:spacing w:line="360" w:lineRule="auto"/>
        <w:ind w:left="368"/>
        <w:rPr>
          <w:rtl/>
        </w:rPr>
      </w:pPr>
      <w:r w:rsidRPr="006C4F94">
        <w:rPr>
          <w:b/>
          <w:bCs/>
          <w:rtl/>
        </w:rPr>
        <w:t>נספח ב</w:t>
      </w:r>
      <w:r w:rsidRPr="006C4F94">
        <w:rPr>
          <w:rFonts w:hint="cs"/>
          <w:b/>
          <w:bCs/>
          <w:rtl/>
        </w:rPr>
        <w:t>'</w:t>
      </w:r>
      <w:r w:rsidRPr="0005117C">
        <w:rPr>
          <w:rtl/>
        </w:rPr>
        <w:t xml:space="preserve"> </w:t>
      </w:r>
      <w:r w:rsidRPr="0005117C">
        <w:rPr>
          <w:rFonts w:hint="cs"/>
          <w:rtl/>
        </w:rPr>
        <w:t>(</w:t>
      </w:r>
      <w:r w:rsidRPr="0005117C">
        <w:rPr>
          <w:rFonts w:hint="cs"/>
          <w:b/>
          <w:bCs/>
          <w:rtl/>
        </w:rPr>
        <w:t>נוסח למציע שאינו תאגיד</w:t>
      </w:r>
      <w:r w:rsidRPr="0005117C">
        <w:rPr>
          <w:rFonts w:hint="cs"/>
          <w:rtl/>
        </w:rPr>
        <w:t>)/</w:t>
      </w:r>
      <w:r w:rsidRPr="006C4F94">
        <w:rPr>
          <w:rFonts w:hint="cs"/>
          <w:b/>
          <w:bCs/>
          <w:rtl/>
        </w:rPr>
        <w:t>נספח ב1</w:t>
      </w:r>
      <w:r w:rsidRPr="0005117C">
        <w:rPr>
          <w:rFonts w:hint="cs"/>
          <w:rtl/>
        </w:rPr>
        <w:t xml:space="preserve"> (</w:t>
      </w:r>
      <w:r w:rsidRPr="0005117C">
        <w:rPr>
          <w:rFonts w:hint="cs"/>
          <w:b/>
          <w:bCs/>
          <w:rtl/>
        </w:rPr>
        <w:t>נוסח למציע שהוא תאגיד</w:t>
      </w:r>
      <w:r w:rsidRPr="0005117C">
        <w:rPr>
          <w:rFonts w:hint="cs"/>
          <w:rtl/>
        </w:rPr>
        <w:t>)</w:t>
      </w:r>
      <w:r w:rsidRPr="0005117C">
        <w:rPr>
          <w:rtl/>
        </w:rPr>
        <w:t xml:space="preserve"> - הצהרה והתחייבות לעניין </w:t>
      </w:r>
      <w:r w:rsidRPr="0005117C">
        <w:rPr>
          <w:rFonts w:hint="cs"/>
          <w:rtl/>
        </w:rPr>
        <w:t>התחייבות לעשות שימוש בתוכנות מחשב חוקיות ולעמוד בכל דרישות המכרז</w:t>
      </w:r>
      <w:r w:rsidRPr="0005117C">
        <w:rPr>
          <w:rtl/>
        </w:rPr>
        <w:t xml:space="preserve">. </w:t>
      </w:r>
    </w:p>
    <w:p w:rsidR="009F3567" w:rsidRPr="0005117C" w:rsidRDefault="009F3567" w:rsidP="00C212EC">
      <w:pPr>
        <w:tabs>
          <w:tab w:val="left" w:pos="393"/>
        </w:tabs>
        <w:spacing w:line="360" w:lineRule="auto"/>
        <w:ind w:left="368"/>
        <w:rPr>
          <w:rtl/>
        </w:rPr>
      </w:pPr>
      <w:r w:rsidRPr="00475163">
        <w:rPr>
          <w:b/>
          <w:bCs/>
          <w:rtl/>
        </w:rPr>
        <w:t xml:space="preserve">נספח </w:t>
      </w:r>
      <w:r>
        <w:rPr>
          <w:rFonts w:hint="cs"/>
          <w:b/>
          <w:bCs/>
          <w:rtl/>
        </w:rPr>
        <w:t>ג'</w:t>
      </w:r>
      <w:r w:rsidRPr="0005117C">
        <w:rPr>
          <w:rtl/>
        </w:rPr>
        <w:t xml:space="preserve"> </w:t>
      </w:r>
      <w:r>
        <w:rPr>
          <w:rtl/>
        </w:rPr>
        <w:t>–</w:t>
      </w:r>
      <w:r w:rsidRPr="0005117C">
        <w:rPr>
          <w:rtl/>
        </w:rPr>
        <w:t xml:space="preserve"> </w:t>
      </w:r>
      <w:r>
        <w:rPr>
          <w:rFonts w:hint="cs"/>
          <w:rtl/>
        </w:rPr>
        <w:t>נוסח כתב ערבות המציע</w:t>
      </w:r>
      <w:r w:rsidRPr="0005117C">
        <w:rPr>
          <w:rtl/>
        </w:rPr>
        <w:t xml:space="preserve">. </w:t>
      </w:r>
    </w:p>
    <w:p w:rsidR="00D149B1" w:rsidRPr="0005117C" w:rsidRDefault="00D149B1" w:rsidP="00C212EC">
      <w:pPr>
        <w:tabs>
          <w:tab w:val="left" w:pos="393"/>
        </w:tabs>
        <w:spacing w:line="360" w:lineRule="auto"/>
        <w:ind w:left="368"/>
        <w:rPr>
          <w:rtl/>
        </w:rPr>
      </w:pPr>
      <w:r w:rsidRPr="006C4F94">
        <w:rPr>
          <w:b/>
          <w:bCs/>
          <w:rtl/>
        </w:rPr>
        <w:t>נספח ד</w:t>
      </w:r>
      <w:r w:rsidRPr="006C4F94">
        <w:rPr>
          <w:rFonts w:hint="cs"/>
          <w:b/>
          <w:bCs/>
          <w:rtl/>
        </w:rPr>
        <w:t>'</w:t>
      </w:r>
      <w:r w:rsidRPr="0005117C">
        <w:rPr>
          <w:rtl/>
        </w:rPr>
        <w:t xml:space="preserve"> - ניסיון המציע. </w:t>
      </w:r>
    </w:p>
    <w:p w:rsidR="00D149B1" w:rsidRPr="0005117C" w:rsidRDefault="00D149B1" w:rsidP="00C212EC">
      <w:pPr>
        <w:spacing w:line="360" w:lineRule="auto"/>
        <w:ind w:left="368"/>
        <w:rPr>
          <w:rtl/>
        </w:rPr>
      </w:pPr>
      <w:r w:rsidRPr="006C4F94">
        <w:rPr>
          <w:b/>
          <w:bCs/>
          <w:rtl/>
        </w:rPr>
        <w:t>נספח ה</w:t>
      </w:r>
      <w:r w:rsidRPr="006C4F94">
        <w:rPr>
          <w:rFonts w:hint="cs"/>
          <w:b/>
          <w:bCs/>
          <w:rtl/>
        </w:rPr>
        <w:t>'</w:t>
      </w:r>
      <w:r w:rsidRPr="0005117C">
        <w:rPr>
          <w:rtl/>
        </w:rPr>
        <w:t xml:space="preserve"> –</w:t>
      </w:r>
      <w:r w:rsidRPr="0005117C">
        <w:rPr>
          <w:rFonts w:hint="cs"/>
          <w:rtl/>
        </w:rPr>
        <w:t xml:space="preserve"> ת</w:t>
      </w:r>
      <w:r w:rsidR="00563125">
        <w:rPr>
          <w:rFonts w:hint="cs"/>
          <w:rtl/>
        </w:rPr>
        <w:t>י</w:t>
      </w:r>
      <w:r w:rsidRPr="0005117C">
        <w:rPr>
          <w:rFonts w:hint="cs"/>
          <w:rtl/>
        </w:rPr>
        <w:t>אור מחסן היעד</w:t>
      </w:r>
    </w:p>
    <w:p w:rsidR="00D149B1" w:rsidRPr="0005117C" w:rsidRDefault="00D149B1" w:rsidP="00C212EC">
      <w:pPr>
        <w:spacing w:line="360" w:lineRule="auto"/>
        <w:ind w:left="368"/>
        <w:rPr>
          <w:rtl/>
        </w:rPr>
      </w:pPr>
      <w:r w:rsidRPr="006C4F94">
        <w:rPr>
          <w:b/>
          <w:bCs/>
          <w:rtl/>
        </w:rPr>
        <w:t>נספח ו</w:t>
      </w:r>
      <w:r w:rsidRPr="006C4F94">
        <w:rPr>
          <w:rFonts w:hint="cs"/>
          <w:b/>
          <w:bCs/>
          <w:rtl/>
        </w:rPr>
        <w:t>'</w:t>
      </w:r>
      <w:r w:rsidRPr="0005117C">
        <w:rPr>
          <w:rtl/>
        </w:rPr>
        <w:t xml:space="preserve"> – הצעת מחיר</w:t>
      </w:r>
      <w:r w:rsidRPr="0005117C">
        <w:rPr>
          <w:rFonts w:hint="cs"/>
          <w:rtl/>
        </w:rPr>
        <w:t>.</w:t>
      </w:r>
    </w:p>
    <w:p w:rsidR="00D149B1" w:rsidRPr="0005117C" w:rsidRDefault="00D149B1" w:rsidP="00C212EC">
      <w:pPr>
        <w:spacing w:line="360" w:lineRule="auto"/>
        <w:ind w:left="368"/>
        <w:rPr>
          <w:rtl/>
        </w:rPr>
      </w:pPr>
      <w:r w:rsidRPr="006C4F94">
        <w:rPr>
          <w:b/>
          <w:bCs/>
          <w:rtl/>
        </w:rPr>
        <w:t>נספח ז</w:t>
      </w:r>
      <w:r w:rsidRPr="006C4F94">
        <w:rPr>
          <w:rFonts w:hint="cs"/>
          <w:b/>
          <w:bCs/>
          <w:rtl/>
        </w:rPr>
        <w:t>'</w:t>
      </w:r>
      <w:r w:rsidRPr="0005117C">
        <w:rPr>
          <w:rtl/>
        </w:rPr>
        <w:t xml:space="preserve">  – הצהרה בדבר היעדר ניגוד עניינים.</w:t>
      </w:r>
    </w:p>
    <w:p w:rsidR="00D149B1" w:rsidRPr="0005117C" w:rsidRDefault="00D149B1" w:rsidP="00C212EC">
      <w:pPr>
        <w:spacing w:line="360" w:lineRule="auto"/>
        <w:ind w:left="368"/>
        <w:rPr>
          <w:rtl/>
        </w:rPr>
      </w:pPr>
      <w:r w:rsidRPr="006C4F94">
        <w:rPr>
          <w:b/>
          <w:bCs/>
          <w:rtl/>
        </w:rPr>
        <w:t xml:space="preserve">נספח </w:t>
      </w:r>
      <w:r w:rsidRPr="006C4F94">
        <w:rPr>
          <w:rFonts w:hint="cs"/>
          <w:b/>
          <w:bCs/>
          <w:rtl/>
        </w:rPr>
        <w:t>ח'</w:t>
      </w:r>
      <w:r w:rsidRPr="0005117C">
        <w:rPr>
          <w:rFonts w:hint="cs"/>
          <w:rtl/>
        </w:rPr>
        <w:t xml:space="preserve"> </w:t>
      </w:r>
      <w:r w:rsidRPr="0005117C">
        <w:rPr>
          <w:rtl/>
        </w:rPr>
        <w:t>–</w:t>
      </w:r>
      <w:r w:rsidRPr="0005117C">
        <w:rPr>
          <w:rFonts w:hint="cs"/>
          <w:rtl/>
        </w:rPr>
        <w:t xml:space="preserve"> </w:t>
      </w:r>
      <w:r w:rsidR="000732C1">
        <w:rPr>
          <w:rFonts w:hint="cs"/>
          <w:rtl/>
        </w:rPr>
        <w:t>דרישות ל</w:t>
      </w:r>
      <w:r w:rsidRPr="0005117C">
        <w:rPr>
          <w:rFonts w:hint="cs"/>
          <w:rtl/>
        </w:rPr>
        <w:t>מבנה</w:t>
      </w:r>
      <w:r w:rsidR="000732C1">
        <w:rPr>
          <w:rFonts w:hint="cs"/>
          <w:rtl/>
        </w:rPr>
        <w:t xml:space="preserve"> אחסון</w:t>
      </w:r>
    </w:p>
    <w:p w:rsidR="00D149B1" w:rsidRPr="0005117C" w:rsidRDefault="00D149B1" w:rsidP="00C212EC">
      <w:pPr>
        <w:spacing w:line="360" w:lineRule="auto"/>
        <w:ind w:left="368"/>
        <w:rPr>
          <w:rtl/>
        </w:rPr>
      </w:pPr>
      <w:r w:rsidRPr="006C4F94">
        <w:rPr>
          <w:rFonts w:hint="cs"/>
          <w:b/>
          <w:bCs/>
          <w:rtl/>
        </w:rPr>
        <w:t xml:space="preserve">נספח ט' </w:t>
      </w:r>
      <w:r w:rsidRPr="0005117C">
        <w:rPr>
          <w:rtl/>
        </w:rPr>
        <w:t>–</w:t>
      </w:r>
      <w:r w:rsidRPr="0005117C">
        <w:rPr>
          <w:rFonts w:hint="cs"/>
          <w:rtl/>
        </w:rPr>
        <w:t xml:space="preserve"> (</w:t>
      </w:r>
      <w:r w:rsidRPr="0005117C">
        <w:rPr>
          <w:rFonts w:hint="cs"/>
          <w:b/>
          <w:bCs/>
          <w:rtl/>
        </w:rPr>
        <w:t>נוסח למציע שאינו תאגיד</w:t>
      </w:r>
      <w:r w:rsidRPr="0005117C">
        <w:rPr>
          <w:rFonts w:hint="cs"/>
          <w:rtl/>
        </w:rPr>
        <w:t>)/ נספח ט1 (</w:t>
      </w:r>
      <w:r w:rsidRPr="0005117C">
        <w:rPr>
          <w:rFonts w:hint="cs"/>
          <w:b/>
          <w:bCs/>
          <w:rtl/>
        </w:rPr>
        <w:t>נוסח למציע שהוא תאגיד</w:t>
      </w:r>
      <w:r w:rsidRPr="0005117C">
        <w:rPr>
          <w:rFonts w:hint="cs"/>
          <w:rtl/>
        </w:rPr>
        <w:t>) הצהרה לעניין פרטים סודיים בהצעה וכתב ויתור.</w:t>
      </w:r>
    </w:p>
    <w:p w:rsidR="00D149B1" w:rsidRPr="0005117C" w:rsidRDefault="00D149B1" w:rsidP="00C212EC">
      <w:pPr>
        <w:spacing w:line="360" w:lineRule="auto"/>
        <w:ind w:left="368"/>
        <w:rPr>
          <w:rtl/>
        </w:rPr>
      </w:pPr>
      <w:r w:rsidRPr="006C4F94">
        <w:rPr>
          <w:rFonts w:hint="cs"/>
          <w:b/>
          <w:bCs/>
          <w:rtl/>
        </w:rPr>
        <w:t>נספח י'</w:t>
      </w:r>
      <w:r w:rsidRPr="0005117C">
        <w:rPr>
          <w:rtl/>
        </w:rPr>
        <w:t>–</w:t>
      </w:r>
      <w:r w:rsidRPr="0005117C">
        <w:rPr>
          <w:rFonts w:hint="cs"/>
          <w:rtl/>
        </w:rPr>
        <w:t xml:space="preserve"> </w:t>
      </w:r>
      <w:r w:rsidRPr="0005117C">
        <w:rPr>
          <w:rtl/>
        </w:rPr>
        <w:t>"הסכם למתן שירותים".</w:t>
      </w:r>
    </w:p>
    <w:p w:rsidR="00DC7EBC" w:rsidRDefault="00D149B1" w:rsidP="00C212EC">
      <w:pPr>
        <w:spacing w:line="360" w:lineRule="auto"/>
        <w:ind w:left="368"/>
        <w:rPr>
          <w:rtl/>
        </w:rPr>
      </w:pPr>
      <w:r w:rsidRPr="006C4F94">
        <w:rPr>
          <w:b/>
          <w:bCs/>
          <w:rtl/>
        </w:rPr>
        <w:t xml:space="preserve">נספח </w:t>
      </w:r>
      <w:r w:rsidRPr="006C4F94">
        <w:rPr>
          <w:rFonts w:hint="cs"/>
          <w:b/>
          <w:bCs/>
          <w:rtl/>
        </w:rPr>
        <w:t>י"א</w:t>
      </w:r>
      <w:r w:rsidRPr="0005117C">
        <w:rPr>
          <w:rtl/>
        </w:rPr>
        <w:t xml:space="preserve"> –</w:t>
      </w:r>
      <w:r w:rsidRPr="0005117C">
        <w:rPr>
          <w:rFonts w:hint="cs"/>
          <w:rtl/>
        </w:rPr>
        <w:t xml:space="preserve"> </w:t>
      </w:r>
      <w:r w:rsidR="00460A2C">
        <w:rPr>
          <w:rFonts w:hint="cs"/>
          <w:rtl/>
        </w:rPr>
        <w:t>איתנות פיננסית</w:t>
      </w:r>
    </w:p>
    <w:p w:rsidR="00DC7EBC" w:rsidRDefault="00DC7EBC" w:rsidP="00C212EC">
      <w:pPr>
        <w:spacing w:line="360" w:lineRule="auto"/>
        <w:ind w:left="368"/>
        <w:rPr>
          <w:rtl/>
        </w:rPr>
      </w:pPr>
      <w:r w:rsidRPr="00475163">
        <w:rPr>
          <w:b/>
          <w:bCs/>
          <w:rtl/>
        </w:rPr>
        <w:t xml:space="preserve">נספח </w:t>
      </w:r>
      <w:r w:rsidRPr="00475163">
        <w:rPr>
          <w:rFonts w:hint="cs"/>
          <w:b/>
          <w:bCs/>
          <w:rtl/>
        </w:rPr>
        <w:t>י"</w:t>
      </w:r>
      <w:r>
        <w:rPr>
          <w:rFonts w:hint="cs"/>
          <w:b/>
          <w:bCs/>
          <w:rtl/>
        </w:rPr>
        <w:t>ב</w:t>
      </w:r>
      <w:r w:rsidRPr="0005117C">
        <w:rPr>
          <w:rtl/>
        </w:rPr>
        <w:t xml:space="preserve"> –</w:t>
      </w:r>
      <w:r w:rsidRPr="0005117C">
        <w:rPr>
          <w:rFonts w:hint="cs"/>
          <w:rtl/>
        </w:rPr>
        <w:t xml:space="preserve"> </w:t>
      </w:r>
      <w:r w:rsidR="003C3572" w:rsidRPr="00E5042E">
        <w:rPr>
          <w:rtl/>
        </w:rPr>
        <w:t>דיווח חוות דעת רו"ח</w:t>
      </w:r>
    </w:p>
    <w:p w:rsidR="00AF39EB" w:rsidRPr="0005117C" w:rsidRDefault="00AF39EB" w:rsidP="00C212EC">
      <w:pPr>
        <w:spacing w:line="360" w:lineRule="auto"/>
        <w:ind w:left="368"/>
        <w:rPr>
          <w:rtl/>
        </w:rPr>
      </w:pPr>
      <w:r>
        <w:rPr>
          <w:rFonts w:hint="cs"/>
          <w:b/>
          <w:bCs/>
          <w:rtl/>
        </w:rPr>
        <w:t xml:space="preserve">נספח </w:t>
      </w:r>
      <w:proofErr w:type="spellStart"/>
      <w:r>
        <w:rPr>
          <w:rFonts w:hint="cs"/>
          <w:b/>
          <w:bCs/>
          <w:rtl/>
        </w:rPr>
        <w:t>יג</w:t>
      </w:r>
      <w:proofErr w:type="spellEnd"/>
      <w:r>
        <w:rPr>
          <w:rFonts w:hint="cs"/>
          <w:b/>
          <w:bCs/>
          <w:rtl/>
        </w:rPr>
        <w:t>'</w:t>
      </w:r>
      <w:r w:rsidRPr="009E0029">
        <w:rPr>
          <w:rtl/>
        </w:rPr>
        <w:t>-</w:t>
      </w:r>
      <w:r>
        <w:rPr>
          <w:rFonts w:hint="cs"/>
          <w:rtl/>
        </w:rPr>
        <w:t xml:space="preserve"> תצהיר בדבר אנשים עם מוגבלות</w:t>
      </w:r>
    </w:p>
    <w:p w:rsidR="00D149B1" w:rsidRPr="0005117C" w:rsidRDefault="00D149B1" w:rsidP="00A53022">
      <w:pPr>
        <w:spacing w:line="360" w:lineRule="auto"/>
        <w:ind w:left="658"/>
        <w:rPr>
          <w:rtl/>
        </w:rPr>
      </w:pPr>
    </w:p>
    <w:p w:rsidR="00D149B1" w:rsidRPr="0005117C" w:rsidRDefault="00D149B1" w:rsidP="00D149B1">
      <w:pPr>
        <w:pStyle w:val="2"/>
        <w:spacing w:line="360" w:lineRule="auto"/>
        <w:rPr>
          <w:rFonts w:cs="David"/>
          <w:b/>
          <w:bCs/>
          <w:sz w:val="24"/>
          <w:szCs w:val="24"/>
          <w:rtl/>
        </w:rPr>
      </w:pPr>
      <w:r w:rsidRPr="0005117C">
        <w:rPr>
          <w:rFonts w:cs="David"/>
          <w:sz w:val="24"/>
          <w:szCs w:val="24"/>
          <w:rtl/>
        </w:rPr>
        <w:br w:type="page"/>
      </w:r>
      <w:r w:rsidRPr="0005117C">
        <w:rPr>
          <w:rFonts w:cs="David"/>
          <w:b/>
          <w:bCs/>
          <w:sz w:val="24"/>
          <w:szCs w:val="24"/>
          <w:rtl/>
        </w:rPr>
        <w:lastRenderedPageBreak/>
        <w:t>נספח א</w:t>
      </w:r>
      <w:r w:rsidRPr="0005117C">
        <w:rPr>
          <w:rFonts w:cs="David" w:hint="cs"/>
          <w:b/>
          <w:bCs/>
          <w:sz w:val="24"/>
          <w:szCs w:val="24"/>
          <w:rtl/>
        </w:rPr>
        <w:t xml:space="preserve"> למכרז</w:t>
      </w:r>
      <w:r w:rsidRPr="0005117C">
        <w:rPr>
          <w:rFonts w:cs="David"/>
          <w:b/>
          <w:bCs/>
          <w:sz w:val="24"/>
          <w:szCs w:val="24"/>
          <w:rtl/>
        </w:rPr>
        <w:t xml:space="preserve"> </w:t>
      </w:r>
    </w:p>
    <w:p w:rsidR="00D149B1" w:rsidRPr="0005117C" w:rsidRDefault="00D149B1" w:rsidP="00750459">
      <w:pPr>
        <w:rPr>
          <w:rtl/>
        </w:rPr>
      </w:pPr>
      <w:r w:rsidRPr="0005117C">
        <w:rPr>
          <w:rFonts w:hint="cs"/>
          <w:rtl/>
        </w:rPr>
        <w:t>אם המציע אינו תאגיד:</w:t>
      </w:r>
    </w:p>
    <w:p w:rsidR="00D149B1" w:rsidRPr="0005117C" w:rsidRDefault="00D149B1" w:rsidP="00750459">
      <w:pPr>
        <w:rPr>
          <w:rtl/>
        </w:rPr>
      </w:pPr>
    </w:p>
    <w:p w:rsidR="00D149B1" w:rsidRPr="00750459" w:rsidRDefault="00D149B1" w:rsidP="00750459">
      <w:pPr>
        <w:jc w:val="center"/>
        <w:rPr>
          <w:b/>
          <w:bCs/>
          <w:u w:val="single"/>
          <w:rtl/>
        </w:rPr>
      </w:pPr>
      <w:r w:rsidRPr="00750459">
        <w:rPr>
          <w:b/>
          <w:bCs/>
          <w:u w:val="single"/>
          <w:rtl/>
        </w:rPr>
        <w:t>הצהרה</w:t>
      </w:r>
      <w:r w:rsidR="00750459" w:rsidRPr="00750459">
        <w:rPr>
          <w:b/>
          <w:bCs/>
          <w:u w:val="single"/>
          <w:rtl/>
        </w:rPr>
        <w:br/>
      </w:r>
      <w:r w:rsidRPr="00750459">
        <w:rPr>
          <w:b/>
          <w:bCs/>
          <w:u w:val="single"/>
          <w:rtl/>
        </w:rPr>
        <w:t>ב</w:t>
      </w:r>
      <w:r w:rsidRPr="00750459">
        <w:rPr>
          <w:rFonts w:hint="cs"/>
          <w:b/>
          <w:bCs/>
          <w:u w:val="single"/>
          <w:rtl/>
        </w:rPr>
        <w:t>דבר קיום חוקי עבודה</w:t>
      </w:r>
    </w:p>
    <w:p w:rsidR="00D149B1" w:rsidRPr="00750459" w:rsidRDefault="00D149B1" w:rsidP="00750459">
      <w:pPr>
        <w:jc w:val="center"/>
        <w:rPr>
          <w:b/>
          <w:bCs/>
          <w:u w:val="single"/>
          <w:rtl/>
        </w:rPr>
      </w:pPr>
      <w:r w:rsidRPr="00750459">
        <w:rPr>
          <w:rFonts w:hint="cs"/>
          <w:b/>
          <w:bCs/>
          <w:u w:val="single"/>
          <w:rtl/>
        </w:rPr>
        <w:t xml:space="preserve">ובדבר </w:t>
      </w:r>
      <w:r w:rsidRPr="00750459">
        <w:rPr>
          <w:b/>
          <w:bCs/>
          <w:u w:val="single"/>
          <w:rtl/>
        </w:rPr>
        <w:t>העסקת עובדים זרים כדין ותשלום שכר מינימום</w:t>
      </w:r>
    </w:p>
    <w:p w:rsidR="00D149B1" w:rsidRPr="0005117C" w:rsidRDefault="00D149B1" w:rsidP="00D149B1">
      <w:pPr>
        <w:spacing w:line="360" w:lineRule="auto"/>
        <w:jc w:val="center"/>
        <w:rPr>
          <w:rtl/>
        </w:rPr>
      </w:pPr>
    </w:p>
    <w:p w:rsidR="00D149B1" w:rsidRPr="0005117C" w:rsidRDefault="00D149B1" w:rsidP="00D149B1">
      <w:pPr>
        <w:spacing w:line="360" w:lineRule="auto"/>
        <w:rPr>
          <w:rtl/>
        </w:rPr>
      </w:pPr>
      <w:r w:rsidRPr="0005117C">
        <w:rPr>
          <w:rtl/>
        </w:rPr>
        <w:t>אני הח"מ_____________, נושא ת.ז. מס' ____________(להלן: נותן השירותים), מצהיר בזאת, בכתב, כדלקמן:</w:t>
      </w:r>
    </w:p>
    <w:p w:rsidR="00D149B1" w:rsidRPr="0005117C" w:rsidRDefault="00D149B1" w:rsidP="00D149B1">
      <w:pPr>
        <w:spacing w:line="360" w:lineRule="auto"/>
        <w:rPr>
          <w:rtl/>
        </w:rPr>
      </w:pPr>
      <w:r w:rsidRPr="0005117C">
        <w:rPr>
          <w:rtl/>
        </w:rPr>
        <w:t xml:space="preserve"> </w:t>
      </w:r>
    </w:p>
    <w:p w:rsidR="00D149B1" w:rsidRPr="0005117C" w:rsidRDefault="00D149B1" w:rsidP="006C13FF">
      <w:pPr>
        <w:numPr>
          <w:ilvl w:val="0"/>
          <w:numId w:val="14"/>
        </w:numPr>
        <w:spacing w:line="360" w:lineRule="auto"/>
        <w:jc w:val="both"/>
        <w:rPr>
          <w:rtl/>
        </w:rPr>
      </w:pPr>
      <w:r w:rsidRPr="0005117C">
        <w:rPr>
          <w:rtl/>
        </w:rPr>
        <w:t>קיי</w:t>
      </w:r>
      <w:r w:rsidRPr="0005117C">
        <w:rPr>
          <w:rFonts w:hint="cs"/>
          <w:rtl/>
        </w:rPr>
        <w:t xml:space="preserve">מתי את </w:t>
      </w:r>
      <w:r w:rsidRPr="0005117C">
        <w:rPr>
          <w:rtl/>
        </w:rPr>
        <w:t>כל חובותי</w:t>
      </w:r>
      <w:r w:rsidRPr="0005117C">
        <w:rPr>
          <w:rFonts w:hint="cs"/>
          <w:rtl/>
        </w:rPr>
        <w:t>י</w:t>
      </w:r>
      <w:r w:rsidRPr="0005117C">
        <w:rPr>
          <w:rtl/>
        </w:rPr>
        <w:t xml:space="preserve"> לרבות תשלום</w:t>
      </w:r>
      <w:r w:rsidRPr="0005117C">
        <w:rPr>
          <w:rFonts w:hint="cs"/>
          <w:rtl/>
        </w:rPr>
        <w:t xml:space="preserve"> שכר</w:t>
      </w:r>
      <w:r w:rsidRPr="0005117C">
        <w:rPr>
          <w:rtl/>
        </w:rPr>
        <w:t xml:space="preserve"> בשנה </w:t>
      </w:r>
      <w:r w:rsidRPr="003E702A">
        <w:rPr>
          <w:rtl/>
        </w:rPr>
        <w:t xml:space="preserve">האחרונה, בשנת </w:t>
      </w:r>
      <w:r w:rsidR="003E702A" w:rsidRPr="003E702A">
        <w:rPr>
          <w:rFonts w:hint="cs"/>
          <w:rtl/>
        </w:rPr>
        <w:t>________</w:t>
      </w:r>
      <w:r w:rsidRPr="0005117C">
        <w:rPr>
          <w:rtl/>
        </w:rPr>
        <w:t>לכל עובדי</w:t>
      </w:r>
      <w:r w:rsidRPr="0005117C">
        <w:rPr>
          <w:rFonts w:hint="cs"/>
          <w:rtl/>
        </w:rPr>
        <w:t>י</w:t>
      </w:r>
      <w:r w:rsidRPr="0005117C">
        <w:rPr>
          <w:rtl/>
        </w:rPr>
        <w:t xml:space="preserve"> כמתחייב מחוקי העבודה, צווי ההרחבה, ההסכמים הקיבוציים וההסכמים האישיים החלים עלי</w:t>
      </w:r>
      <w:r w:rsidRPr="0005117C">
        <w:rPr>
          <w:rFonts w:hint="cs"/>
          <w:rtl/>
        </w:rPr>
        <w:t>י</w:t>
      </w:r>
      <w:r w:rsidRPr="0005117C">
        <w:rPr>
          <w:rtl/>
        </w:rPr>
        <w:t xml:space="preserve">, </w:t>
      </w:r>
      <w:r w:rsidRPr="0005117C">
        <w:rPr>
          <w:rFonts w:hint="cs"/>
          <w:rtl/>
        </w:rPr>
        <w:t>אם</w:t>
      </w:r>
      <w:r w:rsidRPr="0005117C">
        <w:rPr>
          <w:rtl/>
        </w:rPr>
        <w:t xml:space="preserve"> חלים עלי</w:t>
      </w:r>
      <w:r w:rsidRPr="0005117C">
        <w:rPr>
          <w:rFonts w:hint="cs"/>
          <w:rtl/>
        </w:rPr>
        <w:t>י</w:t>
      </w:r>
      <w:r w:rsidRPr="0005117C">
        <w:rPr>
          <w:rtl/>
        </w:rPr>
        <w:t>,</w:t>
      </w:r>
      <w:r w:rsidRPr="0005117C">
        <w:rPr>
          <w:rFonts w:hint="cs"/>
          <w:rtl/>
        </w:rPr>
        <w:t xml:space="preserve"> (ולרבות</w:t>
      </w:r>
      <w:r w:rsidRPr="0005117C">
        <w:rPr>
          <w:rtl/>
        </w:rPr>
        <w:t xml:space="preserve"> החיקוקים המפורטים </w:t>
      </w:r>
      <w:r w:rsidRPr="0005117C">
        <w:rPr>
          <w:rFonts w:hint="cs"/>
          <w:rtl/>
        </w:rPr>
        <w:t>ב</w:t>
      </w:r>
      <w:r w:rsidRPr="0005117C">
        <w:rPr>
          <w:rtl/>
        </w:rPr>
        <w:t xml:space="preserve">תוספת השנייה לחוק בית הדין לעבודה, תשכ"ט-1969 ששר </w:t>
      </w:r>
      <w:r w:rsidR="003E702A">
        <w:rPr>
          <w:rFonts w:hint="cs"/>
          <w:rtl/>
        </w:rPr>
        <w:t xml:space="preserve">הרווחה, העבודה והשירותים החברתיים </w:t>
      </w:r>
      <w:r w:rsidR="003E702A" w:rsidRPr="0005117C">
        <w:rPr>
          <w:rtl/>
        </w:rPr>
        <w:t xml:space="preserve"> </w:t>
      </w:r>
      <w:r w:rsidRPr="0005117C">
        <w:rPr>
          <w:rtl/>
        </w:rPr>
        <w:t>ממונה על ביצועם, וכן חוק הביטוח הלאומי [נוסח משולב], תשנ"ה-1995</w:t>
      </w:r>
      <w:r w:rsidRPr="0005117C">
        <w:rPr>
          <w:rFonts w:hint="cs"/>
          <w:rtl/>
        </w:rPr>
        <w:t>)</w:t>
      </w:r>
      <w:r w:rsidRPr="0005117C">
        <w:rPr>
          <w:rtl/>
        </w:rPr>
        <w:t xml:space="preserve"> ובכל מקרה לא שיל</w:t>
      </w:r>
      <w:r w:rsidRPr="0005117C">
        <w:rPr>
          <w:rFonts w:hint="cs"/>
          <w:rtl/>
        </w:rPr>
        <w:t>מתי</w:t>
      </w:r>
      <w:r w:rsidRPr="0005117C">
        <w:rPr>
          <w:rtl/>
        </w:rPr>
        <w:t xml:space="preserve"> פחות משכר מינימום כחוק ותשלומים סוציאליים כנדרש ו</w:t>
      </w:r>
      <w:r w:rsidRPr="0005117C">
        <w:rPr>
          <w:rFonts w:hint="cs"/>
          <w:rtl/>
        </w:rPr>
        <w:t xml:space="preserve">כן הנני </w:t>
      </w:r>
      <w:r w:rsidRPr="0005117C">
        <w:rPr>
          <w:rtl/>
        </w:rPr>
        <w:t>מתחייב לעמוד בדרישות לתשלומים הסוציאליים ושכר מינימום לעובדים וכן לקיים את חוקי העבודה לגבי העובדים שיועסקו על יד</w:t>
      </w:r>
      <w:r w:rsidRPr="0005117C">
        <w:rPr>
          <w:rFonts w:hint="cs"/>
          <w:rtl/>
        </w:rPr>
        <w:t xml:space="preserve">י </w:t>
      </w:r>
      <w:r w:rsidRPr="0005117C">
        <w:rPr>
          <w:rtl/>
        </w:rPr>
        <w:t>במהלך כל תקופת ההתקשרות.</w:t>
      </w:r>
    </w:p>
    <w:p w:rsidR="00D149B1" w:rsidRPr="0005117C" w:rsidRDefault="00D149B1" w:rsidP="00D149B1">
      <w:pPr>
        <w:spacing w:line="360" w:lineRule="auto"/>
        <w:ind w:left="142"/>
        <w:rPr>
          <w:rtl/>
        </w:rPr>
      </w:pPr>
    </w:p>
    <w:p w:rsidR="00D149B1" w:rsidRPr="0005117C" w:rsidRDefault="00D149B1" w:rsidP="006C13FF">
      <w:pPr>
        <w:pStyle w:val="ad"/>
        <w:numPr>
          <w:ilvl w:val="0"/>
          <w:numId w:val="14"/>
        </w:numPr>
        <w:spacing w:line="360" w:lineRule="auto"/>
        <w:rPr>
          <w:rFonts w:cs="David"/>
          <w:sz w:val="24"/>
          <w:rtl/>
        </w:rPr>
      </w:pPr>
      <w:r w:rsidRPr="0005117C">
        <w:rPr>
          <w:rFonts w:cs="David"/>
          <w:sz w:val="24"/>
          <w:rtl/>
        </w:rPr>
        <w:t xml:space="preserve">הנני מצהיר כי התקיים אחד מאלה: </w:t>
      </w:r>
    </w:p>
    <w:p w:rsidR="00D149B1" w:rsidRPr="0005117C" w:rsidRDefault="00D149B1" w:rsidP="00D149B1">
      <w:pPr>
        <w:pStyle w:val="ad"/>
        <w:spacing w:line="360" w:lineRule="auto"/>
        <w:ind w:left="1080"/>
        <w:rPr>
          <w:rFonts w:cs="David"/>
          <w:sz w:val="24"/>
          <w:rtl/>
        </w:rPr>
      </w:pPr>
      <w:r w:rsidRPr="0005117C">
        <w:rPr>
          <w:rFonts w:cs="David" w:hint="cs"/>
          <w:sz w:val="24"/>
          <w:rtl/>
        </w:rPr>
        <w:t xml:space="preserve">(יש לסמן </w:t>
      </w:r>
      <w:r w:rsidRPr="0005117C">
        <w:rPr>
          <w:rFonts w:cs="David"/>
          <w:sz w:val="24"/>
        </w:rPr>
        <w:t xml:space="preserve">X </w:t>
      </w:r>
      <w:r w:rsidRPr="0005117C">
        <w:rPr>
          <w:rFonts w:cs="David" w:hint="cs"/>
          <w:sz w:val="24"/>
          <w:rtl/>
        </w:rPr>
        <w:t xml:space="preserve"> במקום המתאים)</w:t>
      </w:r>
    </w:p>
    <w:p w:rsidR="00D149B1" w:rsidRPr="0005117C" w:rsidRDefault="00D149B1" w:rsidP="00D149B1">
      <w:pPr>
        <w:numPr>
          <w:ilvl w:val="0"/>
          <w:numId w:val="7"/>
        </w:numPr>
        <w:spacing w:line="360" w:lineRule="auto"/>
        <w:ind w:right="0"/>
        <w:jc w:val="both"/>
      </w:pPr>
      <w:r w:rsidRPr="0005117C">
        <w:rPr>
          <w:rFonts w:hint="cs"/>
          <w:rtl/>
        </w:rPr>
        <w:t xml:space="preserve">נותן השירותים </w:t>
      </w:r>
      <w:r w:rsidRPr="0005117C">
        <w:rPr>
          <w:rtl/>
        </w:rPr>
        <w:t>או בעל הזיקה אלי</w:t>
      </w:r>
      <w:r w:rsidRPr="0005117C">
        <w:rPr>
          <w:rFonts w:hint="cs"/>
          <w:rtl/>
        </w:rPr>
        <w:t>ו</w:t>
      </w:r>
      <w:r w:rsidRPr="0005117C">
        <w:rPr>
          <w:rtl/>
        </w:rPr>
        <w:t xml:space="preserve"> </w:t>
      </w:r>
      <w:r w:rsidRPr="0005117C">
        <w:rPr>
          <w:rFonts w:hint="cs"/>
          <w:rtl/>
        </w:rPr>
        <w:t xml:space="preserve">לא </w:t>
      </w:r>
      <w:r w:rsidRPr="0005117C">
        <w:rPr>
          <w:rtl/>
        </w:rPr>
        <w:t>הורשעו בפסק דין חלוט ב</w:t>
      </w:r>
      <w:r w:rsidRPr="0005117C">
        <w:rPr>
          <w:rFonts w:hint="cs"/>
          <w:rtl/>
        </w:rPr>
        <w:t>יותר מ</w:t>
      </w:r>
      <w:r w:rsidRPr="0005117C">
        <w:rPr>
          <w:rtl/>
        </w:rPr>
        <w:t>שתי עבירות לפי חוק עובדים זרים</w:t>
      </w:r>
      <w:r w:rsidRPr="0005117C">
        <w:rPr>
          <w:rFonts w:hint="cs"/>
          <w:rtl/>
        </w:rPr>
        <w:t xml:space="preserve"> ו/או לפי חוק שכר מינימום.</w:t>
      </w:r>
    </w:p>
    <w:p w:rsidR="00D149B1" w:rsidRPr="0005117C" w:rsidRDefault="00D149B1" w:rsidP="00D149B1">
      <w:pPr>
        <w:numPr>
          <w:ilvl w:val="0"/>
          <w:numId w:val="7"/>
        </w:numPr>
        <w:spacing w:line="360" w:lineRule="auto"/>
        <w:ind w:right="0"/>
        <w:jc w:val="both"/>
        <w:rPr>
          <w:rtl/>
        </w:rPr>
      </w:pPr>
      <w:r w:rsidRPr="0005117C">
        <w:rPr>
          <w:rFonts w:hint="cs"/>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05117C">
        <w:rPr>
          <w:rStyle w:val="afc"/>
          <w:rFonts w:hint="cs"/>
          <w:rtl/>
          <w:lang w:val="x-none" w:eastAsia="x-none"/>
        </w:rPr>
        <w:t xml:space="preserve"> </w:t>
      </w:r>
      <w:r w:rsidRPr="0005117C">
        <w:rPr>
          <w:rFonts w:hint="cs"/>
          <w:rtl/>
        </w:rPr>
        <w:t xml:space="preserve">האחרון להגשת הצעות למכרז זה.  </w:t>
      </w:r>
    </w:p>
    <w:p w:rsidR="00D149B1" w:rsidRPr="0005117C" w:rsidRDefault="00D149B1" w:rsidP="00D149B1">
      <w:pPr>
        <w:spacing w:line="360" w:lineRule="auto"/>
        <w:ind w:firstLine="720"/>
        <w:rPr>
          <w:rtl/>
        </w:rPr>
      </w:pPr>
      <w:r w:rsidRPr="0005117C">
        <w:rPr>
          <w:rtl/>
        </w:rPr>
        <w:t xml:space="preserve">לעניין סעיף זה – </w:t>
      </w:r>
    </w:p>
    <w:p w:rsidR="00D149B1" w:rsidRPr="0005117C" w:rsidRDefault="00D149B1" w:rsidP="00D149B1">
      <w:pPr>
        <w:spacing w:line="360" w:lineRule="auto"/>
        <w:ind w:left="720"/>
        <w:rPr>
          <w:rtl/>
        </w:rPr>
      </w:pPr>
      <w:r w:rsidRPr="0005117C">
        <w:rPr>
          <w:rtl/>
        </w:rPr>
        <w:t xml:space="preserve">"אמצעי שליטה", "החזקה" ו- "שליטה" – כמשמעותם בחוק הבנקאות (רישוי), תשמ"א- 1981. </w:t>
      </w:r>
    </w:p>
    <w:p w:rsidR="00D149B1" w:rsidRPr="0005117C" w:rsidRDefault="00D149B1" w:rsidP="00D149B1">
      <w:pPr>
        <w:spacing w:line="360" w:lineRule="auto"/>
        <w:rPr>
          <w:rtl/>
        </w:rPr>
      </w:pPr>
      <w:r w:rsidRPr="0005117C">
        <w:rPr>
          <w:rtl/>
        </w:rPr>
        <w:tab/>
        <w:t>"בעל זיקה" - כל אחד מאלה:</w:t>
      </w:r>
    </w:p>
    <w:p w:rsidR="00D149B1" w:rsidRPr="0005117C" w:rsidRDefault="00D149B1" w:rsidP="00D149B1">
      <w:pPr>
        <w:spacing w:line="360" w:lineRule="auto"/>
        <w:ind w:left="720" w:hanging="720"/>
        <w:rPr>
          <w:rtl/>
        </w:rPr>
      </w:pPr>
      <w:r w:rsidRPr="0005117C">
        <w:rPr>
          <w:rtl/>
        </w:rPr>
        <w:tab/>
        <w:t>(1)</w:t>
      </w:r>
      <w:r w:rsidRPr="0005117C">
        <w:rPr>
          <w:rtl/>
        </w:rPr>
        <w:tab/>
        <w:t>חבר בני אדם שנשלט על ידי נותן השירותים.</w:t>
      </w:r>
    </w:p>
    <w:p w:rsidR="00D149B1" w:rsidRPr="0005117C" w:rsidRDefault="00D149B1" w:rsidP="00D149B1">
      <w:pPr>
        <w:spacing w:line="360" w:lineRule="auto"/>
        <w:ind w:left="1440" w:hanging="720"/>
        <w:rPr>
          <w:rtl/>
        </w:rPr>
      </w:pPr>
      <w:r w:rsidRPr="0005117C">
        <w:rPr>
          <w:rtl/>
        </w:rPr>
        <w:t>(2)</w:t>
      </w:r>
      <w:r w:rsidRPr="0005117C">
        <w:rPr>
          <w:rtl/>
        </w:rPr>
        <w:tab/>
        <w:t>אם נותן השירותים הוא חבר בני אדם, אחד מאלה:</w:t>
      </w:r>
    </w:p>
    <w:p w:rsidR="00D149B1" w:rsidRPr="0005117C" w:rsidRDefault="00D149B1" w:rsidP="00D149B1">
      <w:pPr>
        <w:spacing w:line="360" w:lineRule="auto"/>
      </w:pPr>
      <w:r w:rsidRPr="0005117C">
        <w:rPr>
          <w:rtl/>
        </w:rPr>
        <w:tab/>
      </w:r>
      <w:r w:rsidRPr="0005117C">
        <w:rPr>
          <w:rtl/>
        </w:rPr>
        <w:tab/>
        <w:t>(א)</w:t>
      </w:r>
      <w:r w:rsidRPr="0005117C">
        <w:rPr>
          <w:rtl/>
        </w:rPr>
        <w:tab/>
        <w:t>בעל השליטה בו</w:t>
      </w:r>
      <w:r w:rsidRPr="0005117C">
        <w:t>;</w:t>
      </w:r>
    </w:p>
    <w:p w:rsidR="00D149B1" w:rsidRPr="0005117C" w:rsidRDefault="00D149B1" w:rsidP="00D149B1">
      <w:pPr>
        <w:spacing w:line="360" w:lineRule="auto"/>
        <w:ind w:left="1440" w:hanging="1440"/>
        <w:rPr>
          <w:rtl/>
        </w:rPr>
      </w:pPr>
      <w:r w:rsidRPr="0005117C">
        <w:tab/>
      </w:r>
      <w:r w:rsidRPr="0005117C">
        <w:rPr>
          <w:rtl/>
        </w:rPr>
        <w:t>(ב)</w:t>
      </w:r>
      <w:r w:rsidRPr="0005117C">
        <w:rPr>
          <w:rtl/>
        </w:rPr>
        <w:tab/>
        <w:t xml:space="preserve">חבר בני אדם שהרכב בעלי מניותיו או שותפיו, לפי </w:t>
      </w:r>
      <w:r w:rsidRPr="0005117C">
        <w:rPr>
          <w:rFonts w:hint="cs"/>
          <w:rtl/>
        </w:rPr>
        <w:t>העניי</w:t>
      </w:r>
      <w:r w:rsidRPr="0005117C">
        <w:rPr>
          <w:rFonts w:hint="eastAsia"/>
          <w:rtl/>
        </w:rPr>
        <w:t>ן</w:t>
      </w:r>
      <w:r w:rsidRPr="0005117C">
        <w:rPr>
          <w:rtl/>
        </w:rPr>
        <w:t xml:space="preserve">, דומה </w:t>
      </w:r>
    </w:p>
    <w:p w:rsidR="00D149B1" w:rsidRPr="0005117C" w:rsidRDefault="00D149B1" w:rsidP="00D149B1">
      <w:pPr>
        <w:spacing w:line="360" w:lineRule="auto"/>
        <w:ind w:left="2160"/>
        <w:rPr>
          <w:rtl/>
        </w:rPr>
      </w:pPr>
      <w:r w:rsidRPr="0005117C">
        <w:rPr>
          <w:rtl/>
        </w:rPr>
        <w:t>במהותו להרכב כאמור של נותן השירותים ותחומי פעילותו של חבר בני האדם דומים במהותם לתחומי פעילותו של נותן השירותים</w:t>
      </w:r>
      <w:r w:rsidRPr="0005117C">
        <w:t>;</w:t>
      </w:r>
    </w:p>
    <w:p w:rsidR="00D149B1" w:rsidRPr="0005117C" w:rsidRDefault="00D149B1" w:rsidP="00D149B1">
      <w:pPr>
        <w:spacing w:line="360" w:lineRule="auto"/>
        <w:ind w:left="2160" w:hanging="720"/>
        <w:rPr>
          <w:rtl/>
        </w:rPr>
      </w:pPr>
      <w:r w:rsidRPr="0005117C">
        <w:rPr>
          <w:rtl/>
        </w:rPr>
        <w:t xml:space="preserve">(ג) </w:t>
      </w:r>
      <w:r w:rsidRPr="0005117C">
        <w:rPr>
          <w:rtl/>
        </w:rPr>
        <w:tab/>
        <w:t>מי שאחראי מטעם נותן השירותים על תשלום שכר העבודה</w:t>
      </w:r>
      <w:r w:rsidRPr="0005117C">
        <w:t>;</w:t>
      </w:r>
    </w:p>
    <w:p w:rsidR="00D149B1" w:rsidRPr="0005117C" w:rsidRDefault="00D149B1" w:rsidP="00D149B1">
      <w:pPr>
        <w:spacing w:line="360" w:lineRule="auto"/>
        <w:ind w:left="1440" w:hanging="720"/>
      </w:pPr>
      <w:r w:rsidRPr="0005117C">
        <w:rPr>
          <w:rtl/>
        </w:rPr>
        <w:t>(3)</w:t>
      </w:r>
      <w:r w:rsidRPr="0005117C">
        <w:rPr>
          <w:rtl/>
        </w:rPr>
        <w:tab/>
        <w:t>אם נותן השירותים הוא חבר בני אדם שנשלט שליטה מהותית – חבר בני אדם אחר, שנשלט שליטה מהותית בידי מי ששולט בנותן השירותים</w:t>
      </w:r>
      <w:r w:rsidRPr="0005117C">
        <w:t>;</w:t>
      </w:r>
    </w:p>
    <w:p w:rsidR="00D149B1" w:rsidRPr="0005117C" w:rsidRDefault="00D149B1" w:rsidP="00D149B1">
      <w:pPr>
        <w:spacing w:line="360" w:lineRule="auto"/>
        <w:rPr>
          <w:rtl/>
        </w:rPr>
      </w:pPr>
      <w:r w:rsidRPr="0005117C">
        <w:rPr>
          <w:rtl/>
        </w:rPr>
        <w:lastRenderedPageBreak/>
        <w:tab/>
      </w:r>
    </w:p>
    <w:p w:rsidR="00D149B1" w:rsidRPr="0005117C" w:rsidRDefault="00D149B1" w:rsidP="00D149B1">
      <w:pPr>
        <w:spacing w:line="360" w:lineRule="auto"/>
        <w:ind w:left="720"/>
        <w:rPr>
          <w:rtl/>
        </w:rPr>
      </w:pPr>
      <w:r w:rsidRPr="0005117C">
        <w:rPr>
          <w:rtl/>
        </w:rPr>
        <w:t>"הורשע" – הורשע בפסק דין חלוט, בעבירה לפי חוק שכר מינימום</w:t>
      </w:r>
      <w:r w:rsidRPr="0005117C">
        <w:rPr>
          <w:rFonts w:hint="cs"/>
          <w:rtl/>
        </w:rPr>
        <w:t xml:space="preserve"> או חוק עובדים זרים</w:t>
      </w:r>
      <w:r w:rsidRPr="0005117C">
        <w:rPr>
          <w:rtl/>
        </w:rPr>
        <w:t xml:space="preserve"> שנעברה אחרי יום כ"ה בחשון </w:t>
      </w:r>
      <w:proofErr w:type="spellStart"/>
      <w:r w:rsidRPr="0005117C">
        <w:rPr>
          <w:rtl/>
        </w:rPr>
        <w:t>התשס"ג</w:t>
      </w:r>
      <w:proofErr w:type="spellEnd"/>
      <w:r w:rsidRPr="0005117C">
        <w:rPr>
          <w:rtl/>
        </w:rPr>
        <w:t xml:space="preserve"> (31.10.2002). </w:t>
      </w:r>
    </w:p>
    <w:p w:rsidR="00D149B1" w:rsidRPr="0005117C" w:rsidRDefault="00D149B1" w:rsidP="00D149B1">
      <w:pPr>
        <w:spacing w:line="360" w:lineRule="auto"/>
        <w:ind w:left="720"/>
        <w:rPr>
          <w:rtl/>
        </w:rPr>
      </w:pPr>
      <w:r w:rsidRPr="0005117C">
        <w:rPr>
          <w:rtl/>
        </w:rPr>
        <w:t xml:space="preserve">"חוק עובדים זרים" – חוק עובדים זרים , </w:t>
      </w:r>
      <w:proofErr w:type="spellStart"/>
      <w:r w:rsidRPr="0005117C">
        <w:rPr>
          <w:rtl/>
        </w:rPr>
        <w:t>התשנ"א</w:t>
      </w:r>
      <w:proofErr w:type="spellEnd"/>
      <w:r w:rsidRPr="0005117C">
        <w:rPr>
          <w:rtl/>
        </w:rPr>
        <w:t>- 1991.</w:t>
      </w:r>
    </w:p>
    <w:p w:rsidR="00D149B1" w:rsidRPr="0005117C" w:rsidRDefault="00D149B1" w:rsidP="00D149B1">
      <w:pPr>
        <w:spacing w:line="360" w:lineRule="auto"/>
        <w:rPr>
          <w:rtl/>
        </w:rPr>
      </w:pPr>
      <w:r w:rsidRPr="0005117C">
        <w:rPr>
          <w:rtl/>
        </w:rPr>
        <w:tab/>
        <w:t xml:space="preserve">"חוק שכר מינימום" – חוק שכר מינימום, </w:t>
      </w:r>
      <w:proofErr w:type="spellStart"/>
      <w:r w:rsidRPr="0005117C">
        <w:rPr>
          <w:rtl/>
        </w:rPr>
        <w:t>התשמ"ז</w:t>
      </w:r>
      <w:proofErr w:type="spellEnd"/>
      <w:r w:rsidRPr="0005117C">
        <w:rPr>
          <w:rtl/>
        </w:rPr>
        <w:t xml:space="preserve">- 1987. </w:t>
      </w:r>
    </w:p>
    <w:p w:rsidR="00D149B1" w:rsidRPr="0005117C" w:rsidRDefault="00D149B1" w:rsidP="00D149B1">
      <w:pPr>
        <w:spacing w:line="360" w:lineRule="auto"/>
        <w:ind w:left="720"/>
        <w:rPr>
          <w:rtl/>
        </w:rPr>
      </w:pPr>
      <w:r w:rsidRPr="0005117C">
        <w:rPr>
          <w:rtl/>
        </w:rPr>
        <w:t>"שליטה מהותית" – החזקה של שלושה רבעים או יותר בסוג מסוים של אמצעי שליטה בחבר בני אדם.</w:t>
      </w:r>
    </w:p>
    <w:p w:rsidR="00D149B1" w:rsidRPr="0005117C" w:rsidRDefault="00D149B1" w:rsidP="00D149B1">
      <w:pPr>
        <w:spacing w:line="360" w:lineRule="auto"/>
        <w:rPr>
          <w:rtl/>
        </w:rPr>
      </w:pPr>
    </w:p>
    <w:p w:rsidR="00D149B1" w:rsidRPr="0005117C" w:rsidRDefault="00D149B1" w:rsidP="00D149B1">
      <w:pPr>
        <w:spacing w:line="360" w:lineRule="auto"/>
        <w:rPr>
          <w:rtl/>
        </w:rPr>
      </w:pPr>
    </w:p>
    <w:p w:rsidR="00D149B1" w:rsidRPr="0005117C" w:rsidRDefault="00D149B1" w:rsidP="00D149B1">
      <w:pPr>
        <w:spacing w:line="360" w:lineRule="auto"/>
        <w:rPr>
          <w:rtl/>
        </w:rPr>
      </w:pPr>
    </w:p>
    <w:p w:rsidR="00D149B1" w:rsidRPr="0005117C" w:rsidRDefault="00D149B1" w:rsidP="00D149B1">
      <w:pPr>
        <w:spacing w:line="360" w:lineRule="auto"/>
        <w:rPr>
          <w:rtl/>
        </w:rPr>
      </w:pPr>
      <w:r w:rsidRPr="0005117C">
        <w:rPr>
          <w:rtl/>
        </w:rPr>
        <w:t xml:space="preserve"> _____________                                                                              _______________</w:t>
      </w:r>
    </w:p>
    <w:p w:rsidR="00D149B1" w:rsidRPr="0005117C" w:rsidRDefault="00D149B1" w:rsidP="00D149B1">
      <w:pPr>
        <w:spacing w:line="360" w:lineRule="auto"/>
        <w:rPr>
          <w:rtl/>
        </w:rPr>
      </w:pPr>
      <w:r w:rsidRPr="0005117C">
        <w:rPr>
          <w:rtl/>
        </w:rPr>
        <w:t>תאריך                                                                                                 שם המצהיר + חתימה</w:t>
      </w:r>
    </w:p>
    <w:p w:rsidR="00D149B1" w:rsidRPr="0005117C" w:rsidRDefault="00D149B1" w:rsidP="00D149B1">
      <w:pPr>
        <w:spacing w:line="360" w:lineRule="auto"/>
        <w:ind w:left="-58"/>
        <w:rPr>
          <w:rtl/>
        </w:rPr>
      </w:pPr>
    </w:p>
    <w:p w:rsidR="00D149B1" w:rsidRPr="0005117C" w:rsidRDefault="00D149B1" w:rsidP="00D149B1">
      <w:pPr>
        <w:spacing w:line="360" w:lineRule="auto"/>
        <w:rPr>
          <w:rtl/>
        </w:rPr>
      </w:pPr>
    </w:p>
    <w:p w:rsidR="00D149B1" w:rsidRPr="0005117C" w:rsidRDefault="00D149B1" w:rsidP="00D149B1">
      <w:pPr>
        <w:spacing w:line="360" w:lineRule="auto"/>
        <w:rPr>
          <w:rtl/>
        </w:rPr>
      </w:pPr>
    </w:p>
    <w:p w:rsidR="00D149B1" w:rsidRPr="0005117C" w:rsidRDefault="00D149B1" w:rsidP="00D149B1">
      <w:pPr>
        <w:spacing w:line="360" w:lineRule="auto"/>
        <w:ind w:left="-58"/>
        <w:jc w:val="center"/>
        <w:rPr>
          <w:b/>
          <w:bCs/>
          <w:rtl/>
        </w:rPr>
      </w:pPr>
      <w:r w:rsidRPr="0005117C">
        <w:rPr>
          <w:b/>
          <w:bCs/>
          <w:rtl/>
        </w:rPr>
        <w:tab/>
        <w:t>אימות חתימה</w:t>
      </w: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r w:rsidRPr="0005117C">
        <w:rPr>
          <w:rtl/>
        </w:rPr>
        <w:t>אני הח"מ</w:t>
      </w:r>
      <w:r w:rsidRPr="0005117C">
        <w:rPr>
          <w:rFonts w:hint="cs"/>
          <w:rtl/>
        </w:rPr>
        <w:t>,</w:t>
      </w:r>
      <w:r w:rsidRPr="0005117C">
        <w:rPr>
          <w:rtl/>
        </w:rPr>
        <w:t xml:space="preserve"> עו"ד</w:t>
      </w:r>
      <w:r w:rsidRPr="0005117C">
        <w:rPr>
          <w:rFonts w:hint="cs"/>
          <w:u w:val="single"/>
          <w:rtl/>
        </w:rPr>
        <w:t xml:space="preserve">                  </w:t>
      </w:r>
      <w:r w:rsidRPr="0005117C">
        <w:rPr>
          <w:u w:val="single"/>
          <w:rtl/>
        </w:rPr>
        <w:t xml:space="preserve"> </w:t>
      </w:r>
      <w:r w:rsidRPr="0005117C">
        <w:rPr>
          <w:rFonts w:hint="cs"/>
          <w:u w:val="single"/>
          <w:rtl/>
        </w:rPr>
        <w:t xml:space="preserve">       </w:t>
      </w:r>
      <w:r w:rsidRPr="0005117C">
        <w:rPr>
          <w:rFonts w:hint="cs"/>
          <w:rtl/>
        </w:rPr>
        <w:t xml:space="preserve">  </w:t>
      </w:r>
      <w:proofErr w:type="spellStart"/>
      <w:r w:rsidRPr="0005117C">
        <w:rPr>
          <w:rFonts w:hint="cs"/>
          <w:rtl/>
        </w:rPr>
        <w:t>מ.ר</w:t>
      </w:r>
      <w:proofErr w:type="spellEnd"/>
      <w:r w:rsidRPr="0005117C">
        <w:rPr>
          <w:rFonts w:hint="cs"/>
          <w:rtl/>
        </w:rPr>
        <w:t xml:space="preserve"> </w:t>
      </w:r>
      <w:r w:rsidRPr="0005117C">
        <w:rPr>
          <w:rFonts w:hint="cs"/>
          <w:u w:val="single"/>
          <w:rtl/>
        </w:rPr>
        <w:t xml:space="preserve">                </w:t>
      </w:r>
      <w:r w:rsidRPr="0005117C">
        <w:rPr>
          <w:rFonts w:hint="cs"/>
          <w:rtl/>
        </w:rPr>
        <w:t xml:space="preserve"> </w:t>
      </w:r>
      <w:r w:rsidRPr="0005117C">
        <w:rPr>
          <w:rtl/>
        </w:rPr>
        <w:t>מאשר בזאת כי</w:t>
      </w:r>
      <w:r w:rsidRPr="0005117C">
        <w:rPr>
          <w:rFonts w:hint="cs"/>
          <w:rtl/>
        </w:rPr>
        <w:t xml:space="preserve"> ביום </w:t>
      </w:r>
      <w:r w:rsidRPr="0005117C">
        <w:rPr>
          <w:rtl/>
        </w:rPr>
        <w:t>___________</w:t>
      </w:r>
      <w:r w:rsidRPr="0005117C">
        <w:rPr>
          <w:rFonts w:hint="cs"/>
          <w:rtl/>
        </w:rPr>
        <w:t>הופיע/ה בפני במשרדי מר/גב'</w:t>
      </w:r>
      <w:r w:rsidRPr="0005117C">
        <w:rPr>
          <w:u w:val="single"/>
          <w:rtl/>
        </w:rPr>
        <w:tab/>
      </w:r>
      <w:r w:rsidRPr="0005117C">
        <w:rPr>
          <w:rFonts w:hint="cs"/>
          <w:u w:val="single"/>
          <w:rtl/>
        </w:rPr>
        <w:tab/>
      </w:r>
      <w:r w:rsidRPr="0005117C">
        <w:rPr>
          <w:rtl/>
        </w:rPr>
        <w:t>אשר זיהה את עצמו</w:t>
      </w:r>
      <w:r w:rsidRPr="0005117C">
        <w:rPr>
          <w:rFonts w:hint="cs"/>
          <w:rtl/>
        </w:rPr>
        <w:t>/ה</w:t>
      </w:r>
      <w:r w:rsidRPr="0005117C">
        <w:rPr>
          <w:rtl/>
        </w:rPr>
        <w:t xml:space="preserve"> באמצעות ת.ז.</w:t>
      </w:r>
      <w:r w:rsidRPr="0005117C">
        <w:rPr>
          <w:rFonts w:hint="cs"/>
          <w:rtl/>
        </w:rPr>
        <w:t xml:space="preserve"> מס'</w:t>
      </w:r>
      <w:r w:rsidRPr="0005117C">
        <w:rPr>
          <w:rtl/>
        </w:rPr>
        <w:t xml:space="preserve"> _________ ואחרי שהזהרתיו/ה כי עליו/ה להצהיר אמת וכי יהיה/תהייה צפוי/ה לעונשים הקבועים בחוק אם לא יעשה/תעשה כן  חתם</w:t>
      </w:r>
      <w:r w:rsidRPr="0005117C">
        <w:rPr>
          <w:rFonts w:hint="cs"/>
          <w:rtl/>
        </w:rPr>
        <w:t>/ה</w:t>
      </w:r>
      <w:r w:rsidRPr="0005117C">
        <w:rPr>
          <w:rtl/>
        </w:rPr>
        <w:t xml:space="preserve"> על הצהרה זו בפני.</w:t>
      </w: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r w:rsidRPr="0005117C">
        <w:rPr>
          <w:rtl/>
        </w:rPr>
        <w:t>___________              _____________                          _____________</w:t>
      </w:r>
    </w:p>
    <w:p w:rsidR="00D149B1" w:rsidRPr="0005117C" w:rsidRDefault="00D149B1" w:rsidP="00D149B1">
      <w:pPr>
        <w:spacing w:line="360" w:lineRule="auto"/>
        <w:ind w:left="-58"/>
      </w:pPr>
      <w:r w:rsidRPr="0005117C">
        <w:rPr>
          <w:rtl/>
        </w:rPr>
        <w:t xml:space="preserve">        שם                             חותמת וחתימה                                   תאריך</w:t>
      </w: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p>
    <w:p w:rsidR="00D149B1" w:rsidRPr="0005117C" w:rsidRDefault="00D149B1" w:rsidP="00D149B1">
      <w:pPr>
        <w:spacing w:line="360" w:lineRule="auto"/>
        <w:rPr>
          <w:rtl/>
        </w:rPr>
      </w:pPr>
      <w:r w:rsidRPr="0005117C">
        <w:rPr>
          <w:rFonts w:hint="cs"/>
          <w:rtl/>
        </w:rPr>
        <w:tab/>
      </w:r>
      <w:r w:rsidRPr="0005117C">
        <w:rPr>
          <w:rFonts w:hint="cs"/>
          <w:rtl/>
        </w:rPr>
        <w:tab/>
      </w:r>
      <w:r w:rsidRPr="0005117C">
        <w:rPr>
          <w:rFonts w:hint="cs"/>
          <w:rtl/>
        </w:rPr>
        <w:tab/>
      </w:r>
      <w:r w:rsidRPr="0005117C">
        <w:rPr>
          <w:rFonts w:hint="cs"/>
          <w:rtl/>
        </w:rPr>
        <w:tab/>
      </w:r>
      <w:r w:rsidRPr="0005117C">
        <w:rPr>
          <w:rFonts w:hint="cs"/>
          <w:rtl/>
        </w:rPr>
        <w:tab/>
      </w:r>
      <w:r w:rsidRPr="0005117C">
        <w:rPr>
          <w:rFonts w:hint="cs"/>
          <w:rtl/>
        </w:rPr>
        <w:tab/>
      </w:r>
      <w:r w:rsidRPr="0005117C">
        <w:rPr>
          <w:rFonts w:hint="cs"/>
          <w:rtl/>
        </w:rPr>
        <w:tab/>
      </w:r>
    </w:p>
    <w:p w:rsidR="00D149B1" w:rsidRPr="0005117C" w:rsidRDefault="00D149B1" w:rsidP="00D149B1">
      <w:pPr>
        <w:spacing w:line="360" w:lineRule="auto"/>
        <w:ind w:left="-58"/>
        <w:jc w:val="right"/>
        <w:rPr>
          <w:b/>
          <w:bCs/>
          <w:i/>
          <w:iCs/>
          <w:u w:val="single"/>
          <w:rtl/>
        </w:rPr>
      </w:pPr>
    </w:p>
    <w:p w:rsidR="00D149B1" w:rsidRPr="0005117C" w:rsidRDefault="00D149B1" w:rsidP="002313E7">
      <w:pPr>
        <w:spacing w:line="360" w:lineRule="auto"/>
        <w:ind w:left="-57"/>
        <w:jc w:val="right"/>
        <w:outlineLvl w:val="1"/>
        <w:rPr>
          <w:b/>
          <w:bCs/>
          <w:i/>
          <w:iCs/>
          <w:u w:val="single"/>
          <w:rtl/>
        </w:rPr>
      </w:pPr>
      <w:r w:rsidRPr="0005117C">
        <w:rPr>
          <w:b/>
          <w:bCs/>
          <w:i/>
          <w:iCs/>
          <w:u w:val="single"/>
          <w:rtl/>
        </w:rPr>
        <w:br w:type="page"/>
      </w:r>
      <w:r w:rsidRPr="0005117C">
        <w:rPr>
          <w:b/>
          <w:bCs/>
          <w:i/>
          <w:iCs/>
          <w:u w:val="single"/>
          <w:rtl/>
        </w:rPr>
        <w:lastRenderedPageBreak/>
        <w:t>נספח א</w:t>
      </w:r>
      <w:r w:rsidRPr="0005117C">
        <w:rPr>
          <w:rFonts w:hint="cs"/>
          <w:b/>
          <w:bCs/>
          <w:i/>
          <w:iCs/>
          <w:u w:val="single"/>
          <w:rtl/>
        </w:rPr>
        <w:t>1 למכרז</w:t>
      </w:r>
    </w:p>
    <w:p w:rsidR="00D149B1" w:rsidRPr="002313E7" w:rsidRDefault="00D149B1" w:rsidP="002313E7">
      <w:pPr>
        <w:rPr>
          <w:b/>
          <w:bCs/>
          <w:rtl/>
        </w:rPr>
      </w:pPr>
      <w:r w:rsidRPr="002313E7">
        <w:rPr>
          <w:rFonts w:hint="cs"/>
          <w:b/>
          <w:bCs/>
          <w:rtl/>
        </w:rPr>
        <w:t xml:space="preserve">אם </w:t>
      </w:r>
      <w:r w:rsidRPr="002313E7">
        <w:rPr>
          <w:b/>
          <w:bCs/>
          <w:rtl/>
        </w:rPr>
        <w:t xml:space="preserve">המציע </w:t>
      </w:r>
      <w:r w:rsidRPr="002313E7">
        <w:rPr>
          <w:rFonts w:hint="cs"/>
          <w:b/>
          <w:bCs/>
          <w:rtl/>
        </w:rPr>
        <w:t xml:space="preserve">הינו </w:t>
      </w:r>
      <w:r w:rsidRPr="002313E7">
        <w:rPr>
          <w:b/>
          <w:bCs/>
          <w:rtl/>
        </w:rPr>
        <w:t>תאגיד</w:t>
      </w:r>
    </w:p>
    <w:p w:rsidR="00D149B1" w:rsidRPr="002313E7" w:rsidRDefault="00D149B1" w:rsidP="002313E7">
      <w:pPr>
        <w:jc w:val="center"/>
        <w:rPr>
          <w:b/>
          <w:bCs/>
          <w:u w:val="single"/>
          <w:rtl/>
        </w:rPr>
      </w:pPr>
      <w:r w:rsidRPr="002313E7">
        <w:rPr>
          <w:b/>
          <w:bCs/>
          <w:u w:val="single"/>
          <w:rtl/>
        </w:rPr>
        <w:t>ב</w:t>
      </w:r>
      <w:r w:rsidRPr="002313E7">
        <w:rPr>
          <w:rFonts w:hint="cs"/>
          <w:b/>
          <w:bCs/>
          <w:u w:val="single"/>
          <w:rtl/>
        </w:rPr>
        <w:t>דבר קיום חוקי עבודה</w:t>
      </w:r>
    </w:p>
    <w:p w:rsidR="00D149B1" w:rsidRPr="002313E7" w:rsidRDefault="00D149B1" w:rsidP="002313E7">
      <w:pPr>
        <w:jc w:val="center"/>
        <w:rPr>
          <w:b/>
          <w:bCs/>
          <w:u w:val="single"/>
          <w:rtl/>
        </w:rPr>
      </w:pPr>
      <w:r w:rsidRPr="002313E7">
        <w:rPr>
          <w:rFonts w:hint="cs"/>
          <w:b/>
          <w:bCs/>
          <w:u w:val="single"/>
          <w:rtl/>
        </w:rPr>
        <w:t xml:space="preserve">ובדבר </w:t>
      </w:r>
      <w:r w:rsidRPr="002313E7">
        <w:rPr>
          <w:b/>
          <w:bCs/>
          <w:u w:val="single"/>
          <w:rtl/>
        </w:rPr>
        <w:t>העסקת עובדים זרים כדין ותשלום שכר מינימום</w:t>
      </w:r>
    </w:p>
    <w:p w:rsidR="00D149B1" w:rsidRPr="0005117C" w:rsidRDefault="00D149B1" w:rsidP="002313E7">
      <w:pPr>
        <w:rPr>
          <w:rtl/>
        </w:rPr>
      </w:pPr>
    </w:p>
    <w:p w:rsidR="00D149B1" w:rsidRPr="0005117C" w:rsidRDefault="00D149B1" w:rsidP="00D149B1">
      <w:pPr>
        <w:spacing w:line="360" w:lineRule="auto"/>
        <w:rPr>
          <w:rtl/>
        </w:rPr>
      </w:pPr>
    </w:p>
    <w:p w:rsidR="00D149B1" w:rsidRPr="0005117C" w:rsidRDefault="00D149B1" w:rsidP="00D149B1">
      <w:pPr>
        <w:spacing w:line="360" w:lineRule="auto"/>
        <w:ind w:left="-58"/>
        <w:jc w:val="both"/>
        <w:rPr>
          <w:rtl/>
        </w:rPr>
      </w:pPr>
      <w:r w:rsidRPr="0005117C">
        <w:rPr>
          <w:rtl/>
        </w:rPr>
        <w:t>אני הח"מ ______________, נושא ת.ז. מס' _______, מורשה החתימה מטעם __________________ שמספרו ____________(להלן: נותן השירותים) מצהיר בזאת, בכתב, כדלקמן:</w:t>
      </w:r>
    </w:p>
    <w:p w:rsidR="00D149B1" w:rsidRPr="0005117C" w:rsidRDefault="00D149B1" w:rsidP="00D149B1">
      <w:pPr>
        <w:spacing w:line="360" w:lineRule="auto"/>
        <w:jc w:val="both"/>
        <w:rPr>
          <w:rtl/>
        </w:rPr>
      </w:pPr>
    </w:p>
    <w:p w:rsidR="00D149B1" w:rsidRPr="0005117C" w:rsidRDefault="00D149B1" w:rsidP="003E702A">
      <w:pPr>
        <w:spacing w:line="360" w:lineRule="auto"/>
        <w:ind w:left="651" w:hanging="709"/>
        <w:rPr>
          <w:rtl/>
        </w:rPr>
      </w:pPr>
      <w:r w:rsidRPr="0005117C">
        <w:rPr>
          <w:rFonts w:hint="cs"/>
          <w:rtl/>
        </w:rPr>
        <w:t>1.</w:t>
      </w:r>
      <w:r w:rsidRPr="0005117C">
        <w:rPr>
          <w:rFonts w:hint="cs"/>
          <w:rtl/>
        </w:rPr>
        <w:tab/>
      </w:r>
      <w:r w:rsidRPr="0005117C">
        <w:rPr>
          <w:rtl/>
        </w:rPr>
        <w:t>קיי</w:t>
      </w:r>
      <w:r w:rsidRPr="0005117C">
        <w:rPr>
          <w:rFonts w:hint="cs"/>
          <w:rtl/>
        </w:rPr>
        <w:t xml:space="preserve">מתי את </w:t>
      </w:r>
      <w:r w:rsidRPr="0005117C">
        <w:rPr>
          <w:rtl/>
        </w:rPr>
        <w:t>כל חובותי</w:t>
      </w:r>
      <w:r w:rsidRPr="0005117C">
        <w:rPr>
          <w:rFonts w:hint="cs"/>
          <w:rtl/>
        </w:rPr>
        <w:t>י</w:t>
      </w:r>
      <w:r w:rsidRPr="0005117C">
        <w:rPr>
          <w:rtl/>
        </w:rPr>
        <w:t xml:space="preserve"> לרבות</w:t>
      </w:r>
      <w:r w:rsidRPr="0005117C">
        <w:rPr>
          <w:rFonts w:hint="cs"/>
          <w:rtl/>
        </w:rPr>
        <w:t xml:space="preserve"> </w:t>
      </w:r>
      <w:r w:rsidRPr="0005117C">
        <w:rPr>
          <w:rtl/>
        </w:rPr>
        <w:t xml:space="preserve">תשלום בשנה האחרונה, בשנת ______________, לכל </w:t>
      </w:r>
      <w:r w:rsidRPr="0005117C">
        <w:rPr>
          <w:rFonts w:hint="cs"/>
          <w:rtl/>
        </w:rPr>
        <w:tab/>
      </w:r>
      <w:r w:rsidRPr="0005117C">
        <w:rPr>
          <w:rtl/>
        </w:rPr>
        <w:t>עובדי</w:t>
      </w:r>
      <w:r w:rsidRPr="0005117C">
        <w:rPr>
          <w:rFonts w:hint="cs"/>
          <w:rtl/>
        </w:rPr>
        <w:t>י</w:t>
      </w:r>
      <w:r w:rsidRPr="0005117C">
        <w:rPr>
          <w:rtl/>
        </w:rPr>
        <w:t xml:space="preserve"> כמתחייב מחוקי העבודה, צווי ההרחבה, ההסכמים הקיבוציים וההסכמים </w:t>
      </w:r>
      <w:r w:rsidRPr="0005117C">
        <w:rPr>
          <w:rFonts w:hint="cs"/>
          <w:rtl/>
        </w:rPr>
        <w:tab/>
      </w:r>
      <w:r w:rsidRPr="0005117C">
        <w:rPr>
          <w:rtl/>
        </w:rPr>
        <w:t>האישיים החלים עלי</w:t>
      </w:r>
      <w:r w:rsidRPr="0005117C">
        <w:rPr>
          <w:rFonts w:hint="cs"/>
          <w:rtl/>
        </w:rPr>
        <w:t>י</w:t>
      </w:r>
      <w:r w:rsidRPr="0005117C">
        <w:rPr>
          <w:rtl/>
        </w:rPr>
        <w:t xml:space="preserve">, </w:t>
      </w:r>
      <w:r w:rsidRPr="0005117C">
        <w:rPr>
          <w:rFonts w:hint="cs"/>
          <w:rtl/>
        </w:rPr>
        <w:t xml:space="preserve">אם </w:t>
      </w:r>
      <w:r w:rsidRPr="0005117C">
        <w:rPr>
          <w:rtl/>
        </w:rPr>
        <w:t>חלים עלי</w:t>
      </w:r>
      <w:r w:rsidRPr="0005117C">
        <w:rPr>
          <w:rFonts w:hint="cs"/>
          <w:rtl/>
        </w:rPr>
        <w:t>ו</w:t>
      </w:r>
      <w:r w:rsidRPr="0005117C">
        <w:rPr>
          <w:rtl/>
        </w:rPr>
        <w:t>,</w:t>
      </w:r>
      <w:r w:rsidRPr="0005117C">
        <w:rPr>
          <w:rFonts w:hint="cs"/>
          <w:rtl/>
        </w:rPr>
        <w:t xml:space="preserve"> (ולרבות</w:t>
      </w:r>
      <w:r w:rsidRPr="0005117C">
        <w:rPr>
          <w:rtl/>
        </w:rPr>
        <w:t xml:space="preserve"> החיקוקים המפורטים התוספת </w:t>
      </w:r>
      <w:r w:rsidRPr="0005117C">
        <w:rPr>
          <w:rFonts w:hint="cs"/>
          <w:rtl/>
        </w:rPr>
        <w:tab/>
      </w:r>
      <w:r w:rsidRPr="0005117C">
        <w:rPr>
          <w:rtl/>
        </w:rPr>
        <w:t xml:space="preserve">השנייה לחוק בית הדין לעבודה, תשכ"ט-1969 ששר </w:t>
      </w:r>
      <w:r w:rsidR="003E702A">
        <w:rPr>
          <w:rFonts w:hint="cs"/>
          <w:rtl/>
        </w:rPr>
        <w:t>הרווחה, העבודה והשירותים החברתיים</w:t>
      </w:r>
      <w:r w:rsidR="003E702A" w:rsidRPr="0005117C">
        <w:rPr>
          <w:rtl/>
        </w:rPr>
        <w:t xml:space="preserve"> </w:t>
      </w:r>
      <w:r w:rsidRPr="0005117C">
        <w:rPr>
          <w:rtl/>
        </w:rPr>
        <w:t>ממונה על ביצועם, וכן חוק הביטוח הלאומי [נוסח משולב], תשנ"ה-1995</w:t>
      </w:r>
      <w:r w:rsidRPr="0005117C">
        <w:rPr>
          <w:rFonts w:hint="cs"/>
          <w:rtl/>
        </w:rPr>
        <w:t>)</w:t>
      </w:r>
      <w:r w:rsidRPr="0005117C">
        <w:rPr>
          <w:rtl/>
        </w:rPr>
        <w:t xml:space="preserve"> ובכל מקרה לא שיל</w:t>
      </w:r>
      <w:r w:rsidRPr="0005117C">
        <w:rPr>
          <w:rFonts w:hint="cs"/>
          <w:rtl/>
        </w:rPr>
        <w:t>מתי</w:t>
      </w:r>
      <w:r w:rsidRPr="0005117C">
        <w:rPr>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05117C">
        <w:rPr>
          <w:rFonts w:hint="cs"/>
          <w:rtl/>
        </w:rPr>
        <w:t xml:space="preserve">י </w:t>
      </w:r>
      <w:r w:rsidRPr="0005117C">
        <w:rPr>
          <w:rtl/>
        </w:rPr>
        <w:t>במהלך כל תקופת ההתקשרות.</w:t>
      </w:r>
    </w:p>
    <w:p w:rsidR="00D149B1" w:rsidRPr="0005117C" w:rsidRDefault="00D149B1" w:rsidP="00D149B1">
      <w:pPr>
        <w:pStyle w:val="ad"/>
        <w:spacing w:line="360" w:lineRule="auto"/>
        <w:ind w:left="360"/>
        <w:jc w:val="both"/>
        <w:rPr>
          <w:rFonts w:cs="David"/>
          <w:sz w:val="24"/>
          <w:rtl/>
        </w:rPr>
      </w:pPr>
    </w:p>
    <w:p w:rsidR="00D149B1" w:rsidRPr="0005117C" w:rsidRDefault="00D149B1" w:rsidP="00D149B1">
      <w:pPr>
        <w:pStyle w:val="ad"/>
        <w:spacing w:line="360" w:lineRule="auto"/>
        <w:ind w:left="360"/>
        <w:jc w:val="both"/>
        <w:rPr>
          <w:rFonts w:cs="David"/>
          <w:sz w:val="24"/>
          <w:rtl/>
        </w:rPr>
      </w:pPr>
    </w:p>
    <w:p w:rsidR="00D149B1" w:rsidRPr="0005117C" w:rsidRDefault="00D149B1" w:rsidP="00D149B1">
      <w:pPr>
        <w:spacing w:line="360" w:lineRule="auto"/>
        <w:jc w:val="both"/>
        <w:rPr>
          <w:rtl/>
        </w:rPr>
      </w:pPr>
      <w:r w:rsidRPr="0005117C">
        <w:rPr>
          <w:rFonts w:hint="cs"/>
          <w:rtl/>
        </w:rPr>
        <w:t>2.</w:t>
      </w:r>
      <w:r w:rsidRPr="0005117C">
        <w:rPr>
          <w:rFonts w:hint="cs"/>
          <w:rtl/>
        </w:rPr>
        <w:tab/>
      </w:r>
      <w:r w:rsidRPr="0005117C">
        <w:rPr>
          <w:rtl/>
        </w:rPr>
        <w:t xml:space="preserve">הנני מצהיר כי התקיים אחד מאלה: </w:t>
      </w:r>
    </w:p>
    <w:p w:rsidR="00D149B1" w:rsidRPr="0005117C" w:rsidRDefault="00D149B1" w:rsidP="00D149B1">
      <w:pPr>
        <w:pStyle w:val="ad"/>
        <w:spacing w:line="360" w:lineRule="auto"/>
        <w:jc w:val="both"/>
        <w:rPr>
          <w:rFonts w:cs="David"/>
          <w:sz w:val="24"/>
          <w:rtl/>
        </w:rPr>
      </w:pPr>
      <w:r w:rsidRPr="0005117C">
        <w:rPr>
          <w:rFonts w:cs="David" w:hint="cs"/>
          <w:sz w:val="24"/>
          <w:rtl/>
        </w:rPr>
        <w:t xml:space="preserve">              (יש לסמן </w:t>
      </w:r>
      <w:r w:rsidRPr="0005117C">
        <w:rPr>
          <w:rFonts w:cs="David"/>
          <w:sz w:val="24"/>
        </w:rPr>
        <w:t xml:space="preserve">X </w:t>
      </w:r>
      <w:r w:rsidRPr="0005117C">
        <w:rPr>
          <w:rFonts w:cs="David" w:hint="cs"/>
          <w:sz w:val="24"/>
          <w:rtl/>
        </w:rPr>
        <w:t xml:space="preserve"> במקום המתאים)</w:t>
      </w:r>
    </w:p>
    <w:p w:rsidR="00D149B1" w:rsidRPr="0005117C" w:rsidRDefault="00D149B1" w:rsidP="00D149B1">
      <w:pPr>
        <w:numPr>
          <w:ilvl w:val="0"/>
          <w:numId w:val="7"/>
        </w:numPr>
        <w:spacing w:line="360" w:lineRule="auto"/>
        <w:ind w:right="0"/>
        <w:jc w:val="both"/>
      </w:pPr>
      <w:r w:rsidRPr="0005117C">
        <w:rPr>
          <w:rFonts w:hint="cs"/>
          <w:rtl/>
        </w:rPr>
        <w:t xml:space="preserve">נותן השירותים או </w:t>
      </w:r>
      <w:r w:rsidRPr="0005117C">
        <w:rPr>
          <w:rtl/>
        </w:rPr>
        <w:t>בעל הזיקה אלי</w:t>
      </w:r>
      <w:r w:rsidRPr="0005117C">
        <w:rPr>
          <w:rFonts w:hint="cs"/>
          <w:rtl/>
        </w:rPr>
        <w:t>ו</w:t>
      </w:r>
      <w:r w:rsidRPr="0005117C">
        <w:rPr>
          <w:rtl/>
        </w:rPr>
        <w:t xml:space="preserve"> </w:t>
      </w:r>
      <w:r w:rsidRPr="0005117C">
        <w:rPr>
          <w:rFonts w:hint="cs"/>
          <w:rtl/>
        </w:rPr>
        <w:t xml:space="preserve">לא </w:t>
      </w:r>
      <w:r w:rsidRPr="0005117C">
        <w:rPr>
          <w:rtl/>
        </w:rPr>
        <w:t>הורשעו בפסק דין חלוט ב</w:t>
      </w:r>
      <w:r w:rsidRPr="0005117C">
        <w:rPr>
          <w:rFonts w:hint="cs"/>
          <w:rtl/>
        </w:rPr>
        <w:t>יותר מ</w:t>
      </w:r>
      <w:r w:rsidRPr="0005117C">
        <w:rPr>
          <w:rtl/>
        </w:rPr>
        <w:t>שתי עבירות לפי חוק עובדים זרים</w:t>
      </w:r>
      <w:r w:rsidRPr="0005117C">
        <w:rPr>
          <w:rFonts w:hint="cs"/>
          <w:rtl/>
        </w:rPr>
        <w:t xml:space="preserve"> ו/או לפי חוק שכר מינימום</w:t>
      </w:r>
      <w:r w:rsidRPr="0005117C">
        <w:rPr>
          <w:rtl/>
        </w:rPr>
        <w:t xml:space="preserve"> </w:t>
      </w:r>
      <w:r w:rsidRPr="0005117C">
        <w:rPr>
          <w:rFonts w:hint="cs"/>
          <w:rtl/>
        </w:rPr>
        <w:t>.</w:t>
      </w:r>
    </w:p>
    <w:p w:rsidR="00D149B1" w:rsidRPr="0005117C" w:rsidRDefault="00D149B1" w:rsidP="00D149B1">
      <w:pPr>
        <w:numPr>
          <w:ilvl w:val="0"/>
          <w:numId w:val="7"/>
        </w:numPr>
        <w:spacing w:line="360" w:lineRule="auto"/>
        <w:ind w:right="0"/>
        <w:jc w:val="both"/>
        <w:rPr>
          <w:rtl/>
        </w:rPr>
      </w:pPr>
      <w:r w:rsidRPr="0005117C">
        <w:rPr>
          <w:rFonts w:hint="cs"/>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D149B1" w:rsidRPr="0005117C" w:rsidRDefault="00D149B1" w:rsidP="00D149B1">
      <w:pPr>
        <w:spacing w:line="360" w:lineRule="auto"/>
        <w:ind w:firstLine="720"/>
        <w:jc w:val="both"/>
        <w:rPr>
          <w:rtl/>
        </w:rPr>
      </w:pPr>
    </w:p>
    <w:p w:rsidR="00D149B1" w:rsidRPr="0005117C" w:rsidRDefault="00D149B1" w:rsidP="00D149B1">
      <w:pPr>
        <w:spacing w:line="360" w:lineRule="auto"/>
        <w:ind w:firstLine="720"/>
        <w:jc w:val="both"/>
        <w:rPr>
          <w:rtl/>
        </w:rPr>
      </w:pPr>
      <w:r w:rsidRPr="0005117C">
        <w:rPr>
          <w:rtl/>
        </w:rPr>
        <w:t xml:space="preserve">לעניין סעיף זה – </w:t>
      </w:r>
    </w:p>
    <w:p w:rsidR="00D149B1" w:rsidRPr="0005117C" w:rsidRDefault="00D149B1" w:rsidP="00D149B1">
      <w:pPr>
        <w:spacing w:line="360" w:lineRule="auto"/>
        <w:ind w:firstLine="720"/>
        <w:jc w:val="both"/>
        <w:rPr>
          <w:rtl/>
        </w:rPr>
      </w:pPr>
    </w:p>
    <w:p w:rsidR="00D149B1" w:rsidRPr="0005117C" w:rsidRDefault="00D149B1" w:rsidP="00D149B1">
      <w:pPr>
        <w:spacing w:line="360" w:lineRule="auto"/>
        <w:ind w:left="720"/>
        <w:jc w:val="both"/>
        <w:rPr>
          <w:rtl/>
        </w:rPr>
      </w:pPr>
      <w:r w:rsidRPr="0005117C">
        <w:rPr>
          <w:rtl/>
        </w:rPr>
        <w:t xml:space="preserve">"אמצעי שליטה", "החזקה" ו- "שליטה" – כמשמעותם בחוק הבנקאות (רישוי), תשמ"א- 1981. </w:t>
      </w:r>
    </w:p>
    <w:p w:rsidR="00D149B1" w:rsidRPr="0005117C" w:rsidRDefault="00D149B1" w:rsidP="00D149B1">
      <w:pPr>
        <w:spacing w:line="360" w:lineRule="auto"/>
        <w:jc w:val="both"/>
        <w:rPr>
          <w:rtl/>
        </w:rPr>
      </w:pPr>
      <w:r w:rsidRPr="0005117C">
        <w:rPr>
          <w:rtl/>
        </w:rPr>
        <w:tab/>
        <w:t>"בעל זיקה" - כל אחד מאלה:</w:t>
      </w:r>
    </w:p>
    <w:p w:rsidR="00D149B1" w:rsidRPr="0005117C" w:rsidRDefault="00D149B1" w:rsidP="00D149B1">
      <w:pPr>
        <w:spacing w:line="360" w:lineRule="auto"/>
        <w:ind w:left="720" w:hanging="720"/>
        <w:jc w:val="both"/>
        <w:rPr>
          <w:rtl/>
        </w:rPr>
      </w:pPr>
      <w:r w:rsidRPr="0005117C">
        <w:rPr>
          <w:rtl/>
        </w:rPr>
        <w:tab/>
        <w:t>(1)</w:t>
      </w:r>
      <w:r w:rsidRPr="0005117C">
        <w:rPr>
          <w:rtl/>
        </w:rPr>
        <w:tab/>
        <w:t>חבר בני אדם שנשלט על ידי נותן השירותים.</w:t>
      </w:r>
    </w:p>
    <w:p w:rsidR="00D149B1" w:rsidRPr="0005117C" w:rsidRDefault="00D149B1" w:rsidP="00D149B1">
      <w:pPr>
        <w:spacing w:line="360" w:lineRule="auto"/>
        <w:ind w:left="1440" w:hanging="720"/>
        <w:jc w:val="both"/>
        <w:rPr>
          <w:rtl/>
        </w:rPr>
      </w:pPr>
      <w:r w:rsidRPr="0005117C">
        <w:rPr>
          <w:rtl/>
        </w:rPr>
        <w:t>(2)</w:t>
      </w:r>
      <w:r w:rsidRPr="0005117C">
        <w:rPr>
          <w:rtl/>
        </w:rPr>
        <w:tab/>
        <w:t>אם נותן השירותים הוא חבר בני אדם, אחד מאלה:</w:t>
      </w:r>
    </w:p>
    <w:p w:rsidR="00D149B1" w:rsidRPr="0005117C" w:rsidRDefault="00D149B1" w:rsidP="00D149B1">
      <w:pPr>
        <w:spacing w:line="360" w:lineRule="auto"/>
        <w:jc w:val="both"/>
      </w:pPr>
      <w:r w:rsidRPr="0005117C">
        <w:rPr>
          <w:rtl/>
        </w:rPr>
        <w:tab/>
      </w:r>
      <w:r w:rsidRPr="0005117C">
        <w:rPr>
          <w:rtl/>
        </w:rPr>
        <w:tab/>
        <w:t>(א)</w:t>
      </w:r>
      <w:r w:rsidRPr="0005117C">
        <w:rPr>
          <w:rtl/>
        </w:rPr>
        <w:tab/>
        <w:t>בעל השליטה בו</w:t>
      </w:r>
      <w:r w:rsidRPr="0005117C">
        <w:t>;</w:t>
      </w:r>
    </w:p>
    <w:p w:rsidR="00D149B1" w:rsidRPr="0005117C" w:rsidRDefault="00D149B1" w:rsidP="00D149B1">
      <w:pPr>
        <w:spacing w:line="360" w:lineRule="auto"/>
        <w:ind w:left="1440" w:hanging="1440"/>
        <w:jc w:val="both"/>
        <w:rPr>
          <w:rtl/>
        </w:rPr>
      </w:pPr>
      <w:r w:rsidRPr="0005117C">
        <w:tab/>
      </w:r>
      <w:r w:rsidRPr="0005117C">
        <w:rPr>
          <w:rtl/>
        </w:rPr>
        <w:t>(ב)</w:t>
      </w:r>
      <w:r w:rsidRPr="0005117C">
        <w:rPr>
          <w:rtl/>
        </w:rPr>
        <w:tab/>
        <w:t xml:space="preserve">חבר בני אדם שהרכב בעלי מניותיו או שותפיו, לפי </w:t>
      </w:r>
      <w:r w:rsidRPr="0005117C">
        <w:rPr>
          <w:rFonts w:hint="cs"/>
          <w:rtl/>
        </w:rPr>
        <w:t>העניי</w:t>
      </w:r>
      <w:r w:rsidRPr="0005117C">
        <w:rPr>
          <w:rFonts w:hint="eastAsia"/>
          <w:rtl/>
        </w:rPr>
        <w:t>ן</w:t>
      </w:r>
      <w:r w:rsidRPr="0005117C">
        <w:rPr>
          <w:rtl/>
        </w:rPr>
        <w:t xml:space="preserve">, דומה </w:t>
      </w:r>
    </w:p>
    <w:p w:rsidR="00D149B1" w:rsidRPr="0005117C" w:rsidRDefault="00D149B1" w:rsidP="00D149B1">
      <w:pPr>
        <w:spacing w:line="360" w:lineRule="auto"/>
        <w:ind w:left="2160"/>
        <w:jc w:val="both"/>
        <w:rPr>
          <w:rtl/>
        </w:rPr>
      </w:pPr>
      <w:r w:rsidRPr="0005117C">
        <w:rPr>
          <w:rtl/>
        </w:rPr>
        <w:t>במהותו להרכב כאמור של נותן השירותים ותחומי פעילותו של חבר בני האדם דומים במהותם לתחומי פעילותו של נותן השירותים</w:t>
      </w:r>
      <w:r w:rsidRPr="0005117C">
        <w:t>;</w:t>
      </w:r>
    </w:p>
    <w:p w:rsidR="00D149B1" w:rsidRPr="0005117C" w:rsidRDefault="00D149B1" w:rsidP="00D149B1">
      <w:pPr>
        <w:spacing w:line="360" w:lineRule="auto"/>
        <w:ind w:left="2160" w:hanging="720"/>
        <w:jc w:val="both"/>
        <w:rPr>
          <w:rtl/>
        </w:rPr>
      </w:pPr>
      <w:r w:rsidRPr="0005117C">
        <w:rPr>
          <w:rtl/>
        </w:rPr>
        <w:lastRenderedPageBreak/>
        <w:t xml:space="preserve">(ג) </w:t>
      </w:r>
      <w:r w:rsidRPr="0005117C">
        <w:rPr>
          <w:rtl/>
        </w:rPr>
        <w:tab/>
        <w:t>מי שאחראי מטעם נותן השירותים על תשלום שכר העבודה</w:t>
      </w:r>
      <w:r w:rsidRPr="0005117C">
        <w:t>;</w:t>
      </w:r>
    </w:p>
    <w:p w:rsidR="00D149B1" w:rsidRPr="0005117C" w:rsidRDefault="00D149B1" w:rsidP="00D149B1">
      <w:pPr>
        <w:spacing w:line="360" w:lineRule="auto"/>
        <w:ind w:left="1440" w:hanging="720"/>
        <w:jc w:val="both"/>
      </w:pPr>
      <w:r w:rsidRPr="0005117C">
        <w:rPr>
          <w:rtl/>
        </w:rPr>
        <w:t>(3)</w:t>
      </w:r>
      <w:r w:rsidRPr="0005117C">
        <w:rPr>
          <w:rtl/>
        </w:rPr>
        <w:tab/>
        <w:t>אם נותן השירותים הוא חבר בני אדם שנשלט שליטה מהותית – חבר בני אדם אחר, שנשלט שליטה מהותית בידי מי ששולט בנותן השירותים</w:t>
      </w:r>
      <w:r w:rsidRPr="0005117C">
        <w:t>;</w:t>
      </w:r>
    </w:p>
    <w:p w:rsidR="00D149B1" w:rsidRPr="0005117C" w:rsidRDefault="00D149B1" w:rsidP="00D149B1">
      <w:pPr>
        <w:spacing w:line="360" w:lineRule="auto"/>
        <w:jc w:val="both"/>
        <w:rPr>
          <w:rtl/>
        </w:rPr>
      </w:pPr>
      <w:r w:rsidRPr="0005117C">
        <w:rPr>
          <w:rtl/>
        </w:rPr>
        <w:tab/>
        <w:t xml:space="preserve">"הורשע" – הורשע בפסק דין חלוט, בעבירה לפי חוק שכר מינימום </w:t>
      </w:r>
      <w:r w:rsidRPr="0005117C">
        <w:rPr>
          <w:rFonts w:hint="cs"/>
          <w:rtl/>
        </w:rPr>
        <w:t xml:space="preserve">או חוק עובדים זרים </w:t>
      </w:r>
      <w:r w:rsidRPr="0005117C">
        <w:rPr>
          <w:rFonts w:hint="cs"/>
          <w:rtl/>
        </w:rPr>
        <w:tab/>
      </w:r>
      <w:r w:rsidRPr="0005117C">
        <w:rPr>
          <w:rtl/>
        </w:rPr>
        <w:t xml:space="preserve">שנעברה אחרי יום כ"ה בחשון </w:t>
      </w:r>
      <w:proofErr w:type="spellStart"/>
      <w:r w:rsidRPr="0005117C">
        <w:rPr>
          <w:rtl/>
        </w:rPr>
        <w:t>התשס"ג</w:t>
      </w:r>
      <w:proofErr w:type="spellEnd"/>
      <w:r w:rsidRPr="0005117C">
        <w:rPr>
          <w:rtl/>
        </w:rPr>
        <w:t xml:space="preserve"> (31.10.2002). </w:t>
      </w:r>
    </w:p>
    <w:p w:rsidR="00D149B1" w:rsidRPr="0005117C" w:rsidRDefault="00D149B1" w:rsidP="00D149B1">
      <w:pPr>
        <w:spacing w:line="360" w:lineRule="auto"/>
        <w:ind w:left="720"/>
        <w:jc w:val="both"/>
        <w:rPr>
          <w:rtl/>
        </w:rPr>
      </w:pPr>
      <w:r w:rsidRPr="0005117C">
        <w:rPr>
          <w:rtl/>
        </w:rPr>
        <w:t xml:space="preserve">"חוק עובדים זרים" – חוק עובדים זרים, </w:t>
      </w:r>
      <w:proofErr w:type="spellStart"/>
      <w:r w:rsidRPr="0005117C">
        <w:rPr>
          <w:rtl/>
        </w:rPr>
        <w:t>התשנ"א</w:t>
      </w:r>
      <w:proofErr w:type="spellEnd"/>
      <w:r w:rsidRPr="0005117C">
        <w:rPr>
          <w:rtl/>
        </w:rPr>
        <w:t>- 1991.</w:t>
      </w:r>
    </w:p>
    <w:p w:rsidR="00D149B1" w:rsidRPr="0005117C" w:rsidRDefault="00D149B1" w:rsidP="00D149B1">
      <w:pPr>
        <w:spacing w:line="360" w:lineRule="auto"/>
        <w:jc w:val="both"/>
        <w:rPr>
          <w:rtl/>
        </w:rPr>
      </w:pPr>
      <w:r w:rsidRPr="0005117C">
        <w:rPr>
          <w:rtl/>
        </w:rPr>
        <w:tab/>
        <w:t xml:space="preserve">"חוק שכר מינימום" – חוק שכר מינימום, </w:t>
      </w:r>
      <w:proofErr w:type="spellStart"/>
      <w:r w:rsidRPr="0005117C">
        <w:rPr>
          <w:rtl/>
        </w:rPr>
        <w:t>התשמ"ז</w:t>
      </w:r>
      <w:proofErr w:type="spellEnd"/>
      <w:r w:rsidRPr="0005117C">
        <w:rPr>
          <w:rtl/>
        </w:rPr>
        <w:t xml:space="preserve">- 1987. </w:t>
      </w:r>
    </w:p>
    <w:p w:rsidR="00D149B1" w:rsidRPr="0005117C" w:rsidRDefault="00D149B1" w:rsidP="00D149B1">
      <w:pPr>
        <w:spacing w:line="360" w:lineRule="auto"/>
        <w:ind w:left="720"/>
        <w:jc w:val="both"/>
        <w:rPr>
          <w:rtl/>
        </w:rPr>
      </w:pPr>
      <w:r w:rsidRPr="0005117C">
        <w:rPr>
          <w:rtl/>
        </w:rPr>
        <w:t>"שליטה מהותית" – החזקה של שלושה רבעים או יותר בסוג מסוים של אמצעי שליטה בחבר בני אדם.</w:t>
      </w:r>
    </w:p>
    <w:p w:rsidR="00D149B1" w:rsidRPr="0005117C" w:rsidRDefault="00D149B1" w:rsidP="00D149B1">
      <w:pPr>
        <w:spacing w:line="360" w:lineRule="auto"/>
        <w:ind w:left="720"/>
        <w:jc w:val="both"/>
        <w:rPr>
          <w:rtl/>
        </w:rPr>
      </w:pPr>
    </w:p>
    <w:p w:rsidR="00D149B1" w:rsidRPr="0005117C" w:rsidRDefault="00D149B1" w:rsidP="00D149B1">
      <w:pPr>
        <w:spacing w:line="360" w:lineRule="auto"/>
        <w:rPr>
          <w:rtl/>
        </w:rPr>
      </w:pPr>
    </w:p>
    <w:p w:rsidR="00D149B1" w:rsidRPr="0005117C" w:rsidRDefault="00D149B1" w:rsidP="00D149B1">
      <w:pPr>
        <w:spacing w:line="360" w:lineRule="auto"/>
        <w:rPr>
          <w:rtl/>
        </w:rPr>
      </w:pPr>
      <w:r w:rsidRPr="0005117C">
        <w:rPr>
          <w:rtl/>
        </w:rPr>
        <w:t>__________</w:t>
      </w:r>
      <w:r w:rsidRPr="0005117C">
        <w:rPr>
          <w:rtl/>
        </w:rPr>
        <w:tab/>
      </w:r>
      <w:r w:rsidRPr="0005117C">
        <w:rPr>
          <w:rtl/>
        </w:rPr>
        <w:tab/>
      </w:r>
      <w:r w:rsidRPr="0005117C">
        <w:rPr>
          <w:rtl/>
        </w:rPr>
        <w:tab/>
      </w:r>
      <w:r w:rsidRPr="0005117C">
        <w:rPr>
          <w:rtl/>
        </w:rPr>
        <w:tab/>
      </w:r>
      <w:r w:rsidRPr="0005117C">
        <w:rPr>
          <w:rtl/>
        </w:rPr>
        <w:tab/>
      </w:r>
      <w:r w:rsidRPr="0005117C">
        <w:rPr>
          <w:rtl/>
        </w:rPr>
        <w:tab/>
        <w:t>______________</w:t>
      </w:r>
    </w:p>
    <w:p w:rsidR="00D149B1" w:rsidRPr="0005117C" w:rsidRDefault="00D149B1" w:rsidP="00D149B1">
      <w:pPr>
        <w:spacing w:line="360" w:lineRule="auto"/>
        <w:rPr>
          <w:rtl/>
        </w:rPr>
      </w:pPr>
      <w:r w:rsidRPr="0005117C">
        <w:rPr>
          <w:rtl/>
        </w:rPr>
        <w:t>תאריך                                                                                 שם המצהיר+ חתימה</w:t>
      </w:r>
    </w:p>
    <w:p w:rsidR="00D149B1" w:rsidRPr="0005117C" w:rsidRDefault="00D149B1" w:rsidP="00D149B1">
      <w:pPr>
        <w:spacing w:line="360" w:lineRule="auto"/>
        <w:ind w:left="-58"/>
        <w:jc w:val="center"/>
        <w:rPr>
          <w:b/>
          <w:bCs/>
          <w:rtl/>
        </w:rPr>
      </w:pPr>
    </w:p>
    <w:p w:rsidR="00D149B1" w:rsidRPr="0005117C" w:rsidRDefault="00D149B1" w:rsidP="00D149B1">
      <w:pPr>
        <w:spacing w:line="360" w:lineRule="auto"/>
        <w:ind w:left="-58"/>
        <w:jc w:val="center"/>
        <w:rPr>
          <w:b/>
          <w:bCs/>
          <w:rtl/>
        </w:rPr>
      </w:pPr>
    </w:p>
    <w:p w:rsidR="00D149B1" w:rsidRPr="0005117C" w:rsidRDefault="00D149B1" w:rsidP="00D149B1">
      <w:pPr>
        <w:spacing w:line="360" w:lineRule="auto"/>
        <w:ind w:left="-58"/>
        <w:jc w:val="center"/>
        <w:rPr>
          <w:b/>
          <w:bCs/>
          <w:rtl/>
        </w:rPr>
      </w:pPr>
    </w:p>
    <w:p w:rsidR="00D149B1" w:rsidRPr="0005117C" w:rsidRDefault="00D149B1" w:rsidP="00D149B1">
      <w:pPr>
        <w:spacing w:line="360" w:lineRule="auto"/>
        <w:ind w:left="-58"/>
        <w:jc w:val="center"/>
        <w:rPr>
          <w:b/>
          <w:bCs/>
          <w:rtl/>
        </w:rPr>
      </w:pPr>
    </w:p>
    <w:p w:rsidR="00D149B1" w:rsidRPr="0005117C" w:rsidRDefault="00D149B1" w:rsidP="00D149B1">
      <w:pPr>
        <w:spacing w:line="360" w:lineRule="auto"/>
        <w:ind w:left="-58"/>
        <w:jc w:val="center"/>
        <w:rPr>
          <w:b/>
          <w:bCs/>
          <w:rtl/>
        </w:rPr>
      </w:pPr>
    </w:p>
    <w:p w:rsidR="00D149B1" w:rsidRPr="0005117C" w:rsidRDefault="00D149B1" w:rsidP="00D149B1">
      <w:pPr>
        <w:spacing w:line="360" w:lineRule="auto"/>
        <w:ind w:left="-58"/>
        <w:jc w:val="center"/>
        <w:rPr>
          <w:b/>
          <w:bCs/>
          <w:rtl/>
        </w:rPr>
      </w:pPr>
      <w:r w:rsidRPr="0005117C">
        <w:rPr>
          <w:b/>
          <w:bCs/>
          <w:rtl/>
        </w:rPr>
        <w:t>אימות חתימה</w:t>
      </w:r>
    </w:p>
    <w:p w:rsidR="00D149B1" w:rsidRPr="0005117C" w:rsidRDefault="00D149B1" w:rsidP="00D149B1">
      <w:pPr>
        <w:spacing w:line="360" w:lineRule="auto"/>
        <w:ind w:left="-58"/>
        <w:rPr>
          <w:rtl/>
        </w:rPr>
      </w:pPr>
    </w:p>
    <w:p w:rsidR="00D149B1" w:rsidRPr="0005117C" w:rsidRDefault="00D149B1" w:rsidP="00D149B1">
      <w:pPr>
        <w:spacing w:line="360" w:lineRule="auto"/>
        <w:ind w:left="-58"/>
        <w:jc w:val="both"/>
        <w:rPr>
          <w:rtl/>
        </w:rPr>
      </w:pPr>
      <w:r w:rsidRPr="0005117C">
        <w:rPr>
          <w:rtl/>
        </w:rPr>
        <w:t>אני הח"מ</w:t>
      </w:r>
      <w:r w:rsidRPr="0005117C">
        <w:rPr>
          <w:rFonts w:hint="cs"/>
          <w:rtl/>
        </w:rPr>
        <w:t>,</w:t>
      </w:r>
      <w:r w:rsidRPr="0005117C">
        <w:rPr>
          <w:rtl/>
        </w:rPr>
        <w:t xml:space="preserve"> עו"ד</w:t>
      </w:r>
      <w:r w:rsidRPr="0005117C">
        <w:rPr>
          <w:rFonts w:hint="cs"/>
          <w:u w:val="single"/>
          <w:rtl/>
        </w:rPr>
        <w:t xml:space="preserve"> ____________</w:t>
      </w:r>
      <w:r w:rsidRPr="0005117C">
        <w:rPr>
          <w:rFonts w:hint="cs"/>
          <w:rtl/>
        </w:rPr>
        <w:t xml:space="preserve"> </w:t>
      </w:r>
      <w:proofErr w:type="spellStart"/>
      <w:r w:rsidRPr="0005117C">
        <w:rPr>
          <w:rFonts w:hint="cs"/>
          <w:rtl/>
        </w:rPr>
        <w:t>מ.ר</w:t>
      </w:r>
      <w:proofErr w:type="spellEnd"/>
      <w:r w:rsidRPr="0005117C">
        <w:rPr>
          <w:rFonts w:hint="cs"/>
          <w:rtl/>
        </w:rPr>
        <w:t xml:space="preserve"> </w:t>
      </w:r>
      <w:r w:rsidRPr="0005117C">
        <w:rPr>
          <w:rFonts w:hint="cs"/>
          <w:u w:val="single"/>
          <w:rtl/>
        </w:rPr>
        <w:t xml:space="preserve">______ </w:t>
      </w:r>
      <w:r w:rsidRPr="0005117C">
        <w:rPr>
          <w:rFonts w:hint="cs"/>
          <w:rtl/>
        </w:rPr>
        <w:t xml:space="preserve"> </w:t>
      </w:r>
      <w:r w:rsidRPr="0005117C">
        <w:rPr>
          <w:rtl/>
        </w:rPr>
        <w:t>מאשר בזאת כי ______________ רשום בישראל על פי דין וכי ה"ה ___________________ אשר זיהה את עצמו</w:t>
      </w:r>
      <w:r w:rsidRPr="0005117C">
        <w:rPr>
          <w:rFonts w:hint="cs"/>
          <w:rtl/>
        </w:rPr>
        <w:t>/ה</w:t>
      </w:r>
      <w:r w:rsidRPr="0005117C">
        <w:rPr>
          <w:rtl/>
        </w:rPr>
        <w:t xml:space="preserve"> באמצעות ת.ז.</w:t>
      </w:r>
      <w:r w:rsidRPr="0005117C">
        <w:rPr>
          <w:rFonts w:hint="cs"/>
          <w:rtl/>
        </w:rPr>
        <w:t xml:space="preserve"> מס'</w:t>
      </w:r>
      <w:r w:rsidRPr="0005117C">
        <w:rPr>
          <w:rtl/>
        </w:rPr>
        <w:t xml:space="preserve"> _________ </w:t>
      </w:r>
      <w:r w:rsidRPr="0005117C">
        <w:rPr>
          <w:rFonts w:hint="cs"/>
          <w:rtl/>
        </w:rPr>
        <w:t>ו</w:t>
      </w:r>
      <w:r w:rsidRPr="0005117C">
        <w:rPr>
          <w:rtl/>
        </w:rPr>
        <w:t xml:space="preserve">חתם על הצהרה </w:t>
      </w:r>
      <w:r w:rsidRPr="0005117C">
        <w:rPr>
          <w:rFonts w:hint="cs"/>
          <w:rtl/>
        </w:rPr>
        <w:t xml:space="preserve">זו בפניי </w:t>
      </w:r>
      <w:r w:rsidRPr="0005117C">
        <w:rPr>
          <w:rtl/>
        </w:rPr>
        <w:t>אחרי שהזהרתיו/ה כי עליו/ה להצהיר אמת וכי יהיה/תהייה צפוי/ה לעונשים הקבועים בחוק אם לא יעשה/תעשה כן</w:t>
      </w:r>
      <w:r w:rsidRPr="0005117C">
        <w:rPr>
          <w:rFonts w:hint="cs"/>
          <w:rtl/>
        </w:rPr>
        <w:t>,</w:t>
      </w:r>
      <w:r w:rsidRPr="0005117C">
        <w:rPr>
          <w:rtl/>
        </w:rPr>
        <w:t xml:space="preserve"> מוסמך לעשות כן בשמו.</w:t>
      </w:r>
    </w:p>
    <w:p w:rsidR="00D149B1" w:rsidRPr="0005117C" w:rsidRDefault="00D149B1" w:rsidP="00D149B1">
      <w:pPr>
        <w:spacing w:line="360" w:lineRule="auto"/>
        <w:ind w:left="-58"/>
        <w:jc w:val="center"/>
        <w:rPr>
          <w:rtl/>
        </w:rPr>
      </w:pPr>
    </w:p>
    <w:p w:rsidR="00D149B1" w:rsidRPr="0005117C" w:rsidRDefault="00D149B1" w:rsidP="00D149B1">
      <w:pPr>
        <w:spacing w:line="360" w:lineRule="auto"/>
        <w:ind w:left="-58"/>
        <w:jc w:val="center"/>
        <w:rPr>
          <w:rtl/>
        </w:rPr>
      </w:pPr>
    </w:p>
    <w:p w:rsidR="00D149B1" w:rsidRPr="0005117C" w:rsidRDefault="00D149B1" w:rsidP="00D149B1">
      <w:pPr>
        <w:spacing w:line="360" w:lineRule="auto"/>
        <w:ind w:left="-58"/>
        <w:jc w:val="center"/>
        <w:rPr>
          <w:rtl/>
        </w:rPr>
      </w:pPr>
    </w:p>
    <w:p w:rsidR="00D149B1" w:rsidRPr="0005117C" w:rsidRDefault="00D149B1" w:rsidP="00D149B1">
      <w:pPr>
        <w:spacing w:line="360" w:lineRule="auto"/>
        <w:ind w:left="-58"/>
        <w:jc w:val="center"/>
        <w:rPr>
          <w:rtl/>
        </w:rPr>
      </w:pPr>
      <w:r w:rsidRPr="0005117C">
        <w:rPr>
          <w:rtl/>
        </w:rPr>
        <w:t>___________              _____________                          _____________</w:t>
      </w:r>
    </w:p>
    <w:p w:rsidR="00D149B1" w:rsidRPr="0005117C" w:rsidRDefault="00D149B1" w:rsidP="00D149B1">
      <w:pPr>
        <w:spacing w:line="360" w:lineRule="auto"/>
        <w:ind w:left="-58"/>
        <w:jc w:val="center"/>
      </w:pPr>
      <w:r w:rsidRPr="0005117C">
        <w:rPr>
          <w:rtl/>
        </w:rPr>
        <w:t>שם                             חותמת וחתימה                                   תאריך</w:t>
      </w:r>
    </w:p>
    <w:p w:rsidR="00D149B1" w:rsidRPr="0005117C" w:rsidRDefault="00D149B1" w:rsidP="00D149B1">
      <w:pPr>
        <w:spacing w:line="360" w:lineRule="auto"/>
        <w:jc w:val="center"/>
        <w:rPr>
          <w:rtl/>
        </w:rPr>
      </w:pPr>
      <w:r w:rsidRPr="0005117C">
        <w:rPr>
          <w:rtl/>
        </w:rPr>
        <w:br w:type="page"/>
      </w:r>
    </w:p>
    <w:p w:rsidR="00D149B1" w:rsidRPr="0005117C" w:rsidRDefault="00D149B1" w:rsidP="002313E7">
      <w:pPr>
        <w:spacing w:line="360" w:lineRule="auto"/>
        <w:outlineLvl w:val="1"/>
        <w:rPr>
          <w:b/>
          <w:bCs/>
          <w:i/>
          <w:iCs/>
          <w:u w:val="single"/>
          <w:rtl/>
        </w:rPr>
      </w:pPr>
      <w:r w:rsidRPr="0005117C">
        <w:rPr>
          <w:rFonts w:hint="cs"/>
          <w:rtl/>
        </w:rPr>
        <w:lastRenderedPageBreak/>
        <w:tab/>
      </w:r>
      <w:r w:rsidRPr="0005117C">
        <w:rPr>
          <w:rFonts w:hint="cs"/>
          <w:rtl/>
        </w:rPr>
        <w:tab/>
      </w:r>
      <w:r w:rsidRPr="0005117C">
        <w:rPr>
          <w:rFonts w:hint="cs"/>
          <w:rtl/>
        </w:rPr>
        <w:tab/>
      </w:r>
      <w:r w:rsidRPr="0005117C">
        <w:rPr>
          <w:rFonts w:hint="cs"/>
          <w:rtl/>
        </w:rPr>
        <w:tab/>
      </w:r>
      <w:r w:rsidRPr="0005117C">
        <w:rPr>
          <w:rFonts w:hint="cs"/>
          <w:rtl/>
        </w:rPr>
        <w:tab/>
      </w:r>
      <w:r w:rsidRPr="0005117C">
        <w:rPr>
          <w:rFonts w:hint="cs"/>
          <w:rtl/>
        </w:rPr>
        <w:tab/>
      </w:r>
      <w:r w:rsidRPr="0005117C">
        <w:rPr>
          <w:rFonts w:hint="cs"/>
          <w:rtl/>
        </w:rPr>
        <w:tab/>
      </w:r>
      <w:r w:rsidRPr="0005117C">
        <w:rPr>
          <w:rFonts w:hint="cs"/>
          <w:rtl/>
        </w:rPr>
        <w:tab/>
      </w:r>
      <w:r w:rsidRPr="0005117C">
        <w:rPr>
          <w:rFonts w:hint="cs"/>
          <w:rtl/>
        </w:rPr>
        <w:tab/>
      </w:r>
      <w:r w:rsidRPr="0005117C">
        <w:rPr>
          <w:rFonts w:hint="cs"/>
          <w:b/>
          <w:bCs/>
          <w:i/>
          <w:iCs/>
          <w:u w:val="single"/>
          <w:rtl/>
        </w:rPr>
        <w:t>נספח ב למכרז</w:t>
      </w:r>
    </w:p>
    <w:p w:rsidR="00D149B1" w:rsidRPr="002313E7" w:rsidRDefault="00D149B1" w:rsidP="002313E7">
      <w:pPr>
        <w:rPr>
          <w:b/>
          <w:bCs/>
          <w:u w:val="single"/>
          <w:rtl/>
        </w:rPr>
      </w:pPr>
      <w:r w:rsidRPr="002313E7">
        <w:rPr>
          <w:rFonts w:hint="cs"/>
          <w:b/>
          <w:bCs/>
          <w:u w:val="single"/>
          <w:rtl/>
        </w:rPr>
        <w:t>אם המציע אינו תאגיד:</w:t>
      </w:r>
    </w:p>
    <w:p w:rsidR="00D149B1" w:rsidRPr="002313E7" w:rsidRDefault="00D149B1" w:rsidP="002313E7">
      <w:pPr>
        <w:jc w:val="center"/>
        <w:rPr>
          <w:b/>
          <w:bCs/>
          <w:rtl/>
        </w:rPr>
      </w:pPr>
      <w:r w:rsidRPr="002313E7">
        <w:rPr>
          <w:rFonts w:hint="cs"/>
          <w:b/>
          <w:bCs/>
          <w:rtl/>
        </w:rPr>
        <w:t>הצהרה בדבר שימוש בתוכנות מחשב מורשות ועמידה בדרישות המכרז</w:t>
      </w:r>
    </w:p>
    <w:p w:rsidR="00D149B1" w:rsidRPr="0005117C" w:rsidRDefault="00D149B1" w:rsidP="002313E7">
      <w:pPr>
        <w:rPr>
          <w:rtl/>
        </w:rPr>
      </w:pPr>
    </w:p>
    <w:p w:rsidR="00D149B1" w:rsidRPr="0005117C" w:rsidRDefault="00D149B1" w:rsidP="00D149B1">
      <w:pPr>
        <w:spacing w:line="360" w:lineRule="auto"/>
        <w:rPr>
          <w:rtl/>
        </w:rPr>
      </w:pPr>
    </w:p>
    <w:p w:rsidR="00D149B1" w:rsidRPr="0005117C" w:rsidRDefault="00D149B1" w:rsidP="00D149B1">
      <w:pPr>
        <w:spacing w:line="360" w:lineRule="auto"/>
        <w:jc w:val="both"/>
        <w:rPr>
          <w:rtl/>
        </w:rPr>
      </w:pPr>
      <w:r w:rsidRPr="0005117C">
        <w:rPr>
          <w:rtl/>
        </w:rPr>
        <w:t>אני הח"מ _____________ נושא ת.ז. מס' _____________ (להלן: "המציע"), מתחייב בזאת בכתב</w:t>
      </w:r>
      <w:r w:rsidRPr="0005117C">
        <w:rPr>
          <w:rFonts w:hint="cs"/>
          <w:rtl/>
        </w:rPr>
        <w:t>:</w:t>
      </w:r>
      <w:r w:rsidRPr="0005117C">
        <w:rPr>
          <w:rtl/>
        </w:rPr>
        <w:t xml:space="preserve"> </w:t>
      </w:r>
    </w:p>
    <w:p w:rsidR="00D149B1" w:rsidRPr="0005117C" w:rsidRDefault="00D149B1" w:rsidP="00D149B1">
      <w:pPr>
        <w:numPr>
          <w:ilvl w:val="0"/>
          <w:numId w:val="8"/>
        </w:numPr>
        <w:spacing w:line="360" w:lineRule="auto"/>
        <w:jc w:val="both"/>
      </w:pPr>
      <w:r w:rsidRPr="0005117C">
        <w:rPr>
          <w:rtl/>
        </w:rPr>
        <w:t>לעמוד בדרישה לעשות שימוש</w:t>
      </w:r>
      <w:r w:rsidRPr="0005117C">
        <w:rPr>
          <w:rFonts w:hint="cs"/>
          <w:rtl/>
        </w:rPr>
        <w:t xml:space="preserve"> </w:t>
      </w:r>
      <w:r w:rsidRPr="0005117C">
        <w:rPr>
          <w:rtl/>
        </w:rPr>
        <w:t>אך ורק בתוכנות מחשב מורשות</w:t>
      </w:r>
      <w:r w:rsidRPr="0005117C">
        <w:rPr>
          <w:rFonts w:hint="cs"/>
          <w:rtl/>
        </w:rPr>
        <w:t>.</w:t>
      </w:r>
      <w:r w:rsidRPr="0005117C">
        <w:rPr>
          <w:rtl/>
        </w:rPr>
        <w:t xml:space="preserve"> </w:t>
      </w:r>
    </w:p>
    <w:p w:rsidR="00D149B1" w:rsidRPr="0005117C" w:rsidRDefault="00D149B1" w:rsidP="00782E4E">
      <w:pPr>
        <w:numPr>
          <w:ilvl w:val="0"/>
          <w:numId w:val="8"/>
        </w:numPr>
        <w:spacing w:line="360" w:lineRule="auto"/>
        <w:jc w:val="both"/>
      </w:pPr>
      <w:r w:rsidRPr="0005117C">
        <w:rPr>
          <w:rtl/>
        </w:rPr>
        <w:t xml:space="preserve">לעמוד בכל הדרישות שבמפרט מכרז זה ללא יוצא מן הכלל </w:t>
      </w:r>
      <w:r w:rsidR="00A566EE">
        <w:rPr>
          <w:rFonts w:hint="cs"/>
          <w:rtl/>
        </w:rPr>
        <w:t xml:space="preserve"> על כל נספחיו, דרישותיו, תנאיו וחלקיו ולרבות שאלות ההבהרה ותשובות עורך המכרז.</w:t>
      </w: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p>
    <w:p w:rsidR="00D149B1" w:rsidRPr="0005117C" w:rsidRDefault="00D149B1" w:rsidP="00D149B1">
      <w:pPr>
        <w:spacing w:line="360" w:lineRule="auto"/>
        <w:rPr>
          <w:rtl/>
        </w:rPr>
      </w:pPr>
    </w:p>
    <w:p w:rsidR="00D149B1" w:rsidRPr="0005117C" w:rsidRDefault="00D149B1" w:rsidP="00D149B1">
      <w:pPr>
        <w:spacing w:line="360" w:lineRule="auto"/>
        <w:rPr>
          <w:rtl/>
        </w:rPr>
      </w:pPr>
      <w:r w:rsidRPr="0005117C">
        <w:rPr>
          <w:rtl/>
        </w:rPr>
        <w:t>_________</w:t>
      </w:r>
      <w:r w:rsidRPr="0005117C">
        <w:rPr>
          <w:rtl/>
        </w:rPr>
        <w:tab/>
      </w:r>
      <w:r w:rsidRPr="0005117C">
        <w:rPr>
          <w:rtl/>
        </w:rPr>
        <w:tab/>
      </w:r>
      <w:r w:rsidRPr="0005117C">
        <w:rPr>
          <w:rtl/>
        </w:rPr>
        <w:tab/>
      </w:r>
      <w:r w:rsidRPr="0005117C">
        <w:rPr>
          <w:rtl/>
        </w:rPr>
        <w:tab/>
      </w:r>
      <w:r w:rsidRPr="0005117C">
        <w:rPr>
          <w:rtl/>
        </w:rPr>
        <w:tab/>
      </w:r>
      <w:r w:rsidRPr="0005117C">
        <w:rPr>
          <w:rtl/>
        </w:rPr>
        <w:tab/>
      </w:r>
      <w:r w:rsidRPr="0005117C">
        <w:rPr>
          <w:rtl/>
        </w:rPr>
        <w:tab/>
        <w:t>____________</w:t>
      </w:r>
    </w:p>
    <w:p w:rsidR="00D149B1" w:rsidRPr="0005117C" w:rsidRDefault="00D149B1" w:rsidP="00D149B1">
      <w:pPr>
        <w:spacing w:line="360" w:lineRule="auto"/>
        <w:rPr>
          <w:rtl/>
        </w:rPr>
      </w:pPr>
      <w:r w:rsidRPr="0005117C">
        <w:rPr>
          <w:rtl/>
        </w:rPr>
        <w:t>תאריך</w:t>
      </w:r>
      <w:r w:rsidRPr="0005117C">
        <w:rPr>
          <w:rtl/>
        </w:rPr>
        <w:tab/>
      </w:r>
      <w:r w:rsidRPr="0005117C">
        <w:rPr>
          <w:rtl/>
        </w:rPr>
        <w:tab/>
      </w:r>
      <w:r w:rsidRPr="0005117C">
        <w:rPr>
          <w:rtl/>
        </w:rPr>
        <w:tab/>
      </w:r>
      <w:r w:rsidRPr="0005117C">
        <w:rPr>
          <w:rtl/>
        </w:rPr>
        <w:tab/>
      </w:r>
      <w:r w:rsidRPr="0005117C">
        <w:rPr>
          <w:rtl/>
        </w:rPr>
        <w:tab/>
      </w:r>
      <w:r w:rsidRPr="0005117C">
        <w:rPr>
          <w:rtl/>
        </w:rPr>
        <w:tab/>
      </w:r>
      <w:r w:rsidRPr="0005117C">
        <w:rPr>
          <w:rtl/>
        </w:rPr>
        <w:tab/>
      </w:r>
      <w:r w:rsidRPr="0005117C">
        <w:rPr>
          <w:rtl/>
        </w:rPr>
        <w:tab/>
      </w:r>
      <w:r w:rsidRPr="0005117C">
        <w:rPr>
          <w:rtl/>
        </w:rPr>
        <w:tab/>
        <w:t xml:space="preserve">חתימה </w:t>
      </w:r>
    </w:p>
    <w:p w:rsidR="00D149B1" w:rsidRPr="0005117C" w:rsidRDefault="00D149B1" w:rsidP="00D149B1">
      <w:pPr>
        <w:spacing w:line="360" w:lineRule="auto"/>
        <w:rPr>
          <w:rtl/>
        </w:rPr>
      </w:pPr>
    </w:p>
    <w:p w:rsidR="00D149B1" w:rsidRPr="0005117C" w:rsidRDefault="00D149B1" w:rsidP="00D149B1">
      <w:pPr>
        <w:spacing w:line="360" w:lineRule="auto"/>
        <w:rPr>
          <w:rtl/>
        </w:rPr>
      </w:pPr>
    </w:p>
    <w:p w:rsidR="00D149B1" w:rsidRPr="0005117C" w:rsidRDefault="00D149B1" w:rsidP="00D149B1">
      <w:pPr>
        <w:spacing w:line="360" w:lineRule="auto"/>
        <w:rPr>
          <w:rtl/>
        </w:rPr>
      </w:pPr>
    </w:p>
    <w:p w:rsidR="00D149B1" w:rsidRPr="0005117C" w:rsidRDefault="00D149B1" w:rsidP="00D149B1">
      <w:pPr>
        <w:spacing w:line="360" w:lineRule="auto"/>
        <w:rPr>
          <w:rtl/>
        </w:rPr>
      </w:pPr>
    </w:p>
    <w:p w:rsidR="00D149B1" w:rsidRPr="0005117C" w:rsidRDefault="00D149B1" w:rsidP="00D149B1">
      <w:pPr>
        <w:spacing w:line="360" w:lineRule="auto"/>
        <w:ind w:left="-58"/>
        <w:jc w:val="center"/>
        <w:rPr>
          <w:b/>
          <w:bCs/>
          <w:rtl/>
        </w:rPr>
      </w:pPr>
      <w:r w:rsidRPr="0005117C">
        <w:rPr>
          <w:b/>
          <w:bCs/>
          <w:rtl/>
        </w:rPr>
        <w:t>אימות חתימה</w:t>
      </w: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r w:rsidRPr="0005117C">
        <w:rPr>
          <w:rtl/>
        </w:rPr>
        <w:t>אני הח"מ</w:t>
      </w:r>
      <w:r w:rsidRPr="0005117C">
        <w:rPr>
          <w:rFonts w:hint="cs"/>
          <w:rtl/>
        </w:rPr>
        <w:t>,</w:t>
      </w:r>
      <w:r w:rsidRPr="0005117C">
        <w:rPr>
          <w:rtl/>
        </w:rPr>
        <w:t xml:space="preserve"> עו"ד</w:t>
      </w:r>
      <w:r w:rsidRPr="0005117C">
        <w:rPr>
          <w:rFonts w:hint="cs"/>
          <w:u w:val="single"/>
          <w:rtl/>
        </w:rPr>
        <w:t xml:space="preserve">                  </w:t>
      </w:r>
      <w:r w:rsidRPr="0005117C">
        <w:rPr>
          <w:u w:val="single"/>
          <w:rtl/>
        </w:rPr>
        <w:t xml:space="preserve"> </w:t>
      </w:r>
      <w:r w:rsidRPr="0005117C">
        <w:rPr>
          <w:rFonts w:hint="cs"/>
          <w:u w:val="single"/>
          <w:rtl/>
        </w:rPr>
        <w:t xml:space="preserve">       </w:t>
      </w:r>
      <w:r w:rsidRPr="0005117C">
        <w:rPr>
          <w:rFonts w:hint="cs"/>
          <w:rtl/>
        </w:rPr>
        <w:t xml:space="preserve">  </w:t>
      </w:r>
      <w:proofErr w:type="spellStart"/>
      <w:r w:rsidRPr="0005117C">
        <w:rPr>
          <w:rFonts w:hint="cs"/>
          <w:rtl/>
        </w:rPr>
        <w:t>מ.ר</w:t>
      </w:r>
      <w:proofErr w:type="spellEnd"/>
      <w:r w:rsidRPr="0005117C">
        <w:rPr>
          <w:rFonts w:hint="cs"/>
          <w:rtl/>
        </w:rPr>
        <w:t xml:space="preserve"> </w:t>
      </w:r>
      <w:r w:rsidRPr="0005117C">
        <w:rPr>
          <w:rFonts w:hint="cs"/>
          <w:u w:val="single"/>
          <w:rtl/>
        </w:rPr>
        <w:t xml:space="preserve">                </w:t>
      </w:r>
      <w:r w:rsidRPr="0005117C">
        <w:rPr>
          <w:rFonts w:hint="cs"/>
          <w:rtl/>
        </w:rPr>
        <w:t xml:space="preserve"> </w:t>
      </w:r>
      <w:r w:rsidRPr="0005117C">
        <w:rPr>
          <w:rtl/>
        </w:rPr>
        <w:t>מאשר בזאת כי</w:t>
      </w:r>
      <w:r w:rsidRPr="0005117C">
        <w:rPr>
          <w:rFonts w:hint="cs"/>
          <w:rtl/>
        </w:rPr>
        <w:t xml:space="preserve"> ביום </w:t>
      </w:r>
      <w:r w:rsidRPr="0005117C">
        <w:rPr>
          <w:rtl/>
        </w:rPr>
        <w:t>___________</w:t>
      </w:r>
      <w:r w:rsidRPr="0005117C">
        <w:rPr>
          <w:rFonts w:hint="cs"/>
          <w:rtl/>
        </w:rPr>
        <w:t>הופיע/ה בפני במשרדי מר/גב'</w:t>
      </w:r>
      <w:r w:rsidRPr="0005117C">
        <w:rPr>
          <w:u w:val="single"/>
          <w:rtl/>
        </w:rPr>
        <w:tab/>
      </w:r>
      <w:r w:rsidRPr="0005117C">
        <w:rPr>
          <w:rFonts w:hint="cs"/>
          <w:u w:val="single"/>
          <w:rtl/>
        </w:rPr>
        <w:tab/>
      </w:r>
      <w:r w:rsidRPr="0005117C">
        <w:rPr>
          <w:rtl/>
        </w:rPr>
        <w:t>אשר זיהה את עצמו</w:t>
      </w:r>
      <w:r w:rsidRPr="0005117C">
        <w:rPr>
          <w:rFonts w:hint="cs"/>
          <w:rtl/>
        </w:rPr>
        <w:t>/ה</w:t>
      </w:r>
      <w:r w:rsidRPr="0005117C">
        <w:rPr>
          <w:rtl/>
        </w:rPr>
        <w:t xml:space="preserve"> באמצעות ת.ז.</w:t>
      </w:r>
      <w:r w:rsidRPr="0005117C">
        <w:rPr>
          <w:rFonts w:hint="cs"/>
          <w:rtl/>
        </w:rPr>
        <w:t xml:space="preserve"> מס'</w:t>
      </w:r>
      <w:r w:rsidRPr="0005117C">
        <w:rPr>
          <w:rtl/>
        </w:rPr>
        <w:t xml:space="preserve"> _________ ואחרי שהזהרתיו/ה כי עליו/ה להצהיר אמת וכי יהיה/תהייה צפוי/ה לעונשים הקבועים בחוק אם לא יעשה/תעשה כן  חתם</w:t>
      </w:r>
      <w:r w:rsidRPr="0005117C">
        <w:rPr>
          <w:rFonts w:hint="cs"/>
          <w:rtl/>
        </w:rPr>
        <w:t>/ה</w:t>
      </w:r>
      <w:r w:rsidRPr="0005117C">
        <w:rPr>
          <w:rtl/>
        </w:rPr>
        <w:t xml:space="preserve"> על הצהרה זו בפני.</w:t>
      </w: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r w:rsidRPr="0005117C">
        <w:rPr>
          <w:rtl/>
        </w:rPr>
        <w:t>___________              _____________                          _____________</w:t>
      </w:r>
    </w:p>
    <w:p w:rsidR="00D149B1" w:rsidRPr="0005117C" w:rsidRDefault="00D149B1" w:rsidP="00D149B1">
      <w:pPr>
        <w:spacing w:line="360" w:lineRule="auto"/>
        <w:ind w:left="-58"/>
      </w:pPr>
      <w:r w:rsidRPr="0005117C">
        <w:rPr>
          <w:rtl/>
        </w:rPr>
        <w:t xml:space="preserve">        שם                             חותמת וחתימה                                   תאריך</w:t>
      </w:r>
    </w:p>
    <w:p w:rsidR="00D149B1" w:rsidRPr="0005117C" w:rsidRDefault="00D149B1" w:rsidP="00D149B1">
      <w:pPr>
        <w:spacing w:line="360" w:lineRule="auto"/>
        <w:rPr>
          <w:rtl/>
        </w:rPr>
      </w:pPr>
    </w:p>
    <w:p w:rsidR="00D149B1" w:rsidRPr="0005117C" w:rsidRDefault="00D149B1" w:rsidP="00D149B1">
      <w:pPr>
        <w:spacing w:line="360" w:lineRule="auto"/>
        <w:rPr>
          <w:rtl/>
        </w:rPr>
      </w:pPr>
    </w:p>
    <w:p w:rsidR="00D149B1" w:rsidRPr="0005117C" w:rsidRDefault="00D149B1" w:rsidP="00D149B1">
      <w:pPr>
        <w:spacing w:line="360" w:lineRule="auto"/>
        <w:rPr>
          <w:rtl/>
        </w:rPr>
      </w:pPr>
    </w:p>
    <w:p w:rsidR="00D149B1" w:rsidRPr="0005117C" w:rsidRDefault="00D149B1" w:rsidP="00D149B1">
      <w:pPr>
        <w:spacing w:line="360" w:lineRule="auto"/>
        <w:rPr>
          <w:rtl/>
        </w:rPr>
      </w:pPr>
    </w:p>
    <w:p w:rsidR="00D149B1" w:rsidRPr="0005117C" w:rsidRDefault="00D149B1" w:rsidP="00D149B1">
      <w:pPr>
        <w:spacing w:line="360" w:lineRule="auto"/>
        <w:rPr>
          <w:rtl/>
        </w:rPr>
      </w:pPr>
    </w:p>
    <w:p w:rsidR="00D149B1" w:rsidRPr="0005117C" w:rsidRDefault="00D149B1" w:rsidP="00D149B1">
      <w:pPr>
        <w:spacing w:line="360" w:lineRule="auto"/>
        <w:rPr>
          <w:rtl/>
        </w:rPr>
      </w:pPr>
    </w:p>
    <w:p w:rsidR="00D149B1" w:rsidRPr="0005117C" w:rsidRDefault="00D149B1" w:rsidP="00D149B1">
      <w:pPr>
        <w:spacing w:line="360" w:lineRule="auto"/>
        <w:rPr>
          <w:rtl/>
        </w:rPr>
      </w:pPr>
    </w:p>
    <w:p w:rsidR="00C212EC" w:rsidRDefault="00C212EC">
      <w:pPr>
        <w:bidi w:val="0"/>
        <w:rPr>
          <w:rtl/>
        </w:rPr>
      </w:pPr>
      <w:r>
        <w:rPr>
          <w:rtl/>
        </w:rPr>
        <w:br w:type="page"/>
      </w:r>
    </w:p>
    <w:p w:rsidR="00D149B1" w:rsidRPr="0005117C" w:rsidRDefault="00D149B1" w:rsidP="00D149B1">
      <w:pPr>
        <w:spacing w:line="360" w:lineRule="auto"/>
        <w:rPr>
          <w:b/>
          <w:bCs/>
          <w:i/>
          <w:iCs/>
          <w:u w:val="single"/>
          <w:rtl/>
        </w:rPr>
      </w:pPr>
      <w:r w:rsidRPr="0005117C">
        <w:rPr>
          <w:rFonts w:hint="cs"/>
          <w:rtl/>
        </w:rPr>
        <w:lastRenderedPageBreak/>
        <w:tab/>
      </w:r>
      <w:r w:rsidRPr="0005117C">
        <w:rPr>
          <w:rFonts w:hint="cs"/>
          <w:rtl/>
        </w:rPr>
        <w:tab/>
      </w:r>
      <w:r w:rsidRPr="0005117C">
        <w:rPr>
          <w:rFonts w:hint="cs"/>
          <w:rtl/>
        </w:rPr>
        <w:tab/>
      </w:r>
      <w:r w:rsidRPr="0005117C">
        <w:rPr>
          <w:rFonts w:hint="cs"/>
          <w:rtl/>
        </w:rPr>
        <w:tab/>
      </w:r>
      <w:r w:rsidRPr="0005117C">
        <w:rPr>
          <w:rFonts w:hint="cs"/>
          <w:rtl/>
        </w:rPr>
        <w:tab/>
      </w:r>
      <w:r w:rsidRPr="0005117C">
        <w:rPr>
          <w:rFonts w:hint="cs"/>
          <w:rtl/>
        </w:rPr>
        <w:tab/>
      </w:r>
      <w:r w:rsidRPr="0005117C">
        <w:rPr>
          <w:rFonts w:hint="cs"/>
          <w:rtl/>
        </w:rPr>
        <w:tab/>
      </w:r>
      <w:r w:rsidRPr="0005117C">
        <w:rPr>
          <w:rFonts w:hint="cs"/>
          <w:rtl/>
        </w:rPr>
        <w:tab/>
      </w:r>
      <w:r w:rsidRPr="0005117C">
        <w:rPr>
          <w:rFonts w:hint="cs"/>
          <w:rtl/>
        </w:rPr>
        <w:tab/>
      </w:r>
      <w:r w:rsidRPr="0005117C">
        <w:rPr>
          <w:rFonts w:hint="cs"/>
          <w:b/>
          <w:bCs/>
          <w:i/>
          <w:iCs/>
          <w:u w:val="single"/>
          <w:rtl/>
        </w:rPr>
        <w:t>נספח ב1 למכרז</w:t>
      </w:r>
    </w:p>
    <w:p w:rsidR="00D149B1" w:rsidRPr="0005117C" w:rsidRDefault="00D149B1" w:rsidP="002313E7">
      <w:pPr>
        <w:rPr>
          <w:rtl/>
        </w:rPr>
      </w:pPr>
    </w:p>
    <w:p w:rsidR="00D149B1" w:rsidRPr="002313E7" w:rsidRDefault="00D149B1" w:rsidP="002313E7">
      <w:pPr>
        <w:rPr>
          <w:b/>
          <w:bCs/>
          <w:u w:val="single"/>
          <w:rtl/>
        </w:rPr>
      </w:pPr>
      <w:r w:rsidRPr="002313E7">
        <w:rPr>
          <w:rFonts w:hint="cs"/>
          <w:b/>
          <w:bCs/>
          <w:u w:val="single"/>
          <w:rtl/>
        </w:rPr>
        <w:t>אם המציע הינו תאגיד:</w:t>
      </w:r>
    </w:p>
    <w:p w:rsidR="00D149B1" w:rsidRPr="0005117C" w:rsidRDefault="00D149B1" w:rsidP="002313E7">
      <w:pPr>
        <w:rPr>
          <w:rtl/>
        </w:rPr>
      </w:pPr>
    </w:p>
    <w:p w:rsidR="00D149B1" w:rsidRPr="002313E7" w:rsidRDefault="00D149B1" w:rsidP="002313E7">
      <w:pPr>
        <w:jc w:val="center"/>
        <w:rPr>
          <w:b/>
          <w:bCs/>
          <w:rtl/>
        </w:rPr>
      </w:pPr>
      <w:r w:rsidRPr="002313E7">
        <w:rPr>
          <w:rFonts w:hint="cs"/>
          <w:b/>
          <w:bCs/>
          <w:rtl/>
        </w:rPr>
        <w:t>הצהרה בדבר שימוש בתוכנות מחשב מורשות ועמידה בדרישות המכרז</w:t>
      </w:r>
    </w:p>
    <w:p w:rsidR="00D149B1" w:rsidRPr="0005117C" w:rsidRDefault="00D149B1" w:rsidP="002313E7">
      <w:pPr>
        <w:rPr>
          <w:rtl/>
        </w:rPr>
      </w:pPr>
    </w:p>
    <w:p w:rsidR="00D149B1" w:rsidRPr="0005117C" w:rsidRDefault="00D149B1" w:rsidP="002313E7">
      <w:pPr>
        <w:rPr>
          <w:rtl/>
        </w:rPr>
      </w:pPr>
    </w:p>
    <w:p w:rsidR="00D149B1" w:rsidRPr="0005117C" w:rsidRDefault="00D149B1" w:rsidP="00D149B1">
      <w:pPr>
        <w:spacing w:line="360" w:lineRule="auto"/>
        <w:rPr>
          <w:rtl/>
        </w:rPr>
      </w:pPr>
      <w:r w:rsidRPr="0005117C">
        <w:rPr>
          <w:rtl/>
        </w:rPr>
        <w:t>אני הח"מ ______________ נושא ת. .ז. מס' ______________ מורשה חתימה מטעם _______________ שמספרו ______________ (להלן: "המציע") מתחייב בזאת בכתב</w:t>
      </w:r>
      <w:r w:rsidRPr="0005117C">
        <w:rPr>
          <w:rFonts w:hint="cs"/>
          <w:rtl/>
        </w:rPr>
        <w:t>:</w:t>
      </w:r>
    </w:p>
    <w:p w:rsidR="00D149B1" w:rsidRPr="0005117C" w:rsidRDefault="00D149B1" w:rsidP="00D149B1">
      <w:pPr>
        <w:numPr>
          <w:ilvl w:val="0"/>
          <w:numId w:val="9"/>
        </w:numPr>
        <w:spacing w:line="360" w:lineRule="auto"/>
      </w:pPr>
      <w:r w:rsidRPr="0005117C">
        <w:rPr>
          <w:rFonts w:hint="cs"/>
          <w:rtl/>
        </w:rPr>
        <w:t xml:space="preserve">המציע יעמוד </w:t>
      </w:r>
      <w:r w:rsidRPr="0005117C">
        <w:rPr>
          <w:rtl/>
        </w:rPr>
        <w:t>בדרישה לעשות שימוש</w:t>
      </w:r>
      <w:r w:rsidRPr="0005117C">
        <w:rPr>
          <w:rFonts w:hint="cs"/>
          <w:rtl/>
        </w:rPr>
        <w:t xml:space="preserve"> </w:t>
      </w:r>
      <w:r w:rsidRPr="0005117C">
        <w:rPr>
          <w:rtl/>
        </w:rPr>
        <w:t>אך ורק בתוכנות מחשב מורשות</w:t>
      </w:r>
      <w:r w:rsidRPr="0005117C">
        <w:rPr>
          <w:rFonts w:hint="cs"/>
          <w:rtl/>
        </w:rPr>
        <w:t>.</w:t>
      </w:r>
    </w:p>
    <w:p w:rsidR="00D149B1" w:rsidRPr="0005117C" w:rsidRDefault="00D149B1" w:rsidP="00D149B1">
      <w:pPr>
        <w:numPr>
          <w:ilvl w:val="0"/>
          <w:numId w:val="9"/>
        </w:numPr>
        <w:spacing w:line="360" w:lineRule="auto"/>
        <w:rPr>
          <w:rtl/>
        </w:rPr>
      </w:pPr>
      <w:r w:rsidRPr="0005117C">
        <w:rPr>
          <w:rtl/>
        </w:rPr>
        <w:t xml:space="preserve"> </w:t>
      </w:r>
      <w:r w:rsidRPr="0005117C">
        <w:rPr>
          <w:rFonts w:hint="cs"/>
          <w:rtl/>
        </w:rPr>
        <w:t>המציע יעמוד</w:t>
      </w:r>
      <w:r w:rsidRPr="0005117C">
        <w:rPr>
          <w:rtl/>
        </w:rPr>
        <w:t xml:space="preserve"> בכל הדרישות שבמפרט מכרז זה ללא יוצא מן הכלל</w:t>
      </w:r>
      <w:r w:rsidR="00A566EE">
        <w:rPr>
          <w:rFonts w:hint="cs"/>
          <w:rtl/>
        </w:rPr>
        <w:t xml:space="preserve"> על כל נספחיו, דרישותיו, תנאיו וחלקיו ולרבות שאלות ההבהרה ותשובות עורך המכרז</w:t>
      </w:r>
    </w:p>
    <w:p w:rsidR="00D149B1" w:rsidRPr="0005117C" w:rsidRDefault="00D149B1" w:rsidP="00D149B1">
      <w:pPr>
        <w:pStyle w:val="af0"/>
        <w:spacing w:after="0" w:line="360" w:lineRule="auto"/>
        <w:rPr>
          <w:rtl/>
        </w:rPr>
      </w:pPr>
    </w:p>
    <w:p w:rsidR="00D149B1" w:rsidRPr="0005117C" w:rsidRDefault="00D149B1" w:rsidP="00D149B1">
      <w:pPr>
        <w:pStyle w:val="af0"/>
        <w:spacing w:after="0" w:line="360" w:lineRule="auto"/>
        <w:rPr>
          <w:rtl/>
        </w:rPr>
      </w:pPr>
    </w:p>
    <w:p w:rsidR="00D149B1" w:rsidRPr="0005117C" w:rsidRDefault="00D149B1" w:rsidP="00D149B1">
      <w:pPr>
        <w:pStyle w:val="af0"/>
        <w:spacing w:after="0" w:line="360" w:lineRule="auto"/>
        <w:rPr>
          <w:rtl/>
        </w:rPr>
      </w:pPr>
    </w:p>
    <w:p w:rsidR="00D149B1" w:rsidRPr="0005117C" w:rsidRDefault="00D149B1" w:rsidP="00D149B1">
      <w:pPr>
        <w:spacing w:line="360" w:lineRule="auto"/>
        <w:rPr>
          <w:rtl/>
        </w:rPr>
      </w:pPr>
      <w:r w:rsidRPr="0005117C">
        <w:rPr>
          <w:rtl/>
        </w:rPr>
        <w:t>_________</w:t>
      </w:r>
      <w:r w:rsidRPr="0005117C">
        <w:rPr>
          <w:rtl/>
        </w:rPr>
        <w:tab/>
      </w:r>
      <w:r w:rsidRPr="0005117C">
        <w:rPr>
          <w:rtl/>
        </w:rPr>
        <w:tab/>
      </w:r>
      <w:r w:rsidRPr="0005117C">
        <w:rPr>
          <w:rtl/>
        </w:rPr>
        <w:tab/>
      </w:r>
      <w:r w:rsidRPr="0005117C">
        <w:rPr>
          <w:rtl/>
        </w:rPr>
        <w:tab/>
      </w:r>
      <w:r w:rsidRPr="0005117C">
        <w:rPr>
          <w:rtl/>
        </w:rPr>
        <w:tab/>
      </w:r>
      <w:r w:rsidRPr="0005117C">
        <w:rPr>
          <w:rtl/>
        </w:rPr>
        <w:tab/>
      </w:r>
      <w:r w:rsidRPr="0005117C">
        <w:rPr>
          <w:rtl/>
        </w:rPr>
        <w:tab/>
      </w:r>
      <w:r w:rsidRPr="0005117C">
        <w:rPr>
          <w:rtl/>
        </w:rPr>
        <w:tab/>
        <w:t>____________</w:t>
      </w:r>
    </w:p>
    <w:p w:rsidR="00D149B1" w:rsidRPr="0005117C" w:rsidRDefault="00D149B1" w:rsidP="00D149B1">
      <w:pPr>
        <w:spacing w:line="360" w:lineRule="auto"/>
        <w:rPr>
          <w:rtl/>
        </w:rPr>
      </w:pPr>
      <w:r w:rsidRPr="0005117C">
        <w:rPr>
          <w:rtl/>
        </w:rPr>
        <w:t>תאריך</w:t>
      </w:r>
      <w:r w:rsidRPr="0005117C">
        <w:rPr>
          <w:rtl/>
        </w:rPr>
        <w:tab/>
      </w:r>
      <w:r w:rsidRPr="0005117C">
        <w:rPr>
          <w:rtl/>
        </w:rPr>
        <w:tab/>
      </w:r>
      <w:r w:rsidRPr="0005117C">
        <w:rPr>
          <w:rtl/>
        </w:rPr>
        <w:tab/>
      </w:r>
      <w:r w:rsidRPr="0005117C">
        <w:rPr>
          <w:rtl/>
        </w:rPr>
        <w:tab/>
      </w:r>
      <w:r w:rsidRPr="0005117C">
        <w:rPr>
          <w:rtl/>
        </w:rPr>
        <w:tab/>
      </w:r>
      <w:r w:rsidRPr="0005117C">
        <w:rPr>
          <w:rtl/>
        </w:rPr>
        <w:tab/>
      </w:r>
      <w:r w:rsidRPr="0005117C">
        <w:rPr>
          <w:rtl/>
        </w:rPr>
        <w:tab/>
      </w:r>
      <w:r w:rsidRPr="0005117C">
        <w:rPr>
          <w:rtl/>
        </w:rPr>
        <w:tab/>
      </w:r>
      <w:r w:rsidRPr="0005117C">
        <w:rPr>
          <w:rtl/>
        </w:rPr>
        <w:tab/>
        <w:t>חתימה+ חותמת</w:t>
      </w:r>
    </w:p>
    <w:p w:rsidR="00D149B1" w:rsidRPr="0005117C" w:rsidRDefault="00D149B1" w:rsidP="00D149B1">
      <w:pPr>
        <w:spacing w:line="360" w:lineRule="auto"/>
        <w:ind w:left="-58"/>
        <w:jc w:val="center"/>
        <w:rPr>
          <w:b/>
          <w:bCs/>
          <w:rtl/>
        </w:rPr>
      </w:pPr>
    </w:p>
    <w:p w:rsidR="00D149B1" w:rsidRPr="0005117C" w:rsidRDefault="00D149B1" w:rsidP="00D149B1">
      <w:pPr>
        <w:spacing w:line="360" w:lineRule="auto"/>
        <w:ind w:left="-58"/>
        <w:jc w:val="center"/>
        <w:rPr>
          <w:b/>
          <w:bCs/>
          <w:rtl/>
        </w:rPr>
      </w:pPr>
    </w:p>
    <w:p w:rsidR="00D149B1" w:rsidRPr="0005117C" w:rsidRDefault="00D149B1" w:rsidP="00D149B1">
      <w:pPr>
        <w:spacing w:line="360" w:lineRule="auto"/>
        <w:ind w:left="-58"/>
        <w:jc w:val="center"/>
        <w:rPr>
          <w:b/>
          <w:bCs/>
          <w:rtl/>
        </w:rPr>
      </w:pPr>
    </w:p>
    <w:p w:rsidR="00D149B1" w:rsidRPr="0005117C" w:rsidRDefault="00D149B1" w:rsidP="00D149B1">
      <w:pPr>
        <w:spacing w:line="360" w:lineRule="auto"/>
        <w:ind w:left="-58"/>
        <w:jc w:val="center"/>
        <w:rPr>
          <w:b/>
          <w:bCs/>
          <w:rtl/>
        </w:rPr>
      </w:pPr>
      <w:r w:rsidRPr="0005117C">
        <w:rPr>
          <w:b/>
          <w:bCs/>
          <w:rtl/>
        </w:rPr>
        <w:t>אימות חתימה</w:t>
      </w:r>
    </w:p>
    <w:p w:rsidR="00D149B1" w:rsidRPr="0005117C" w:rsidRDefault="00D149B1" w:rsidP="00D149B1">
      <w:pPr>
        <w:spacing w:line="360" w:lineRule="auto"/>
        <w:ind w:left="-58"/>
        <w:rPr>
          <w:rtl/>
        </w:rPr>
      </w:pPr>
    </w:p>
    <w:p w:rsidR="00D149B1" w:rsidRPr="0005117C" w:rsidRDefault="00D149B1" w:rsidP="00D149B1">
      <w:pPr>
        <w:spacing w:line="360" w:lineRule="auto"/>
        <w:ind w:left="-58"/>
        <w:jc w:val="both"/>
        <w:rPr>
          <w:rtl/>
        </w:rPr>
      </w:pPr>
      <w:r w:rsidRPr="0005117C">
        <w:rPr>
          <w:rtl/>
        </w:rPr>
        <w:t>אני הח"מ</w:t>
      </w:r>
      <w:r w:rsidRPr="0005117C">
        <w:rPr>
          <w:rFonts w:hint="cs"/>
          <w:rtl/>
        </w:rPr>
        <w:t>,</w:t>
      </w:r>
      <w:r w:rsidRPr="0005117C">
        <w:rPr>
          <w:rtl/>
        </w:rPr>
        <w:t xml:space="preserve"> עו"ד</w:t>
      </w:r>
      <w:r w:rsidRPr="0005117C">
        <w:rPr>
          <w:rFonts w:hint="cs"/>
          <w:u w:val="single"/>
          <w:rtl/>
        </w:rPr>
        <w:t xml:space="preserve"> ____________</w:t>
      </w:r>
      <w:r w:rsidRPr="0005117C">
        <w:rPr>
          <w:rFonts w:hint="cs"/>
          <w:rtl/>
        </w:rPr>
        <w:t xml:space="preserve"> </w:t>
      </w:r>
      <w:proofErr w:type="spellStart"/>
      <w:r w:rsidRPr="0005117C">
        <w:rPr>
          <w:rFonts w:hint="cs"/>
          <w:rtl/>
        </w:rPr>
        <w:t>מ.ר</w:t>
      </w:r>
      <w:proofErr w:type="spellEnd"/>
      <w:r w:rsidRPr="0005117C">
        <w:rPr>
          <w:rFonts w:hint="cs"/>
          <w:rtl/>
        </w:rPr>
        <w:t xml:space="preserve"> </w:t>
      </w:r>
      <w:r w:rsidRPr="0005117C">
        <w:rPr>
          <w:rFonts w:hint="cs"/>
          <w:u w:val="single"/>
          <w:rtl/>
        </w:rPr>
        <w:t xml:space="preserve">______ </w:t>
      </w:r>
      <w:r w:rsidRPr="0005117C">
        <w:rPr>
          <w:rFonts w:hint="cs"/>
          <w:rtl/>
        </w:rPr>
        <w:t xml:space="preserve"> </w:t>
      </w:r>
      <w:r w:rsidRPr="0005117C">
        <w:rPr>
          <w:rtl/>
        </w:rPr>
        <w:t>מאשר בזאת כי ______________ רשום בישראל על פי דין וכי ה"ה ___________________ אשר זיהה את עצמו</w:t>
      </w:r>
      <w:r w:rsidRPr="0005117C">
        <w:rPr>
          <w:rFonts w:hint="cs"/>
          <w:rtl/>
        </w:rPr>
        <w:t>/ה</w:t>
      </w:r>
      <w:r w:rsidRPr="0005117C">
        <w:rPr>
          <w:rtl/>
        </w:rPr>
        <w:t xml:space="preserve"> באמצעות ת.ז.</w:t>
      </w:r>
      <w:r w:rsidRPr="0005117C">
        <w:rPr>
          <w:rFonts w:hint="cs"/>
          <w:rtl/>
        </w:rPr>
        <w:t xml:space="preserve"> מס'</w:t>
      </w:r>
      <w:r w:rsidRPr="0005117C">
        <w:rPr>
          <w:rtl/>
        </w:rPr>
        <w:t xml:space="preserve"> _________ </w:t>
      </w:r>
      <w:r w:rsidRPr="0005117C">
        <w:rPr>
          <w:rFonts w:hint="cs"/>
          <w:rtl/>
        </w:rPr>
        <w:t>ו</w:t>
      </w:r>
      <w:r w:rsidRPr="0005117C">
        <w:rPr>
          <w:rtl/>
        </w:rPr>
        <w:t xml:space="preserve">חתם על הצהרה </w:t>
      </w:r>
      <w:r w:rsidRPr="0005117C">
        <w:rPr>
          <w:rFonts w:hint="cs"/>
          <w:rtl/>
        </w:rPr>
        <w:t xml:space="preserve">זו בפניי </w:t>
      </w:r>
      <w:r w:rsidRPr="0005117C">
        <w:rPr>
          <w:rtl/>
        </w:rPr>
        <w:t>אחרי שהזהרתיו/ה כי עליו/ה להצהיר אמת וכי יהיה/תהייה צפוי/ה לעונשים הקבועים בחוק אם לא יעשה/תעשה כן</w:t>
      </w:r>
      <w:r w:rsidRPr="0005117C">
        <w:rPr>
          <w:rFonts w:hint="cs"/>
          <w:rtl/>
        </w:rPr>
        <w:t>,</w:t>
      </w:r>
      <w:r w:rsidRPr="0005117C">
        <w:rPr>
          <w:rtl/>
        </w:rPr>
        <w:t xml:space="preserve"> מוסמך לעשות כן בשמו.</w:t>
      </w:r>
    </w:p>
    <w:p w:rsidR="00D149B1" w:rsidRPr="0005117C" w:rsidRDefault="00D149B1" w:rsidP="00D149B1">
      <w:pPr>
        <w:spacing w:line="360" w:lineRule="auto"/>
        <w:ind w:left="-58"/>
        <w:jc w:val="center"/>
        <w:rPr>
          <w:rtl/>
        </w:rPr>
      </w:pPr>
    </w:p>
    <w:p w:rsidR="00D149B1" w:rsidRPr="0005117C" w:rsidRDefault="00D149B1" w:rsidP="00D149B1">
      <w:pPr>
        <w:spacing w:line="360" w:lineRule="auto"/>
        <w:ind w:left="-58"/>
        <w:jc w:val="center"/>
        <w:rPr>
          <w:rtl/>
        </w:rPr>
      </w:pPr>
    </w:p>
    <w:p w:rsidR="00D149B1" w:rsidRPr="0005117C" w:rsidRDefault="00D149B1" w:rsidP="00D149B1">
      <w:pPr>
        <w:spacing w:line="360" w:lineRule="auto"/>
        <w:ind w:left="-58"/>
        <w:jc w:val="center"/>
        <w:rPr>
          <w:rtl/>
        </w:rPr>
      </w:pPr>
    </w:p>
    <w:p w:rsidR="00D149B1" w:rsidRPr="0005117C" w:rsidRDefault="00D149B1" w:rsidP="00D149B1">
      <w:pPr>
        <w:spacing w:line="360" w:lineRule="auto"/>
        <w:ind w:left="-58"/>
        <w:jc w:val="center"/>
        <w:rPr>
          <w:rtl/>
        </w:rPr>
      </w:pPr>
    </w:p>
    <w:p w:rsidR="00D149B1" w:rsidRPr="0005117C" w:rsidRDefault="00D149B1" w:rsidP="00D149B1">
      <w:pPr>
        <w:spacing w:line="360" w:lineRule="auto"/>
        <w:ind w:left="-58"/>
        <w:jc w:val="center"/>
        <w:rPr>
          <w:rtl/>
        </w:rPr>
      </w:pPr>
      <w:r w:rsidRPr="0005117C">
        <w:rPr>
          <w:rtl/>
        </w:rPr>
        <w:t>___________              _____________                          _____________</w:t>
      </w:r>
    </w:p>
    <w:p w:rsidR="00D149B1" w:rsidRPr="0005117C" w:rsidRDefault="00D149B1" w:rsidP="00D149B1">
      <w:pPr>
        <w:spacing w:line="360" w:lineRule="auto"/>
        <w:ind w:left="-58"/>
        <w:jc w:val="center"/>
      </w:pPr>
      <w:r w:rsidRPr="0005117C">
        <w:rPr>
          <w:rtl/>
        </w:rPr>
        <w:t>שם                             חותמת וחתימה                                   תאריך</w:t>
      </w: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2313E7" w:rsidRPr="002313E7" w:rsidRDefault="002313E7">
      <w:pPr>
        <w:bidi w:val="0"/>
        <w:rPr>
          <w:b/>
          <w:bCs/>
          <w:i/>
          <w:iCs/>
          <w:rtl/>
          <w14:shadow w14:blurRad="50800" w14:dist="38100" w14:dir="2700000" w14:sx="100000" w14:sy="100000" w14:kx="0" w14:ky="0" w14:algn="tl">
            <w14:srgbClr w14:val="000000">
              <w14:alpha w14:val="60000"/>
            </w14:srgbClr>
          </w14:shadow>
        </w:rPr>
      </w:pPr>
      <w:r w:rsidRPr="002313E7">
        <w:rPr>
          <w:b/>
          <w:bCs/>
          <w:i/>
          <w:iCs/>
          <w:rtl/>
          <w14:shadow w14:blurRad="50800" w14:dist="38100" w14:dir="2700000" w14:sx="100000" w14:sy="100000" w14:kx="0" w14:ky="0" w14:algn="tl">
            <w14:srgbClr w14:val="000000">
              <w14:alpha w14:val="60000"/>
            </w14:srgbClr>
          </w14:shadow>
        </w:rPr>
        <w:br w:type="page"/>
      </w:r>
    </w:p>
    <w:p w:rsidR="00A566EE" w:rsidRPr="000732C1" w:rsidRDefault="00A566EE" w:rsidP="002313E7">
      <w:pPr>
        <w:spacing w:line="360" w:lineRule="auto"/>
        <w:jc w:val="right"/>
        <w:outlineLvl w:val="1"/>
        <w:rPr>
          <w:b/>
          <w:bCs/>
          <w:i/>
          <w:iCs/>
          <w:u w:val="single"/>
          <w:rtl/>
          <w14:shadow w14:blurRad="50800" w14:dist="38100" w14:dir="2700000" w14:sx="100000" w14:sy="100000" w14:kx="0" w14:ky="0" w14:algn="tl">
            <w14:srgbClr w14:val="000000">
              <w14:alpha w14:val="60000"/>
            </w14:srgbClr>
          </w14:shadow>
        </w:rPr>
      </w:pPr>
      <w:r w:rsidRPr="000732C1">
        <w:rPr>
          <w:b/>
          <w:bCs/>
          <w:i/>
          <w:iCs/>
          <w:u w:val="single"/>
          <w:rtl/>
          <w14:shadow w14:blurRad="50800" w14:dist="38100" w14:dir="2700000" w14:sx="100000" w14:sy="100000" w14:kx="0" w14:ky="0" w14:algn="tl">
            <w14:srgbClr w14:val="000000">
              <w14:alpha w14:val="60000"/>
            </w14:srgbClr>
          </w14:shadow>
        </w:rPr>
        <w:lastRenderedPageBreak/>
        <w:t xml:space="preserve">נספח </w:t>
      </w:r>
      <w:r w:rsidRPr="000732C1">
        <w:rPr>
          <w:rFonts w:hint="cs"/>
          <w:b/>
          <w:bCs/>
          <w:i/>
          <w:iCs/>
          <w:u w:val="single"/>
          <w:rtl/>
          <w14:shadow w14:blurRad="50800" w14:dist="38100" w14:dir="2700000" w14:sx="100000" w14:sy="100000" w14:kx="0" w14:ky="0" w14:algn="tl">
            <w14:srgbClr w14:val="000000">
              <w14:alpha w14:val="60000"/>
            </w14:srgbClr>
          </w14:shadow>
        </w:rPr>
        <w:t>ג</w:t>
      </w:r>
      <w:r w:rsidRPr="000732C1">
        <w:rPr>
          <w:b/>
          <w:bCs/>
          <w:i/>
          <w:iCs/>
          <w:u w:val="single"/>
          <w:rtl/>
          <w14:shadow w14:blurRad="50800" w14:dist="38100" w14:dir="2700000" w14:sx="100000" w14:sy="100000" w14:kx="0" w14:ky="0" w14:algn="tl">
            <w14:srgbClr w14:val="000000">
              <w14:alpha w14:val="60000"/>
            </w14:srgbClr>
          </w14:shadow>
        </w:rPr>
        <w:t xml:space="preserve"> </w:t>
      </w:r>
      <w:r w:rsidRPr="000732C1">
        <w:rPr>
          <w:rFonts w:hint="cs"/>
          <w:b/>
          <w:bCs/>
          <w:i/>
          <w:iCs/>
          <w:u w:val="single"/>
          <w:rtl/>
          <w14:shadow w14:blurRad="50800" w14:dist="38100" w14:dir="2700000" w14:sx="100000" w14:sy="100000" w14:kx="0" w14:ky="0" w14:algn="tl">
            <w14:srgbClr w14:val="000000">
              <w14:alpha w14:val="60000"/>
            </w14:srgbClr>
          </w14:shadow>
        </w:rPr>
        <w:t>למכרז</w:t>
      </w:r>
    </w:p>
    <w:p w:rsidR="003E702A" w:rsidRPr="00DF0811" w:rsidRDefault="003E702A" w:rsidP="003E702A">
      <w:pPr>
        <w:spacing w:line="360" w:lineRule="auto"/>
        <w:jc w:val="both"/>
        <w:rPr>
          <w:rFonts w:ascii="Arial" w:hAnsi="Arial" w:cs="Arial"/>
          <w:sz w:val="22"/>
          <w:szCs w:val="22"/>
          <w:lang w:eastAsia="he-IL"/>
        </w:rPr>
      </w:pPr>
      <w:r w:rsidRPr="00DF0811">
        <w:rPr>
          <w:rFonts w:ascii="Arial" w:hAnsi="Arial" w:cs="Arial"/>
          <w:sz w:val="22"/>
          <w:szCs w:val="22"/>
          <w:rtl/>
          <w:lang w:eastAsia="he-IL"/>
        </w:rPr>
        <w:t>שם הבנק/חברת הביטוח ________________</w:t>
      </w:r>
    </w:p>
    <w:p w:rsidR="003E702A" w:rsidRPr="00DF0811" w:rsidRDefault="003E702A" w:rsidP="003E702A">
      <w:pPr>
        <w:spacing w:line="360" w:lineRule="auto"/>
        <w:jc w:val="both"/>
        <w:rPr>
          <w:rFonts w:ascii="Arial" w:hAnsi="Arial" w:cs="Arial"/>
          <w:sz w:val="22"/>
          <w:szCs w:val="22"/>
          <w:lang w:eastAsia="he-IL"/>
        </w:rPr>
      </w:pPr>
      <w:r w:rsidRPr="00DF0811">
        <w:rPr>
          <w:rFonts w:ascii="Arial" w:hAnsi="Arial" w:cs="Arial"/>
          <w:sz w:val="22"/>
          <w:szCs w:val="22"/>
          <w:rtl/>
          <w:lang w:eastAsia="he-IL"/>
        </w:rPr>
        <w:t>מס' הטלפון ________________________</w:t>
      </w:r>
    </w:p>
    <w:p w:rsidR="003E702A" w:rsidRPr="00DF0811" w:rsidRDefault="003E702A" w:rsidP="003E702A">
      <w:pPr>
        <w:spacing w:line="360" w:lineRule="auto"/>
        <w:jc w:val="both"/>
        <w:rPr>
          <w:rFonts w:ascii="Arial" w:hAnsi="Arial" w:cs="Arial"/>
          <w:sz w:val="22"/>
          <w:szCs w:val="22"/>
          <w:lang w:eastAsia="he-IL"/>
        </w:rPr>
      </w:pPr>
      <w:r w:rsidRPr="00DF0811">
        <w:rPr>
          <w:rFonts w:ascii="Arial" w:hAnsi="Arial" w:cs="Arial"/>
          <w:sz w:val="22"/>
          <w:szCs w:val="22"/>
          <w:rtl/>
          <w:lang w:eastAsia="he-IL"/>
        </w:rPr>
        <w:t>מס' הפקס: ________________________</w:t>
      </w:r>
    </w:p>
    <w:p w:rsidR="003E702A" w:rsidRPr="00DF0811" w:rsidRDefault="003E702A" w:rsidP="003E702A">
      <w:pPr>
        <w:spacing w:line="360" w:lineRule="auto"/>
        <w:jc w:val="both"/>
        <w:rPr>
          <w:rFonts w:ascii="Arial" w:hAnsi="Arial" w:cs="Arial"/>
          <w:sz w:val="22"/>
          <w:szCs w:val="22"/>
          <w:lang w:eastAsia="he-IL"/>
        </w:rPr>
      </w:pPr>
    </w:p>
    <w:p w:rsidR="003E702A" w:rsidRPr="00DF0811" w:rsidRDefault="003E702A" w:rsidP="003E702A">
      <w:pPr>
        <w:spacing w:line="360" w:lineRule="auto"/>
        <w:jc w:val="center"/>
        <w:rPr>
          <w:rFonts w:ascii="Arial" w:hAnsi="Arial" w:cs="Arial"/>
          <w:b/>
          <w:bCs/>
          <w:sz w:val="22"/>
          <w:szCs w:val="22"/>
          <w:u w:val="single"/>
          <w:lang w:eastAsia="he-IL"/>
        </w:rPr>
      </w:pPr>
      <w:r w:rsidRPr="00DF0811">
        <w:rPr>
          <w:rFonts w:ascii="Arial" w:hAnsi="Arial" w:cs="Arial"/>
          <w:b/>
          <w:bCs/>
          <w:sz w:val="22"/>
          <w:szCs w:val="22"/>
          <w:u w:val="single"/>
          <w:rtl/>
          <w:lang w:eastAsia="he-IL"/>
        </w:rPr>
        <w:t>כתב ערבות</w:t>
      </w:r>
    </w:p>
    <w:p w:rsidR="003E702A" w:rsidRPr="00DF0811" w:rsidRDefault="003E702A" w:rsidP="003E702A">
      <w:pPr>
        <w:spacing w:line="360" w:lineRule="auto"/>
        <w:jc w:val="both"/>
        <w:rPr>
          <w:rFonts w:ascii="Arial" w:hAnsi="Arial" w:cs="Arial"/>
          <w:sz w:val="22"/>
          <w:szCs w:val="22"/>
          <w:lang w:eastAsia="he-IL"/>
        </w:rPr>
      </w:pPr>
      <w:r w:rsidRPr="00DF0811">
        <w:rPr>
          <w:rFonts w:ascii="Arial" w:hAnsi="Arial" w:cs="Arial"/>
          <w:sz w:val="22"/>
          <w:szCs w:val="22"/>
          <w:rtl/>
          <w:lang w:eastAsia="he-IL"/>
        </w:rPr>
        <w:t xml:space="preserve">לכבוד </w:t>
      </w:r>
    </w:p>
    <w:p w:rsidR="003E702A" w:rsidRPr="00DF0811" w:rsidRDefault="003E702A" w:rsidP="003E702A">
      <w:pPr>
        <w:spacing w:line="360" w:lineRule="auto"/>
        <w:jc w:val="both"/>
        <w:rPr>
          <w:rFonts w:ascii="Arial" w:hAnsi="Arial" w:cs="Arial"/>
          <w:sz w:val="22"/>
          <w:szCs w:val="22"/>
          <w:lang w:eastAsia="he-IL"/>
        </w:rPr>
      </w:pPr>
      <w:r w:rsidRPr="00DF0811">
        <w:rPr>
          <w:rFonts w:ascii="Arial" w:hAnsi="Arial" w:cs="Arial"/>
          <w:sz w:val="22"/>
          <w:szCs w:val="22"/>
          <w:rtl/>
          <w:lang w:eastAsia="he-IL"/>
        </w:rPr>
        <w:t xml:space="preserve">ממשלת ישראל </w:t>
      </w:r>
    </w:p>
    <w:p w:rsidR="003E702A" w:rsidRPr="00DF0811" w:rsidRDefault="003E702A" w:rsidP="003E702A">
      <w:pPr>
        <w:spacing w:line="360" w:lineRule="auto"/>
        <w:jc w:val="both"/>
        <w:rPr>
          <w:rFonts w:ascii="Arial" w:hAnsi="Arial" w:cs="Arial"/>
          <w:sz w:val="22"/>
          <w:szCs w:val="22"/>
          <w:lang w:eastAsia="he-IL"/>
        </w:rPr>
      </w:pPr>
      <w:r w:rsidRPr="00DF0811">
        <w:rPr>
          <w:rFonts w:ascii="Arial" w:hAnsi="Arial" w:cs="Arial"/>
          <w:sz w:val="22"/>
          <w:szCs w:val="22"/>
          <w:rtl/>
          <w:lang w:eastAsia="he-IL"/>
        </w:rPr>
        <w:t>באמצעות משרד ____________</w:t>
      </w:r>
    </w:p>
    <w:p w:rsidR="003E702A" w:rsidRPr="00DF0811" w:rsidRDefault="003E702A" w:rsidP="003E702A">
      <w:pPr>
        <w:spacing w:line="360" w:lineRule="auto"/>
        <w:jc w:val="both"/>
        <w:rPr>
          <w:rFonts w:ascii="Arial" w:hAnsi="Arial" w:cs="Arial"/>
          <w:sz w:val="22"/>
          <w:szCs w:val="22"/>
          <w:lang w:eastAsia="he-IL"/>
        </w:rPr>
      </w:pPr>
      <w:r w:rsidRPr="00DF0811">
        <w:rPr>
          <w:rFonts w:ascii="Arial" w:hAnsi="Arial" w:cs="Arial"/>
          <w:b/>
          <w:bCs/>
          <w:sz w:val="22"/>
          <w:szCs w:val="22"/>
          <w:rtl/>
          <w:lang w:eastAsia="he-IL"/>
        </w:rPr>
        <w:t>הנדון: ערבות מס'</w:t>
      </w:r>
      <w:r w:rsidRPr="00DF0811">
        <w:rPr>
          <w:rFonts w:ascii="Arial" w:hAnsi="Arial" w:cs="Arial"/>
          <w:sz w:val="22"/>
          <w:szCs w:val="22"/>
          <w:rtl/>
          <w:lang w:eastAsia="he-IL"/>
        </w:rPr>
        <w:t>____________</w:t>
      </w:r>
    </w:p>
    <w:p w:rsidR="003E702A" w:rsidRPr="00DF0811" w:rsidRDefault="003E702A" w:rsidP="00C212EC">
      <w:pPr>
        <w:spacing w:line="360" w:lineRule="auto"/>
        <w:rPr>
          <w:rFonts w:ascii="Arial" w:hAnsi="Arial" w:cs="Arial"/>
          <w:sz w:val="22"/>
          <w:szCs w:val="22"/>
          <w:lang w:eastAsia="he-IL"/>
        </w:rPr>
      </w:pPr>
      <w:r w:rsidRPr="00DF0811">
        <w:rPr>
          <w:rFonts w:ascii="Arial" w:hAnsi="Arial" w:cs="Arial"/>
          <w:sz w:val="22"/>
          <w:szCs w:val="22"/>
          <w:rtl/>
          <w:lang w:eastAsia="he-IL"/>
        </w:rPr>
        <w:t>אנו ערבים בזה כלפיכם לסילוק כל סכום עד לסך ______________________________________</w:t>
      </w:r>
    </w:p>
    <w:p w:rsidR="003E702A" w:rsidRPr="00DF0811" w:rsidRDefault="003E702A" w:rsidP="003E702A">
      <w:pPr>
        <w:spacing w:line="360" w:lineRule="auto"/>
        <w:jc w:val="both"/>
        <w:rPr>
          <w:rFonts w:ascii="Arial" w:hAnsi="Arial" w:cs="Arial"/>
          <w:sz w:val="22"/>
          <w:szCs w:val="22"/>
          <w:lang w:eastAsia="he-IL"/>
        </w:rPr>
      </w:pPr>
      <w:r w:rsidRPr="00DF0811">
        <w:rPr>
          <w:rFonts w:ascii="Arial" w:hAnsi="Arial" w:cs="Arial"/>
          <w:sz w:val="22"/>
          <w:szCs w:val="22"/>
          <w:rtl/>
          <w:lang w:eastAsia="he-IL"/>
        </w:rPr>
        <w:t>(במילים _________________________________________________________________)</w:t>
      </w:r>
    </w:p>
    <w:p w:rsidR="003E702A" w:rsidRPr="00DF0811" w:rsidRDefault="003E702A" w:rsidP="00C212EC">
      <w:pPr>
        <w:rPr>
          <w:rFonts w:ascii="Arial" w:hAnsi="Arial" w:cs="Arial"/>
          <w:sz w:val="22"/>
          <w:szCs w:val="22"/>
          <w:lang w:eastAsia="he-IL"/>
        </w:rPr>
      </w:pPr>
      <w:r w:rsidRPr="00DF0811">
        <w:rPr>
          <w:rFonts w:ascii="Arial" w:hAnsi="Arial" w:cs="Arial"/>
          <w:sz w:val="22"/>
          <w:szCs w:val="22"/>
          <w:rtl/>
          <w:lang w:eastAsia="he-IL"/>
        </w:rPr>
        <w:t>אשר תדרשו מאת: ____________________________________________(להלן "החייב") בקשר</w:t>
      </w:r>
    </w:p>
    <w:p w:rsidR="003E702A" w:rsidRPr="00DF0811" w:rsidRDefault="003E702A" w:rsidP="00C212EC">
      <w:pPr>
        <w:spacing w:line="360" w:lineRule="auto"/>
        <w:rPr>
          <w:rFonts w:ascii="Arial" w:hAnsi="Arial" w:cs="Arial"/>
          <w:sz w:val="22"/>
          <w:szCs w:val="22"/>
          <w:lang w:eastAsia="he-IL"/>
        </w:rPr>
      </w:pPr>
      <w:r w:rsidRPr="00DF0811">
        <w:rPr>
          <w:rFonts w:ascii="Arial" w:hAnsi="Arial" w:cs="Arial"/>
          <w:sz w:val="22"/>
          <w:szCs w:val="22"/>
          <w:rtl/>
          <w:lang w:eastAsia="he-IL"/>
        </w:rPr>
        <w:t xml:space="preserve">עם </w:t>
      </w:r>
      <w:r>
        <w:rPr>
          <w:rFonts w:ascii="Arial" w:hAnsi="Arial" w:cs="Arial" w:hint="cs"/>
          <w:sz w:val="22"/>
          <w:szCs w:val="22"/>
          <w:rtl/>
          <w:lang w:eastAsia="he-IL"/>
        </w:rPr>
        <w:t xml:space="preserve"> מכרז</w:t>
      </w:r>
      <w:r w:rsidRPr="00DF0811">
        <w:rPr>
          <w:rFonts w:ascii="Arial" w:hAnsi="Arial" w:cs="Arial"/>
          <w:sz w:val="22"/>
          <w:szCs w:val="22"/>
          <w:rtl/>
          <w:lang w:eastAsia="he-IL"/>
        </w:rPr>
        <w:t xml:space="preserve"> </w:t>
      </w:r>
      <w:r>
        <w:rPr>
          <w:rFonts w:ascii="Arial" w:hAnsi="Arial" w:cs="Arial" w:hint="cs"/>
          <w:sz w:val="22"/>
          <w:szCs w:val="22"/>
          <w:rtl/>
          <w:lang w:eastAsia="he-IL"/>
        </w:rPr>
        <w:t xml:space="preserve">מס' </w:t>
      </w:r>
      <w:r w:rsidR="00C212EC">
        <w:rPr>
          <w:rFonts w:ascii="Arial" w:hAnsi="Arial" w:cs="Arial" w:hint="cs"/>
          <w:sz w:val="22"/>
          <w:szCs w:val="22"/>
          <w:rtl/>
          <w:lang w:eastAsia="he-IL"/>
        </w:rPr>
        <w:t xml:space="preserve">10/18 - </w:t>
      </w:r>
      <w:r w:rsidR="00C212EC" w:rsidRPr="00C212EC">
        <w:rPr>
          <w:rFonts w:ascii="Arial" w:hAnsi="Arial" w:cs="Arial"/>
          <w:sz w:val="22"/>
          <w:szCs w:val="22"/>
          <w:rtl/>
          <w:lang w:eastAsia="he-IL"/>
        </w:rPr>
        <w:t xml:space="preserve">אחסון </w:t>
      </w:r>
      <w:proofErr w:type="spellStart"/>
      <w:r w:rsidR="00C212EC" w:rsidRPr="00C212EC">
        <w:rPr>
          <w:rFonts w:ascii="Arial" w:hAnsi="Arial" w:cs="Arial"/>
          <w:sz w:val="22"/>
          <w:szCs w:val="22"/>
          <w:rtl/>
          <w:lang w:eastAsia="he-IL"/>
        </w:rPr>
        <w:t>ורענון</w:t>
      </w:r>
      <w:proofErr w:type="spellEnd"/>
      <w:r w:rsidR="00C212EC" w:rsidRPr="00C212EC">
        <w:rPr>
          <w:rFonts w:ascii="Arial" w:hAnsi="Arial" w:cs="Arial"/>
          <w:sz w:val="22"/>
          <w:szCs w:val="22"/>
          <w:rtl/>
          <w:lang w:eastAsia="he-IL"/>
        </w:rPr>
        <w:t xml:space="preserve"> עד 500 טון שמן קנולה</w:t>
      </w:r>
    </w:p>
    <w:p w:rsidR="003E702A" w:rsidRPr="00DF0811" w:rsidRDefault="003E702A" w:rsidP="00C212EC">
      <w:pPr>
        <w:spacing w:line="360" w:lineRule="auto"/>
        <w:rPr>
          <w:rFonts w:ascii="Arial" w:hAnsi="Arial" w:cs="Arial"/>
          <w:sz w:val="22"/>
          <w:szCs w:val="22"/>
          <w:lang w:eastAsia="he-IL"/>
        </w:rPr>
      </w:pPr>
      <w:r w:rsidRPr="00DF0811">
        <w:rPr>
          <w:rFonts w:ascii="Arial" w:hAnsi="Arial" w:cs="Arial"/>
          <w:sz w:val="22"/>
          <w:szCs w:val="22"/>
          <w:rtl/>
          <w:lang w:eastAsia="he-IL"/>
        </w:rPr>
        <w:t>אנו נשלם לכם את הסכום הנ"ל תוך 15 יום מתאריך דרישתכם הראשונה שנשלחה אלינו במכתב בדואר רשום</w:t>
      </w:r>
      <w:r w:rsidRPr="00DF0811">
        <w:rPr>
          <w:rFonts w:ascii="Arial" w:hAnsi="Arial" w:cs="Arial" w:hint="cs"/>
          <w:sz w:val="22"/>
          <w:szCs w:val="22"/>
          <w:rtl/>
          <w:lang w:eastAsia="he-IL"/>
        </w:rPr>
        <w:t xml:space="preserve"> או במסירה ידנית</w:t>
      </w:r>
      <w:r w:rsidRPr="00DF0811">
        <w:rPr>
          <w:rFonts w:ascii="Arial" w:hAnsi="Arial" w:cs="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E702A" w:rsidRPr="00DF0811" w:rsidRDefault="003E702A" w:rsidP="00C212EC">
      <w:pPr>
        <w:spacing w:line="360" w:lineRule="auto"/>
        <w:rPr>
          <w:rFonts w:ascii="Arial" w:hAnsi="Arial" w:cs="Arial"/>
          <w:sz w:val="22"/>
          <w:szCs w:val="22"/>
          <w:lang w:eastAsia="he-IL"/>
        </w:rPr>
      </w:pPr>
      <w:r w:rsidRPr="00DF0811">
        <w:rPr>
          <w:rFonts w:ascii="Arial" w:hAnsi="Arial" w:cs="Arial"/>
          <w:sz w:val="22"/>
          <w:szCs w:val="22"/>
          <w:rtl/>
          <w:lang w:eastAsia="he-IL"/>
        </w:rPr>
        <w:t xml:space="preserve">ערבות זו תהיה בתוקף עד תאריך  </w:t>
      </w:r>
      <w:r w:rsidR="00C212EC">
        <w:rPr>
          <w:rFonts w:ascii="Arial" w:hAnsi="Arial" w:cs="Arial" w:hint="cs"/>
          <w:sz w:val="22"/>
          <w:szCs w:val="22"/>
          <w:rtl/>
          <w:lang w:eastAsia="he-IL"/>
        </w:rPr>
        <w:t>21.11.2018</w:t>
      </w:r>
    </w:p>
    <w:p w:rsidR="003E702A" w:rsidRPr="00DF0811" w:rsidRDefault="003E702A" w:rsidP="00C212EC">
      <w:pPr>
        <w:rPr>
          <w:rFonts w:ascii="Arial" w:hAnsi="Arial" w:cs="Arial"/>
          <w:sz w:val="22"/>
          <w:szCs w:val="22"/>
          <w:lang w:eastAsia="he-IL"/>
        </w:rPr>
      </w:pPr>
      <w:r w:rsidRPr="00DF0811">
        <w:rPr>
          <w:rFonts w:ascii="Arial" w:hAnsi="Arial" w:cs="Arial"/>
          <w:sz w:val="22"/>
          <w:szCs w:val="22"/>
          <w:rtl/>
          <w:lang w:eastAsia="he-IL"/>
        </w:rPr>
        <w:t>דרישה על פי ערבות זו יש להפנות לסניף הבנק/חב' הביטוח שכתובתו__________________________</w:t>
      </w:r>
    </w:p>
    <w:p w:rsidR="003E702A" w:rsidRPr="00DF0811" w:rsidRDefault="003E702A" w:rsidP="003E702A">
      <w:pPr>
        <w:jc w:val="both"/>
        <w:rPr>
          <w:rFonts w:ascii="Arial" w:hAnsi="Arial" w:cs="Arial"/>
          <w:sz w:val="22"/>
          <w:szCs w:val="22"/>
          <w:lang w:eastAsia="he-IL"/>
        </w:rPr>
      </w:pPr>
      <w:r w:rsidRPr="00DF0811">
        <w:rPr>
          <w:rFonts w:ascii="Arial" w:hAnsi="Arial" w:cs="Arial"/>
          <w:sz w:val="22"/>
          <w:szCs w:val="22"/>
          <w:rtl/>
          <w:lang w:eastAsia="he-IL"/>
        </w:rPr>
        <w:t xml:space="preserve">                                                                                       </w:t>
      </w:r>
      <w:r w:rsidRPr="00DF0811">
        <w:rPr>
          <w:rFonts w:ascii="Arial" w:hAnsi="Arial" w:cs="Arial" w:hint="cs"/>
          <w:sz w:val="22"/>
          <w:szCs w:val="22"/>
          <w:rtl/>
          <w:lang w:eastAsia="he-IL"/>
        </w:rPr>
        <w:t xml:space="preserve">                   </w:t>
      </w:r>
      <w:r w:rsidRPr="00DF0811">
        <w:rPr>
          <w:rFonts w:ascii="Arial" w:hAnsi="Arial" w:cs="Arial"/>
          <w:sz w:val="22"/>
          <w:szCs w:val="22"/>
          <w:rtl/>
          <w:lang w:eastAsia="he-IL"/>
        </w:rPr>
        <w:t xml:space="preserve">   שם הבנק/חב' הביטוח</w:t>
      </w:r>
    </w:p>
    <w:p w:rsidR="003E702A" w:rsidRPr="00DF0811" w:rsidRDefault="003E702A" w:rsidP="003E702A">
      <w:pPr>
        <w:spacing w:line="120" w:lineRule="auto"/>
        <w:jc w:val="both"/>
        <w:rPr>
          <w:rFonts w:ascii="Arial" w:hAnsi="Arial" w:cs="Arial"/>
          <w:sz w:val="22"/>
          <w:szCs w:val="22"/>
          <w:rtl/>
          <w:lang w:eastAsia="he-IL"/>
        </w:rPr>
      </w:pPr>
    </w:p>
    <w:p w:rsidR="003E702A" w:rsidRPr="00DF0811" w:rsidRDefault="00C212EC" w:rsidP="003E702A">
      <w:pPr>
        <w:jc w:val="both"/>
        <w:rPr>
          <w:rFonts w:ascii="Arial" w:hAnsi="Arial" w:cs="Arial"/>
          <w:sz w:val="22"/>
          <w:szCs w:val="22"/>
          <w:lang w:eastAsia="he-IL"/>
        </w:rPr>
      </w:pPr>
      <w:r>
        <w:rPr>
          <w:rFonts w:ascii="Arial" w:hAnsi="Arial" w:cs="Arial"/>
          <w:sz w:val="22"/>
          <w:szCs w:val="22"/>
          <w:rtl/>
          <w:lang w:eastAsia="he-IL"/>
        </w:rPr>
        <w:t>___________</w:t>
      </w:r>
      <w:r w:rsidR="003E702A" w:rsidRPr="00DF0811">
        <w:rPr>
          <w:rFonts w:ascii="Arial" w:hAnsi="Arial" w:cs="Arial"/>
          <w:sz w:val="22"/>
          <w:szCs w:val="22"/>
          <w:rtl/>
          <w:lang w:eastAsia="he-IL"/>
        </w:rPr>
        <w:t>__________________      __________________________________</w:t>
      </w:r>
    </w:p>
    <w:p w:rsidR="003E702A" w:rsidRPr="00DF0811" w:rsidRDefault="003E702A" w:rsidP="00C212EC">
      <w:pPr>
        <w:rPr>
          <w:rFonts w:ascii="Arial" w:hAnsi="Arial" w:cs="Arial"/>
          <w:sz w:val="22"/>
          <w:szCs w:val="22"/>
          <w:lang w:eastAsia="he-IL"/>
        </w:rPr>
      </w:pPr>
      <w:r w:rsidRPr="00DF0811">
        <w:rPr>
          <w:rFonts w:ascii="Arial" w:hAnsi="Arial" w:cs="Arial"/>
          <w:sz w:val="22"/>
          <w:szCs w:val="22"/>
          <w:rtl/>
          <w:lang w:eastAsia="he-IL"/>
        </w:rPr>
        <w:t xml:space="preserve">                  מס' הבנק ומס' הסניף                                         כתובת סניף הבנק/חברת הביטוח </w:t>
      </w:r>
    </w:p>
    <w:p w:rsidR="003E702A" w:rsidRPr="00DF0811" w:rsidRDefault="003E702A" w:rsidP="003E702A">
      <w:pPr>
        <w:spacing w:line="360" w:lineRule="auto"/>
        <w:jc w:val="both"/>
        <w:rPr>
          <w:rFonts w:ascii="Arial" w:hAnsi="Arial" w:cs="Arial"/>
          <w:sz w:val="22"/>
          <w:szCs w:val="22"/>
          <w:lang w:eastAsia="he-IL"/>
        </w:rPr>
      </w:pPr>
    </w:p>
    <w:p w:rsidR="003E702A" w:rsidRPr="00DF0811" w:rsidRDefault="003E702A" w:rsidP="003E702A">
      <w:pPr>
        <w:spacing w:line="360" w:lineRule="auto"/>
        <w:jc w:val="both"/>
        <w:rPr>
          <w:rFonts w:ascii="Arial" w:hAnsi="Arial" w:cs="Arial"/>
          <w:sz w:val="22"/>
          <w:szCs w:val="22"/>
          <w:rtl/>
          <w:lang w:eastAsia="he-IL"/>
        </w:rPr>
      </w:pPr>
    </w:p>
    <w:p w:rsidR="003E702A" w:rsidRPr="00DF0811" w:rsidRDefault="003E702A" w:rsidP="003E702A">
      <w:pPr>
        <w:spacing w:line="360" w:lineRule="auto"/>
        <w:jc w:val="both"/>
        <w:rPr>
          <w:rFonts w:ascii="Arial" w:hAnsi="Arial" w:cs="Arial"/>
          <w:sz w:val="22"/>
          <w:szCs w:val="22"/>
          <w:lang w:eastAsia="he-IL"/>
        </w:rPr>
      </w:pPr>
    </w:p>
    <w:p w:rsidR="003E702A" w:rsidRPr="00DF0811" w:rsidRDefault="003E702A" w:rsidP="003E702A">
      <w:pPr>
        <w:spacing w:line="360" w:lineRule="auto"/>
        <w:jc w:val="both"/>
        <w:rPr>
          <w:rFonts w:ascii="Arial" w:hAnsi="Arial" w:cs="Arial"/>
          <w:sz w:val="22"/>
          <w:szCs w:val="22"/>
          <w:lang w:eastAsia="he-IL"/>
        </w:rPr>
      </w:pPr>
      <w:r w:rsidRPr="00DF0811">
        <w:rPr>
          <w:rFonts w:ascii="Arial" w:hAnsi="Arial" w:cs="Arial"/>
          <w:sz w:val="22"/>
          <w:szCs w:val="22"/>
          <w:rtl/>
          <w:lang w:eastAsia="he-IL"/>
        </w:rPr>
        <w:t>________________               ________________          _</w:t>
      </w:r>
      <w:r w:rsidR="00C212EC">
        <w:rPr>
          <w:rFonts w:ascii="Arial" w:hAnsi="Arial" w:cs="Arial" w:hint="cs"/>
          <w:sz w:val="22"/>
          <w:szCs w:val="22"/>
          <w:rtl/>
          <w:lang w:eastAsia="he-IL"/>
        </w:rPr>
        <w:t>______</w:t>
      </w:r>
      <w:r w:rsidRPr="00DF0811">
        <w:rPr>
          <w:rFonts w:ascii="Arial" w:hAnsi="Arial" w:cs="Arial"/>
          <w:sz w:val="22"/>
          <w:szCs w:val="22"/>
          <w:rtl/>
          <w:lang w:eastAsia="he-IL"/>
        </w:rPr>
        <w:t xml:space="preserve">_______________                  </w:t>
      </w:r>
    </w:p>
    <w:p w:rsidR="003E702A" w:rsidRPr="00DF0811" w:rsidRDefault="003E702A" w:rsidP="003E702A">
      <w:pPr>
        <w:spacing w:line="360" w:lineRule="auto"/>
        <w:jc w:val="both"/>
        <w:rPr>
          <w:rFonts w:ascii="Arial" w:hAnsi="Arial" w:cs="Arial"/>
          <w:sz w:val="22"/>
          <w:szCs w:val="22"/>
          <w:lang w:eastAsia="he-IL"/>
        </w:rPr>
      </w:pPr>
      <w:r w:rsidRPr="00DF0811">
        <w:rPr>
          <w:rFonts w:ascii="Arial" w:hAnsi="Arial" w:cs="Arial"/>
          <w:sz w:val="22"/>
          <w:szCs w:val="22"/>
          <w:rtl/>
          <w:lang w:eastAsia="he-IL"/>
        </w:rPr>
        <w:t xml:space="preserve">          תאריך                                     שם מלא         </w:t>
      </w:r>
      <w:r w:rsidRPr="00DF0811">
        <w:rPr>
          <w:rFonts w:ascii="Arial" w:hAnsi="Arial" w:cs="Arial" w:hint="cs"/>
          <w:sz w:val="22"/>
          <w:szCs w:val="22"/>
          <w:rtl/>
          <w:lang w:eastAsia="he-IL"/>
        </w:rPr>
        <w:t xml:space="preserve">         </w:t>
      </w:r>
      <w:r w:rsidRPr="00DF0811">
        <w:rPr>
          <w:rFonts w:ascii="Arial" w:hAnsi="Arial" w:cs="Arial"/>
          <w:sz w:val="22"/>
          <w:szCs w:val="22"/>
          <w:rtl/>
          <w:lang w:eastAsia="he-IL"/>
        </w:rPr>
        <w:t xml:space="preserve">  חתימ</w:t>
      </w:r>
      <w:r w:rsidRPr="00DF0811">
        <w:rPr>
          <w:rFonts w:ascii="Arial" w:hAnsi="Arial" w:cs="Arial" w:hint="cs"/>
          <w:sz w:val="22"/>
          <w:szCs w:val="22"/>
          <w:rtl/>
          <w:lang w:eastAsia="he-IL"/>
        </w:rPr>
        <w:t xml:space="preserve">ת </w:t>
      </w:r>
      <w:r w:rsidRPr="00DF0811">
        <w:rPr>
          <w:rFonts w:ascii="Arial" w:hAnsi="Arial" w:cs="Arial"/>
          <w:sz w:val="22"/>
          <w:szCs w:val="22"/>
          <w:rtl/>
          <w:lang w:eastAsia="he-IL"/>
        </w:rPr>
        <w:t>וחותמת</w:t>
      </w:r>
      <w:r w:rsidRPr="00DF0811">
        <w:rPr>
          <w:rFonts w:ascii="Arial" w:hAnsi="Arial" w:cs="Arial" w:hint="cs"/>
          <w:sz w:val="22"/>
          <w:szCs w:val="22"/>
          <w:rtl/>
          <w:lang w:eastAsia="he-IL"/>
        </w:rPr>
        <w:t xml:space="preserve"> מורשה החתימה</w:t>
      </w:r>
    </w:p>
    <w:p w:rsidR="00C212EC" w:rsidRPr="00C212EC" w:rsidRDefault="00C212EC">
      <w:pPr>
        <w:bidi w:val="0"/>
        <w:rPr>
          <w:b/>
          <w:bCs/>
          <w:i/>
          <w:iCs/>
          <w:rtl/>
        </w:rPr>
      </w:pPr>
      <w:r w:rsidRPr="00C212EC">
        <w:rPr>
          <w:b/>
          <w:bCs/>
          <w:i/>
          <w:iCs/>
          <w:rtl/>
        </w:rPr>
        <w:br w:type="page"/>
      </w:r>
    </w:p>
    <w:p w:rsidR="00D149B1" w:rsidRPr="0005117C" w:rsidRDefault="00D149B1" w:rsidP="002313E7">
      <w:pPr>
        <w:spacing w:line="360" w:lineRule="auto"/>
        <w:jc w:val="right"/>
        <w:outlineLvl w:val="1"/>
        <w:rPr>
          <w:b/>
          <w:bCs/>
          <w:i/>
          <w:iCs/>
          <w:u w:val="single"/>
          <w:rtl/>
        </w:rPr>
      </w:pPr>
      <w:r w:rsidRPr="0005117C">
        <w:rPr>
          <w:b/>
          <w:bCs/>
          <w:i/>
          <w:iCs/>
          <w:u w:val="single"/>
          <w:rtl/>
        </w:rPr>
        <w:lastRenderedPageBreak/>
        <w:t xml:space="preserve">נספח </w:t>
      </w:r>
      <w:r w:rsidRPr="0005117C">
        <w:rPr>
          <w:rFonts w:hint="cs"/>
          <w:b/>
          <w:bCs/>
          <w:i/>
          <w:iCs/>
          <w:u w:val="single"/>
          <w:rtl/>
        </w:rPr>
        <w:t>ד למכרז</w:t>
      </w:r>
    </w:p>
    <w:p w:rsidR="00622ADD" w:rsidRDefault="00622ADD" w:rsidP="00D149B1">
      <w:pPr>
        <w:spacing w:line="360" w:lineRule="auto"/>
        <w:jc w:val="center"/>
        <w:rPr>
          <w:b/>
          <w:bCs/>
          <w:u w:val="single"/>
          <w:rtl/>
        </w:rPr>
      </w:pPr>
    </w:p>
    <w:p w:rsidR="00D149B1" w:rsidRPr="0005117C" w:rsidRDefault="00D149B1" w:rsidP="00D149B1">
      <w:pPr>
        <w:spacing w:line="360" w:lineRule="auto"/>
        <w:jc w:val="center"/>
        <w:rPr>
          <w:rtl/>
        </w:rPr>
      </w:pPr>
      <w:r w:rsidRPr="0005117C">
        <w:rPr>
          <w:b/>
          <w:bCs/>
          <w:u w:val="single"/>
          <w:rtl/>
        </w:rPr>
        <w:t>פירוט ניסיון המציע</w:t>
      </w:r>
    </w:p>
    <w:p w:rsidR="00D149B1" w:rsidRPr="0005117C" w:rsidRDefault="00D149B1" w:rsidP="00D149B1">
      <w:pPr>
        <w:spacing w:line="360" w:lineRule="auto"/>
        <w:rPr>
          <w:rtl/>
        </w:rPr>
      </w:pPr>
      <w:r w:rsidRPr="0005117C">
        <w:rPr>
          <w:rtl/>
        </w:rPr>
        <w:t>תיאור המציע:</w:t>
      </w:r>
    </w:p>
    <w:p w:rsidR="00D149B1" w:rsidRPr="0005117C" w:rsidRDefault="00D149B1" w:rsidP="00D149B1">
      <w:pPr>
        <w:spacing w:line="360" w:lineRule="auto"/>
        <w:rPr>
          <w:rtl/>
        </w:rPr>
      </w:pPr>
      <w:r w:rsidRPr="0005117C">
        <w:rPr>
          <w:rtl/>
        </w:rPr>
        <w:t>לגבי כל הסעיפים הבאים על המציע לפרט את המידע הנדרש.</w:t>
      </w:r>
    </w:p>
    <w:p w:rsidR="00D149B1" w:rsidRPr="0005117C" w:rsidRDefault="00D149B1" w:rsidP="00D149B1">
      <w:pPr>
        <w:spacing w:line="360" w:lineRule="auto"/>
        <w:rPr>
          <w:rtl/>
        </w:rPr>
      </w:pPr>
      <w:r w:rsidRPr="0005117C">
        <w:rPr>
          <w:rtl/>
        </w:rPr>
        <w:t>המציע יפרט את הפרטים הבאים:</w:t>
      </w:r>
    </w:p>
    <w:p w:rsidR="00D149B1" w:rsidRPr="0005117C" w:rsidRDefault="00D149B1" w:rsidP="00D149B1">
      <w:pPr>
        <w:spacing w:line="360" w:lineRule="auto"/>
        <w:rPr>
          <w:rtl/>
        </w:rPr>
      </w:pPr>
      <w:r w:rsidRPr="0005117C">
        <w:rPr>
          <w:rtl/>
        </w:rPr>
        <w:t>שם המציע:                       ___________________</w:t>
      </w:r>
    </w:p>
    <w:p w:rsidR="00D149B1" w:rsidRPr="0005117C" w:rsidRDefault="00D149B1" w:rsidP="00D149B1">
      <w:pPr>
        <w:spacing w:line="360" w:lineRule="auto"/>
        <w:rPr>
          <w:rtl/>
        </w:rPr>
      </w:pPr>
      <w:r w:rsidRPr="0005117C">
        <w:rPr>
          <w:rtl/>
        </w:rPr>
        <w:t>מספר רישום:                   ___________________</w:t>
      </w:r>
    </w:p>
    <w:p w:rsidR="00D149B1" w:rsidRPr="0005117C" w:rsidRDefault="00D149B1" w:rsidP="00D149B1">
      <w:pPr>
        <w:spacing w:line="360" w:lineRule="auto"/>
        <w:rPr>
          <w:rtl/>
        </w:rPr>
      </w:pPr>
      <w:r w:rsidRPr="0005117C">
        <w:rPr>
          <w:rtl/>
        </w:rPr>
        <w:t>כתובת:                             ___________________</w:t>
      </w:r>
    </w:p>
    <w:p w:rsidR="00D149B1" w:rsidRPr="0005117C" w:rsidRDefault="00D149B1" w:rsidP="00D149B1">
      <w:pPr>
        <w:spacing w:line="360" w:lineRule="auto"/>
        <w:rPr>
          <w:rtl/>
        </w:rPr>
      </w:pPr>
      <w:r w:rsidRPr="0005117C">
        <w:rPr>
          <w:rtl/>
        </w:rPr>
        <w:t>טלפון:                               ___________________        פקס: ______________</w:t>
      </w:r>
    </w:p>
    <w:p w:rsidR="00D149B1" w:rsidRPr="0005117C" w:rsidRDefault="00D149B1" w:rsidP="00D149B1">
      <w:pPr>
        <w:spacing w:line="360" w:lineRule="auto"/>
        <w:rPr>
          <w:rtl/>
        </w:rPr>
      </w:pPr>
      <w:r w:rsidRPr="0005117C">
        <w:rPr>
          <w:rtl/>
        </w:rPr>
        <w:t xml:space="preserve">שם איש קשר ותפקידו:    ___________________ </w:t>
      </w:r>
    </w:p>
    <w:p w:rsidR="00D149B1" w:rsidRDefault="00D149B1" w:rsidP="00D149B1">
      <w:pPr>
        <w:spacing w:line="360" w:lineRule="auto"/>
        <w:ind w:left="33"/>
        <w:rPr>
          <w:rtl/>
        </w:rPr>
      </w:pPr>
      <w:r w:rsidRPr="0005117C">
        <w:rPr>
          <w:rtl/>
        </w:rPr>
        <w:t>טלפון איש הקשר:            ___________________</w:t>
      </w:r>
    </w:p>
    <w:p w:rsidR="00B505B5" w:rsidRPr="00C212EC" w:rsidRDefault="00B505B5" w:rsidP="00C212EC">
      <w:pPr>
        <w:spacing w:line="360" w:lineRule="auto"/>
        <w:rPr>
          <w:rFonts w:eastAsiaTheme="minorHAnsi"/>
          <w:rtl/>
        </w:rPr>
      </w:pPr>
      <w:r w:rsidRPr="00B505B5">
        <w:rPr>
          <w:rFonts w:eastAsiaTheme="minorHAnsi" w:hint="cs"/>
          <w:rtl/>
        </w:rPr>
        <w:t>דואר</w:t>
      </w:r>
      <w:r w:rsidRPr="00B505B5">
        <w:rPr>
          <w:rFonts w:eastAsiaTheme="minorHAnsi"/>
          <w:rtl/>
        </w:rPr>
        <w:t xml:space="preserve"> </w:t>
      </w:r>
      <w:r w:rsidRPr="00B505B5">
        <w:rPr>
          <w:rFonts w:eastAsiaTheme="minorHAnsi" w:hint="cs"/>
          <w:rtl/>
        </w:rPr>
        <w:t>אלקטרוני</w:t>
      </w:r>
      <w:r w:rsidRPr="00B505B5">
        <w:rPr>
          <w:rFonts w:eastAsiaTheme="minorHAnsi"/>
          <w:rtl/>
        </w:rPr>
        <w:t xml:space="preserve">: </w:t>
      </w:r>
      <w:r w:rsidRPr="00B505B5">
        <w:rPr>
          <w:rFonts w:eastAsiaTheme="minorHAnsi" w:hint="cs"/>
          <w:rtl/>
        </w:rPr>
        <w:tab/>
      </w:r>
      <w:r w:rsidR="00C212EC">
        <w:rPr>
          <w:rFonts w:eastAsiaTheme="minorHAnsi" w:hint="cs"/>
          <w:rtl/>
        </w:rPr>
        <w:t>____________________</w:t>
      </w:r>
    </w:p>
    <w:p w:rsidR="00D149B1" w:rsidRPr="0005117C" w:rsidRDefault="00D149B1" w:rsidP="00C212EC">
      <w:pPr>
        <w:spacing w:line="360" w:lineRule="auto"/>
        <w:ind w:left="33"/>
        <w:rPr>
          <w:rtl/>
        </w:rPr>
      </w:pPr>
      <w:r w:rsidRPr="0005117C">
        <w:rPr>
          <w:rtl/>
        </w:rPr>
        <w:t>על המציע לציין פרטים בדבר ניסיונו בדומה לנדרש במפרט מכרז זה, כמפורט להלן:</w:t>
      </w:r>
    </w:p>
    <w:tbl>
      <w:tblPr>
        <w:bidiVisual/>
        <w:tblW w:w="6649" w:type="dxa"/>
        <w:tblInd w:w="141" w:type="dxa"/>
        <w:tblBorders>
          <w:top w:val="single" w:sz="4" w:space="0" w:color="auto"/>
        </w:tblBorders>
        <w:tblLayout w:type="fixed"/>
        <w:tblLook w:val="0420" w:firstRow="1" w:lastRow="0" w:firstColumn="0" w:lastColumn="0" w:noHBand="0" w:noVBand="1"/>
        <w:tblDescription w:val="טבלה ריקה למילוי על ידי מגיש ההצעה - פרטים בדבר ניסיונו של המציע"/>
      </w:tblPr>
      <w:tblGrid>
        <w:gridCol w:w="1610"/>
        <w:gridCol w:w="2268"/>
        <w:gridCol w:w="2771"/>
      </w:tblGrid>
      <w:tr w:rsidR="004C177B" w:rsidRPr="0005117C" w:rsidTr="002313E7">
        <w:trPr>
          <w:trHeight w:val="100"/>
          <w:tblHeader/>
        </w:trPr>
        <w:tc>
          <w:tcPr>
            <w:tcW w:w="1610" w:type="dxa"/>
            <w:tcBorders>
              <w:top w:val="single" w:sz="4" w:space="0" w:color="auto"/>
              <w:left w:val="single" w:sz="4" w:space="0" w:color="auto"/>
              <w:bottom w:val="single" w:sz="4" w:space="0" w:color="auto"/>
              <w:right w:val="single" w:sz="4" w:space="0" w:color="auto"/>
            </w:tcBorders>
          </w:tcPr>
          <w:p w:rsidR="004C177B" w:rsidRPr="0005117C" w:rsidRDefault="004C177B" w:rsidP="00A47114">
            <w:pPr>
              <w:rPr>
                <w:b/>
                <w:bCs/>
                <w:rtl/>
              </w:rPr>
            </w:pPr>
            <w:r w:rsidRPr="0005117C">
              <w:rPr>
                <w:b/>
                <w:bCs/>
                <w:rtl/>
              </w:rPr>
              <w:t>שם המסגרת/ מזמין השירות/</w:t>
            </w:r>
          </w:p>
          <w:p w:rsidR="004C177B" w:rsidRPr="0005117C" w:rsidRDefault="004C177B" w:rsidP="00A47114">
            <w:pPr>
              <w:rPr>
                <w:b/>
                <w:bCs/>
              </w:rPr>
            </w:pPr>
            <w:r w:rsidRPr="0005117C">
              <w:rPr>
                <w:rFonts w:hint="cs"/>
                <w:b/>
                <w:bCs/>
                <w:rtl/>
              </w:rPr>
              <w:t>הפרויקט</w:t>
            </w:r>
          </w:p>
        </w:tc>
        <w:tc>
          <w:tcPr>
            <w:tcW w:w="2268" w:type="dxa"/>
            <w:tcBorders>
              <w:top w:val="single" w:sz="4" w:space="0" w:color="auto"/>
              <w:left w:val="single" w:sz="4" w:space="0" w:color="auto"/>
              <w:bottom w:val="single" w:sz="4" w:space="0" w:color="auto"/>
              <w:right w:val="single" w:sz="4" w:space="0" w:color="auto"/>
            </w:tcBorders>
          </w:tcPr>
          <w:p w:rsidR="004C177B" w:rsidRPr="0005117C" w:rsidRDefault="004C177B" w:rsidP="00A47114">
            <w:pPr>
              <w:rPr>
                <w:b/>
                <w:bCs/>
              </w:rPr>
            </w:pPr>
            <w:r w:rsidRPr="0005117C">
              <w:rPr>
                <w:b/>
                <w:bCs/>
                <w:rtl/>
              </w:rPr>
              <w:t xml:space="preserve">פרטים בדבר המסגרת  ומהות השירות שניתן על-ידי המציע/בדבר השירות - </w:t>
            </w:r>
            <w:r w:rsidRPr="0005117C">
              <w:rPr>
                <w:rFonts w:hint="cs"/>
                <w:b/>
                <w:bCs/>
                <w:rtl/>
              </w:rPr>
              <w:t>הפרויקט</w:t>
            </w:r>
          </w:p>
        </w:tc>
        <w:tc>
          <w:tcPr>
            <w:tcW w:w="2771" w:type="dxa"/>
            <w:tcBorders>
              <w:top w:val="single" w:sz="4" w:space="0" w:color="auto"/>
              <w:left w:val="single" w:sz="4" w:space="0" w:color="auto"/>
              <w:bottom w:val="single" w:sz="4" w:space="0" w:color="auto"/>
              <w:right w:val="single" w:sz="4" w:space="0" w:color="auto"/>
            </w:tcBorders>
          </w:tcPr>
          <w:p w:rsidR="004C177B" w:rsidRPr="0005117C" w:rsidRDefault="004C177B" w:rsidP="00B505B5">
            <w:pPr>
              <w:rPr>
                <w:b/>
                <w:bCs/>
              </w:rPr>
            </w:pPr>
            <w:r w:rsidRPr="0005117C">
              <w:rPr>
                <w:b/>
                <w:bCs/>
                <w:rtl/>
              </w:rPr>
              <w:t>תקופת</w:t>
            </w:r>
            <w:r>
              <w:rPr>
                <w:rFonts w:hint="cs"/>
                <w:b/>
                <w:bCs/>
                <w:rtl/>
              </w:rPr>
              <w:t xml:space="preserve"> </w:t>
            </w:r>
            <w:r w:rsidRPr="0005117C">
              <w:rPr>
                <w:b/>
                <w:bCs/>
                <w:rtl/>
              </w:rPr>
              <w:t xml:space="preserve">מתן השירות/הפעלת </w:t>
            </w:r>
            <w:r w:rsidRPr="0005117C">
              <w:rPr>
                <w:rFonts w:hint="cs"/>
                <w:b/>
                <w:bCs/>
                <w:rtl/>
              </w:rPr>
              <w:t>הפרויקט</w:t>
            </w:r>
            <w:r>
              <w:rPr>
                <w:rFonts w:hint="cs"/>
                <w:b/>
                <w:bCs/>
                <w:rtl/>
              </w:rPr>
              <w:t xml:space="preserve"> </w:t>
            </w:r>
            <w:r w:rsidRPr="0005117C">
              <w:rPr>
                <w:b/>
                <w:bCs/>
                <w:rtl/>
              </w:rPr>
              <w:t>יש לציין מתאריך (</w:t>
            </w:r>
            <w:r w:rsidR="00B505B5">
              <w:rPr>
                <w:rFonts w:hint="cs"/>
                <w:b/>
                <w:bCs/>
                <w:rtl/>
              </w:rPr>
              <w:t>חודש/שנה</w:t>
            </w:r>
            <w:r w:rsidRPr="0005117C">
              <w:rPr>
                <w:b/>
                <w:bCs/>
                <w:rtl/>
              </w:rPr>
              <w:t>) ועד תאריך (</w:t>
            </w:r>
            <w:r w:rsidR="00B505B5">
              <w:rPr>
                <w:rFonts w:hint="cs"/>
                <w:b/>
                <w:bCs/>
                <w:rtl/>
              </w:rPr>
              <w:t>חודש/שנה</w:t>
            </w:r>
            <w:r w:rsidRPr="0005117C">
              <w:rPr>
                <w:b/>
                <w:bCs/>
                <w:rtl/>
              </w:rPr>
              <w:t>)</w:t>
            </w:r>
          </w:p>
        </w:tc>
      </w:tr>
      <w:tr w:rsidR="004C177B" w:rsidRPr="0005117C" w:rsidTr="002313E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610" w:type="dxa"/>
          </w:tcPr>
          <w:p w:rsidR="004C177B" w:rsidRPr="0005117C" w:rsidRDefault="004C177B" w:rsidP="00A47114"/>
        </w:tc>
        <w:tc>
          <w:tcPr>
            <w:tcW w:w="2268" w:type="dxa"/>
          </w:tcPr>
          <w:p w:rsidR="004C177B" w:rsidRPr="0005117C" w:rsidRDefault="004C177B" w:rsidP="00A47114"/>
        </w:tc>
        <w:tc>
          <w:tcPr>
            <w:tcW w:w="2771" w:type="dxa"/>
          </w:tcPr>
          <w:p w:rsidR="004C177B" w:rsidRPr="0005117C" w:rsidRDefault="004C177B" w:rsidP="00A47114"/>
        </w:tc>
      </w:tr>
      <w:tr w:rsidR="004C177B" w:rsidRPr="0005117C" w:rsidTr="002313E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610" w:type="dxa"/>
          </w:tcPr>
          <w:p w:rsidR="004C177B" w:rsidRPr="0005117C" w:rsidRDefault="004C177B" w:rsidP="00A47114"/>
        </w:tc>
        <w:tc>
          <w:tcPr>
            <w:tcW w:w="2268" w:type="dxa"/>
          </w:tcPr>
          <w:p w:rsidR="004C177B" w:rsidRPr="0005117C" w:rsidRDefault="004C177B" w:rsidP="00A47114"/>
        </w:tc>
        <w:tc>
          <w:tcPr>
            <w:tcW w:w="2771" w:type="dxa"/>
          </w:tcPr>
          <w:p w:rsidR="004C177B" w:rsidRPr="0005117C" w:rsidRDefault="004C177B" w:rsidP="00A47114"/>
        </w:tc>
      </w:tr>
      <w:tr w:rsidR="004C177B" w:rsidRPr="0005117C" w:rsidTr="002313E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610" w:type="dxa"/>
          </w:tcPr>
          <w:p w:rsidR="004C177B" w:rsidRPr="0005117C" w:rsidRDefault="004C177B" w:rsidP="00A47114"/>
        </w:tc>
        <w:tc>
          <w:tcPr>
            <w:tcW w:w="2268" w:type="dxa"/>
          </w:tcPr>
          <w:p w:rsidR="004C177B" w:rsidRPr="0005117C" w:rsidRDefault="004C177B" w:rsidP="00A47114"/>
        </w:tc>
        <w:tc>
          <w:tcPr>
            <w:tcW w:w="2771" w:type="dxa"/>
          </w:tcPr>
          <w:p w:rsidR="004C177B" w:rsidRPr="0005117C" w:rsidRDefault="004C177B" w:rsidP="00A47114"/>
        </w:tc>
      </w:tr>
      <w:tr w:rsidR="004C177B" w:rsidRPr="0005117C" w:rsidTr="002313E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610" w:type="dxa"/>
          </w:tcPr>
          <w:p w:rsidR="004C177B" w:rsidRPr="0005117C" w:rsidRDefault="004C177B" w:rsidP="00A47114"/>
        </w:tc>
        <w:tc>
          <w:tcPr>
            <w:tcW w:w="2268" w:type="dxa"/>
          </w:tcPr>
          <w:p w:rsidR="004C177B" w:rsidRPr="0005117C" w:rsidRDefault="004C177B" w:rsidP="00A47114"/>
        </w:tc>
        <w:tc>
          <w:tcPr>
            <w:tcW w:w="2771" w:type="dxa"/>
          </w:tcPr>
          <w:p w:rsidR="004C177B" w:rsidRPr="0005117C" w:rsidRDefault="004C177B" w:rsidP="00A47114"/>
        </w:tc>
      </w:tr>
      <w:tr w:rsidR="004C177B" w:rsidRPr="0005117C" w:rsidTr="002313E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610" w:type="dxa"/>
          </w:tcPr>
          <w:p w:rsidR="004C177B" w:rsidRPr="0005117C" w:rsidRDefault="004C177B" w:rsidP="00A47114"/>
        </w:tc>
        <w:tc>
          <w:tcPr>
            <w:tcW w:w="2268" w:type="dxa"/>
          </w:tcPr>
          <w:p w:rsidR="004C177B" w:rsidRPr="0005117C" w:rsidRDefault="004C177B" w:rsidP="00A47114"/>
        </w:tc>
        <w:tc>
          <w:tcPr>
            <w:tcW w:w="2771" w:type="dxa"/>
          </w:tcPr>
          <w:p w:rsidR="004C177B" w:rsidRPr="0005117C" w:rsidRDefault="004C177B" w:rsidP="00A47114"/>
        </w:tc>
      </w:tr>
      <w:tr w:rsidR="004C177B" w:rsidRPr="0005117C" w:rsidTr="002313E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610" w:type="dxa"/>
          </w:tcPr>
          <w:p w:rsidR="004C177B" w:rsidRPr="0005117C" w:rsidRDefault="004C177B" w:rsidP="00A47114"/>
        </w:tc>
        <w:tc>
          <w:tcPr>
            <w:tcW w:w="2268" w:type="dxa"/>
          </w:tcPr>
          <w:p w:rsidR="004C177B" w:rsidRPr="0005117C" w:rsidRDefault="004C177B" w:rsidP="00A47114"/>
        </w:tc>
        <w:tc>
          <w:tcPr>
            <w:tcW w:w="2771" w:type="dxa"/>
          </w:tcPr>
          <w:p w:rsidR="004C177B" w:rsidRPr="0005117C" w:rsidRDefault="004C177B" w:rsidP="00A47114"/>
        </w:tc>
      </w:tr>
      <w:tr w:rsidR="004C177B" w:rsidRPr="0005117C" w:rsidTr="002313E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610" w:type="dxa"/>
          </w:tcPr>
          <w:p w:rsidR="004C177B" w:rsidRPr="0005117C" w:rsidRDefault="004C177B" w:rsidP="00A47114"/>
        </w:tc>
        <w:tc>
          <w:tcPr>
            <w:tcW w:w="2268" w:type="dxa"/>
          </w:tcPr>
          <w:p w:rsidR="004C177B" w:rsidRPr="0005117C" w:rsidRDefault="004C177B" w:rsidP="00A47114"/>
        </w:tc>
        <w:tc>
          <w:tcPr>
            <w:tcW w:w="2771" w:type="dxa"/>
          </w:tcPr>
          <w:p w:rsidR="004C177B" w:rsidRPr="0005117C" w:rsidRDefault="004C177B" w:rsidP="00A47114"/>
        </w:tc>
      </w:tr>
    </w:tbl>
    <w:p w:rsidR="00D149B1" w:rsidRPr="0005117C" w:rsidRDefault="00D149B1" w:rsidP="00D149B1">
      <w:pPr>
        <w:spacing w:line="360" w:lineRule="auto"/>
        <w:rPr>
          <w:rtl/>
        </w:rPr>
      </w:pPr>
    </w:p>
    <w:p w:rsidR="00D149B1" w:rsidRPr="0005117C" w:rsidRDefault="00D149B1" w:rsidP="00D149B1">
      <w:pPr>
        <w:spacing w:line="360" w:lineRule="auto"/>
        <w:rPr>
          <w:rtl/>
        </w:rPr>
      </w:pPr>
      <w:r w:rsidRPr="0005117C">
        <w:rPr>
          <w:rtl/>
        </w:rPr>
        <w:t>ניתן להוסיף שורות לטבלה ו/או מסמכים נוספים בדבר ניסיון המציע</w:t>
      </w:r>
      <w:r w:rsidRPr="0005117C">
        <w:rPr>
          <w:rFonts w:hint="cs"/>
          <w:rtl/>
        </w:rPr>
        <w:t>.</w:t>
      </w:r>
    </w:p>
    <w:p w:rsidR="00D149B1" w:rsidRPr="0005117C" w:rsidRDefault="00D149B1" w:rsidP="00782E4E">
      <w:pPr>
        <w:spacing w:line="360" w:lineRule="auto"/>
        <w:rPr>
          <w:rtl/>
        </w:rPr>
      </w:pPr>
    </w:p>
    <w:p w:rsidR="00D149B1" w:rsidRPr="0005117C" w:rsidRDefault="00D149B1" w:rsidP="00782E4E">
      <w:pPr>
        <w:spacing w:line="360" w:lineRule="auto"/>
        <w:ind w:left="26"/>
        <w:jc w:val="both"/>
        <w:rPr>
          <w:b/>
          <w:bCs/>
          <w:rtl/>
        </w:rPr>
      </w:pPr>
      <w:r w:rsidRPr="0005117C">
        <w:rPr>
          <w:rtl/>
        </w:rPr>
        <w:t xml:space="preserve">תאריך </w:t>
      </w:r>
      <w:r w:rsidR="003D041D">
        <w:rPr>
          <w:rFonts w:hint="cs"/>
          <w:rtl/>
        </w:rPr>
        <w:t>____________</w:t>
      </w:r>
      <w:r w:rsidRPr="0005117C">
        <w:rPr>
          <w:rtl/>
        </w:rPr>
        <w:t xml:space="preserve"> המציע  </w:t>
      </w:r>
      <w:r w:rsidR="003D041D">
        <w:rPr>
          <w:rFonts w:hint="cs"/>
          <w:rtl/>
        </w:rPr>
        <w:t>___________________</w:t>
      </w:r>
      <w:r w:rsidRPr="0005117C">
        <w:rPr>
          <w:rtl/>
        </w:rPr>
        <w:t xml:space="preserve">             חתימה</w:t>
      </w:r>
      <w:r w:rsidR="003D041D">
        <w:rPr>
          <w:rFonts w:hint="cs"/>
          <w:b/>
          <w:bCs/>
          <w:rtl/>
        </w:rPr>
        <w:t>___________</w:t>
      </w:r>
    </w:p>
    <w:p w:rsidR="003D041D" w:rsidRDefault="003D041D" w:rsidP="00D149B1">
      <w:pPr>
        <w:jc w:val="right"/>
        <w:rPr>
          <w:b/>
          <w:bCs/>
          <w:sz w:val="20"/>
          <w:u w:val="single"/>
          <w:rtl/>
        </w:rPr>
      </w:pPr>
    </w:p>
    <w:p w:rsidR="00D149B1" w:rsidRPr="0005117C" w:rsidRDefault="00563125" w:rsidP="00B03084">
      <w:pPr>
        <w:jc w:val="right"/>
        <w:outlineLvl w:val="1"/>
        <w:rPr>
          <w:b/>
          <w:bCs/>
          <w:sz w:val="20"/>
          <w:u w:val="single"/>
          <w:rtl/>
        </w:rPr>
      </w:pPr>
      <w:r>
        <w:rPr>
          <w:b/>
          <w:bCs/>
          <w:sz w:val="20"/>
          <w:u w:val="single"/>
          <w:rtl/>
        </w:rPr>
        <w:br w:type="page"/>
      </w:r>
      <w:r w:rsidR="00D149B1" w:rsidRPr="0005117C">
        <w:rPr>
          <w:rFonts w:hint="cs"/>
          <w:b/>
          <w:bCs/>
          <w:sz w:val="20"/>
          <w:u w:val="single"/>
          <w:rtl/>
        </w:rPr>
        <w:lastRenderedPageBreak/>
        <w:t>נספח ה </w:t>
      </w:r>
      <w:r w:rsidR="00D924F8">
        <w:rPr>
          <w:rFonts w:hint="cs"/>
          <w:b/>
          <w:bCs/>
          <w:sz w:val="20"/>
          <w:u w:val="single"/>
          <w:rtl/>
        </w:rPr>
        <w:t>למכרז</w:t>
      </w:r>
    </w:p>
    <w:p w:rsidR="00D149B1" w:rsidRPr="0005117C" w:rsidRDefault="00D149B1" w:rsidP="00D149B1">
      <w:pPr>
        <w:jc w:val="right"/>
        <w:rPr>
          <w:sz w:val="20"/>
          <w:rtl/>
        </w:rPr>
      </w:pPr>
    </w:p>
    <w:p w:rsidR="00D149B1" w:rsidRPr="0005117C" w:rsidRDefault="00D149B1" w:rsidP="00D149B1">
      <w:pPr>
        <w:jc w:val="center"/>
        <w:rPr>
          <w:sz w:val="20"/>
          <w:u w:val="single"/>
          <w:rtl/>
        </w:rPr>
      </w:pPr>
      <w:proofErr w:type="spellStart"/>
      <w:r w:rsidRPr="0005117C">
        <w:rPr>
          <w:rFonts w:hint="cs"/>
          <w:sz w:val="20"/>
          <w:u w:val="single"/>
          <w:rtl/>
        </w:rPr>
        <w:t>תאור</w:t>
      </w:r>
      <w:proofErr w:type="spellEnd"/>
      <w:r w:rsidRPr="0005117C">
        <w:rPr>
          <w:rFonts w:hint="cs"/>
          <w:sz w:val="20"/>
          <w:u w:val="single"/>
          <w:rtl/>
        </w:rPr>
        <w:t xml:space="preserve"> מחסן היעד</w:t>
      </w:r>
    </w:p>
    <w:p w:rsidR="00D149B1" w:rsidRPr="0005117C" w:rsidRDefault="00D149B1" w:rsidP="00D149B1">
      <w:pPr>
        <w:jc w:val="center"/>
        <w:rPr>
          <w:sz w:val="20"/>
          <w:u w:val="single"/>
          <w:rtl/>
        </w:rPr>
      </w:pPr>
    </w:p>
    <w:p w:rsidR="00D149B1" w:rsidRPr="0005117C" w:rsidRDefault="00D149B1" w:rsidP="00C212EC">
      <w:pPr>
        <w:spacing w:line="360" w:lineRule="auto"/>
        <w:jc w:val="both"/>
        <w:rPr>
          <w:sz w:val="20"/>
          <w:rtl/>
        </w:rPr>
      </w:pPr>
      <w:r w:rsidRPr="0005117C">
        <w:rPr>
          <w:rFonts w:hint="cs"/>
          <w:sz w:val="20"/>
          <w:rtl/>
        </w:rPr>
        <w:t> </w:t>
      </w:r>
      <w:r w:rsidRPr="0005117C">
        <w:rPr>
          <w:sz w:val="20"/>
          <w:rtl/>
        </w:rPr>
        <w:t xml:space="preserve">אני הח"מ_____________, נושא ת.ז. מס' ____________(להלן: </w:t>
      </w:r>
      <w:r w:rsidRPr="0005117C">
        <w:rPr>
          <w:rFonts w:hint="cs"/>
          <w:sz w:val="20"/>
          <w:rtl/>
        </w:rPr>
        <w:t>"</w:t>
      </w:r>
      <w:r w:rsidRPr="0005117C">
        <w:rPr>
          <w:sz w:val="20"/>
          <w:rtl/>
        </w:rPr>
        <w:t>המציע</w:t>
      </w:r>
      <w:r w:rsidRPr="0005117C">
        <w:rPr>
          <w:rFonts w:hint="cs"/>
          <w:sz w:val="20"/>
          <w:rtl/>
        </w:rPr>
        <w:t>"</w:t>
      </w:r>
      <w:r w:rsidRPr="0005117C">
        <w:rPr>
          <w:sz w:val="20"/>
          <w:rtl/>
        </w:rPr>
        <w:t>)</w:t>
      </w:r>
      <w:r w:rsidRPr="0005117C">
        <w:rPr>
          <w:rFonts w:hint="cs"/>
          <w:sz w:val="20"/>
          <w:rtl/>
        </w:rPr>
        <w:t xml:space="preserve"> </w:t>
      </w:r>
      <w:r w:rsidRPr="0005117C">
        <w:rPr>
          <w:sz w:val="20"/>
          <w:rtl/>
        </w:rPr>
        <w:t xml:space="preserve">: </w:t>
      </w:r>
    </w:p>
    <w:p w:rsidR="00D149B1" w:rsidRPr="0005117C" w:rsidRDefault="00D149B1" w:rsidP="00D149B1">
      <w:pPr>
        <w:spacing w:line="360" w:lineRule="auto"/>
        <w:rPr>
          <w:b/>
          <w:bCs/>
          <w:sz w:val="20"/>
          <w:u w:val="single"/>
          <w:rtl/>
        </w:rPr>
      </w:pPr>
      <w:r w:rsidRPr="0005117C">
        <w:rPr>
          <w:rFonts w:hint="cs"/>
          <w:b/>
          <w:bCs/>
          <w:sz w:val="20"/>
          <w:u w:val="single"/>
          <w:rtl/>
        </w:rPr>
        <w:t xml:space="preserve">במידה והמציע תאגיד- </w:t>
      </w:r>
    </w:p>
    <w:p w:rsidR="00D149B1" w:rsidRPr="0005117C" w:rsidRDefault="00D149B1" w:rsidP="00C212EC">
      <w:pPr>
        <w:spacing w:line="360" w:lineRule="auto"/>
        <w:rPr>
          <w:sz w:val="20"/>
          <w:rtl/>
        </w:rPr>
      </w:pPr>
      <w:r w:rsidRPr="0005117C">
        <w:rPr>
          <w:sz w:val="20"/>
          <w:rtl/>
        </w:rPr>
        <w:t xml:space="preserve">אנו הח"מ ____________ ו- _______________ נושאי ת.ז. מס' _____________                         ו- מס' _____________ </w:t>
      </w:r>
      <w:proofErr w:type="spellStart"/>
      <w:r w:rsidRPr="0005117C">
        <w:rPr>
          <w:sz w:val="20"/>
          <w:rtl/>
        </w:rPr>
        <w:t>מורשי</w:t>
      </w:r>
      <w:proofErr w:type="spellEnd"/>
      <w:r w:rsidRPr="0005117C">
        <w:rPr>
          <w:sz w:val="20"/>
          <w:rtl/>
        </w:rPr>
        <w:t xml:space="preserve"> חתימה מטעם __________________ הרשום אצל __________________ שמספרו _________________ (להלן: "המציע") </w:t>
      </w:r>
    </w:p>
    <w:p w:rsidR="00D149B1" w:rsidRPr="0005117C" w:rsidRDefault="00D149B1" w:rsidP="00D149B1">
      <w:pPr>
        <w:spacing w:line="360" w:lineRule="auto"/>
        <w:rPr>
          <w:sz w:val="20"/>
          <w:rtl/>
        </w:rPr>
      </w:pPr>
      <w:r w:rsidRPr="0005117C">
        <w:rPr>
          <w:sz w:val="20"/>
          <w:rtl/>
        </w:rPr>
        <w:t xml:space="preserve">כתובת ___________________________ טל ______________ פקס____________ </w:t>
      </w:r>
    </w:p>
    <w:p w:rsidR="00D149B1" w:rsidRPr="0005117C" w:rsidRDefault="00D149B1" w:rsidP="00D149B1">
      <w:pPr>
        <w:rPr>
          <w:sz w:val="20"/>
          <w:rtl/>
        </w:rPr>
      </w:pPr>
    </w:p>
    <w:p w:rsidR="00D149B1" w:rsidRPr="0005117C" w:rsidRDefault="00D149B1" w:rsidP="00875520">
      <w:pPr>
        <w:rPr>
          <w:sz w:val="20"/>
          <w:rtl/>
        </w:rPr>
      </w:pPr>
      <w:r w:rsidRPr="0005117C">
        <w:rPr>
          <w:rFonts w:hint="cs"/>
          <w:sz w:val="20"/>
          <w:rtl/>
        </w:rPr>
        <w:t xml:space="preserve">מציעים לאחסן ולרענן מלאי שמן קנולה  עבור משרד הכלכלה לפי מכרז זה-  מס' </w:t>
      </w:r>
      <w:r w:rsidR="00875520">
        <w:rPr>
          <w:rFonts w:hint="cs"/>
          <w:sz w:val="20"/>
          <w:rtl/>
        </w:rPr>
        <w:t>10/18</w:t>
      </w:r>
      <w:r w:rsidR="003D041D">
        <w:rPr>
          <w:rFonts w:hint="cs"/>
          <w:sz w:val="20"/>
          <w:rtl/>
        </w:rPr>
        <w:t xml:space="preserve"> </w:t>
      </w:r>
      <w:proofErr w:type="spellStart"/>
      <w:r w:rsidR="003D041D" w:rsidRPr="003D041D">
        <w:rPr>
          <w:sz w:val="20"/>
          <w:rtl/>
        </w:rPr>
        <w:t>רענון</w:t>
      </w:r>
      <w:proofErr w:type="spellEnd"/>
      <w:r w:rsidR="003D041D" w:rsidRPr="003D041D">
        <w:rPr>
          <w:sz w:val="20"/>
          <w:rtl/>
        </w:rPr>
        <w:t xml:space="preserve"> ואחסון עד 500 טון שמן קנולה.</w:t>
      </w:r>
    </w:p>
    <w:p w:rsidR="00D149B1" w:rsidRPr="0005117C" w:rsidRDefault="00D149B1" w:rsidP="00D149B1">
      <w:pPr>
        <w:rPr>
          <w:sz w:val="20"/>
          <w:rtl/>
        </w:rPr>
      </w:pPr>
      <w:r w:rsidRPr="0005117C">
        <w:rPr>
          <w:rFonts w:hint="cs"/>
          <w:sz w:val="20"/>
          <w:rtl/>
        </w:rPr>
        <w:t> </w:t>
      </w:r>
    </w:p>
    <w:p w:rsidR="00D149B1" w:rsidRPr="0005117C" w:rsidRDefault="00D149B1" w:rsidP="00004EDE">
      <w:pPr>
        <w:numPr>
          <w:ilvl w:val="0"/>
          <w:numId w:val="20"/>
        </w:numPr>
        <w:rPr>
          <w:sz w:val="20"/>
          <w:rtl/>
        </w:rPr>
      </w:pPr>
      <w:r w:rsidRPr="0005117C">
        <w:rPr>
          <w:sz w:val="14"/>
          <w:szCs w:val="14"/>
          <w:rtl/>
        </w:rPr>
        <w:t xml:space="preserve">   </w:t>
      </w:r>
      <w:r w:rsidRPr="0005117C">
        <w:rPr>
          <w:rFonts w:hint="cs"/>
          <w:sz w:val="20"/>
          <w:rtl/>
        </w:rPr>
        <w:t>המחסן/ים  בו/בהם אנו מציעים לאחסן את השמן הממשלתי נמצאים:</w:t>
      </w:r>
      <w:r w:rsidRPr="0005117C">
        <w:rPr>
          <w:rFonts w:hint="cs"/>
          <w:sz w:val="20"/>
          <w:rtl/>
        </w:rPr>
        <w:br/>
      </w:r>
      <w:r w:rsidRPr="0005117C">
        <w:rPr>
          <w:rFonts w:hint="cs"/>
          <w:sz w:val="20"/>
          <w:rtl/>
        </w:rPr>
        <w:br/>
        <w:t>_________________________________________________________________</w:t>
      </w:r>
      <w:r w:rsidRPr="0005117C">
        <w:rPr>
          <w:rFonts w:hint="cs"/>
          <w:sz w:val="20"/>
          <w:rtl/>
        </w:rPr>
        <w:br/>
      </w:r>
      <w:r w:rsidRPr="0005117C">
        <w:rPr>
          <w:rFonts w:hint="cs"/>
          <w:sz w:val="20"/>
          <w:rtl/>
        </w:rPr>
        <w:br/>
        <w:t>___________________________________________________________*(כתובת)</w:t>
      </w:r>
      <w:r w:rsidR="00C212EC">
        <w:rPr>
          <w:rFonts w:hint="cs"/>
          <w:sz w:val="20"/>
          <w:rtl/>
        </w:rPr>
        <w:br/>
      </w:r>
    </w:p>
    <w:p w:rsidR="00D149B1" w:rsidRPr="0005117C" w:rsidRDefault="00D149B1" w:rsidP="00004EDE">
      <w:pPr>
        <w:numPr>
          <w:ilvl w:val="0"/>
          <w:numId w:val="20"/>
        </w:numPr>
        <w:rPr>
          <w:sz w:val="20"/>
          <w:rtl/>
        </w:rPr>
      </w:pPr>
      <w:r w:rsidRPr="0005117C">
        <w:rPr>
          <w:sz w:val="14"/>
          <w:szCs w:val="14"/>
          <w:rtl/>
        </w:rPr>
        <w:t xml:space="preserve">   </w:t>
      </w:r>
      <w:r w:rsidRPr="0005117C">
        <w:rPr>
          <w:rFonts w:hint="cs"/>
          <w:sz w:val="20"/>
          <w:rtl/>
        </w:rPr>
        <w:t>המחסן/ים בבעלותנו /*בשכירות;</w:t>
      </w:r>
      <w:r w:rsidR="00C212EC">
        <w:rPr>
          <w:rFonts w:hint="cs"/>
          <w:sz w:val="20"/>
          <w:rtl/>
        </w:rPr>
        <w:br/>
      </w:r>
    </w:p>
    <w:p w:rsidR="00C26A2B" w:rsidRPr="00EA2810" w:rsidRDefault="00D149B1" w:rsidP="00004EDE">
      <w:pPr>
        <w:numPr>
          <w:ilvl w:val="0"/>
          <w:numId w:val="20"/>
        </w:numPr>
        <w:tabs>
          <w:tab w:val="clear" w:pos="340"/>
        </w:tabs>
        <w:spacing w:line="360" w:lineRule="auto"/>
        <w:ind w:left="368" w:hanging="142"/>
        <w:rPr>
          <w:sz w:val="20"/>
          <w:rtl/>
        </w:rPr>
      </w:pPr>
      <w:r w:rsidRPr="0005117C">
        <w:rPr>
          <w:sz w:val="14"/>
          <w:szCs w:val="14"/>
          <w:rtl/>
        </w:rPr>
        <w:t xml:space="preserve">  </w:t>
      </w:r>
      <w:r w:rsidRPr="0005117C">
        <w:rPr>
          <w:rFonts w:hint="cs"/>
          <w:sz w:val="20"/>
          <w:rtl/>
        </w:rPr>
        <w:t xml:space="preserve">להלן </w:t>
      </w:r>
      <w:r w:rsidR="00C212EC" w:rsidRPr="0005117C">
        <w:rPr>
          <w:rFonts w:hint="cs"/>
          <w:sz w:val="20"/>
          <w:rtl/>
        </w:rPr>
        <w:t>תיאו</w:t>
      </w:r>
      <w:r w:rsidR="00C212EC" w:rsidRPr="0005117C">
        <w:rPr>
          <w:rFonts w:hint="eastAsia"/>
          <w:sz w:val="20"/>
          <w:rtl/>
        </w:rPr>
        <w:t>ר</w:t>
      </w:r>
      <w:r w:rsidRPr="0005117C">
        <w:rPr>
          <w:rFonts w:hint="cs"/>
          <w:sz w:val="20"/>
          <w:rtl/>
        </w:rPr>
        <w:t xml:space="preserve"> המחסנים:</w:t>
      </w:r>
      <w:r w:rsidRPr="0005117C">
        <w:rPr>
          <w:rFonts w:hint="cs"/>
          <w:sz w:val="20"/>
          <w:rtl/>
        </w:rPr>
        <w:br/>
        <w:t>שטח</w:t>
      </w:r>
      <w:r w:rsidR="00C212EC">
        <w:rPr>
          <w:rFonts w:hint="cs"/>
          <w:sz w:val="20"/>
          <w:rtl/>
        </w:rPr>
        <w:t xml:space="preserve"> רצפת המחסן הוא:_________ *מ"מ;</w:t>
      </w:r>
      <w:r w:rsidRPr="0005117C">
        <w:rPr>
          <w:rFonts w:hint="cs"/>
          <w:sz w:val="20"/>
          <w:rtl/>
        </w:rPr>
        <w:br/>
        <w:t>גובה התקרה של ה</w:t>
      </w:r>
      <w:r w:rsidR="00C212EC">
        <w:rPr>
          <w:rFonts w:hint="cs"/>
          <w:sz w:val="20"/>
          <w:rtl/>
        </w:rPr>
        <w:t>מחסן  הוא:___________* מ;</w:t>
      </w:r>
      <w:r w:rsidRPr="0005117C">
        <w:rPr>
          <w:rFonts w:hint="cs"/>
          <w:sz w:val="20"/>
          <w:rtl/>
        </w:rPr>
        <w:br/>
        <w:t>המחסן בנוי/ים מ</w:t>
      </w:r>
      <w:r w:rsidR="00C212EC">
        <w:rPr>
          <w:rFonts w:hint="cs"/>
          <w:sz w:val="20"/>
          <w:rtl/>
        </w:rPr>
        <w:t>בטון/* מחומר אחר:____________*;</w:t>
      </w:r>
      <w:r w:rsidRPr="0005117C">
        <w:rPr>
          <w:rFonts w:hint="cs"/>
          <w:sz w:val="20"/>
          <w:rtl/>
        </w:rPr>
        <w:br/>
        <w:t>התקרה של ה</w:t>
      </w:r>
      <w:r w:rsidR="00C212EC">
        <w:rPr>
          <w:rFonts w:hint="cs"/>
          <w:sz w:val="20"/>
          <w:rtl/>
        </w:rPr>
        <w:t>מחסן עשויה מ:________________*;</w:t>
      </w:r>
      <w:r w:rsidRPr="0005117C">
        <w:rPr>
          <w:rFonts w:hint="cs"/>
          <w:sz w:val="20"/>
          <w:rtl/>
        </w:rPr>
        <w:br/>
        <w:t xml:space="preserve">רצפת </w:t>
      </w:r>
      <w:r w:rsidR="00C212EC">
        <w:rPr>
          <w:rFonts w:hint="cs"/>
          <w:sz w:val="20"/>
          <w:rtl/>
        </w:rPr>
        <w:t>המחסן עשויה מ:_______________*;</w:t>
      </w:r>
      <w:r w:rsidRPr="0005117C">
        <w:rPr>
          <w:rFonts w:hint="cs"/>
          <w:sz w:val="20"/>
          <w:rtl/>
        </w:rPr>
        <w:br/>
        <w:t>כושר עומ</w:t>
      </w:r>
      <w:r w:rsidR="00C212EC">
        <w:rPr>
          <w:rFonts w:hint="cs"/>
          <w:sz w:val="20"/>
          <w:rtl/>
        </w:rPr>
        <w:t>ס רצפת המחסן הוא:____________*;</w:t>
      </w:r>
      <w:r w:rsidRPr="0005117C">
        <w:rPr>
          <w:rFonts w:hint="cs"/>
          <w:sz w:val="20"/>
          <w:rtl/>
        </w:rPr>
        <w:br/>
        <w:t>דרכי גישה למחסן הם:</w:t>
      </w:r>
      <w:r w:rsidR="00C212EC">
        <w:rPr>
          <w:rFonts w:hint="cs"/>
          <w:sz w:val="20"/>
          <w:rtl/>
        </w:rPr>
        <w:t>_____________________________*;</w:t>
      </w:r>
      <w:r w:rsidRPr="0005117C">
        <w:rPr>
          <w:rFonts w:hint="cs"/>
          <w:sz w:val="20"/>
          <w:rtl/>
        </w:rPr>
        <w:br/>
        <w:t>במחסן קיים צי</w:t>
      </w:r>
      <w:r w:rsidR="00C212EC">
        <w:rPr>
          <w:rFonts w:hint="cs"/>
          <w:sz w:val="20"/>
          <w:rtl/>
        </w:rPr>
        <w:t>וד לכיבוי אשֹ_________________;</w:t>
      </w:r>
      <w:r w:rsidRPr="0005117C">
        <w:rPr>
          <w:rFonts w:hint="cs"/>
          <w:sz w:val="20"/>
          <w:rtl/>
        </w:rPr>
        <w:br/>
        <w:t>קיימת הספקת כוח ותאורה : כן/*לא</w:t>
      </w:r>
      <w:r w:rsidRPr="0005117C">
        <w:rPr>
          <w:sz w:val="20"/>
          <w:rtl/>
        </w:rPr>
        <w:br/>
      </w:r>
      <w:r w:rsidR="00C212EC">
        <w:rPr>
          <w:rFonts w:hint="cs"/>
          <w:sz w:val="20"/>
          <w:rtl/>
        </w:rPr>
        <w:t>קיים קירור במחסן כן/*לא</w:t>
      </w:r>
      <w:r w:rsidRPr="0005117C">
        <w:rPr>
          <w:rFonts w:hint="cs"/>
          <w:sz w:val="20"/>
          <w:rtl/>
        </w:rPr>
        <w:br/>
        <w:t>קיימת מערכת אזעקה ו/או שמירה: כן/*לא</w:t>
      </w:r>
    </w:p>
    <w:p w:rsidR="00C26A2B" w:rsidRPr="004C177B" w:rsidRDefault="00EA2810" w:rsidP="00C26A2B">
      <w:pPr>
        <w:ind w:left="340"/>
        <w:rPr>
          <w:sz w:val="20"/>
          <w:rtl/>
        </w:rPr>
      </w:pPr>
      <w:r>
        <w:rPr>
          <w:rFonts w:hint="cs"/>
          <w:sz w:val="20"/>
          <w:rtl/>
        </w:rPr>
        <w:t>הרינ</w:t>
      </w:r>
      <w:r>
        <w:rPr>
          <w:rFonts w:hint="eastAsia"/>
          <w:sz w:val="20"/>
          <w:rtl/>
        </w:rPr>
        <w:t>י</w:t>
      </w:r>
      <w:r w:rsidR="00C26A2B">
        <w:rPr>
          <w:rFonts w:hint="cs"/>
          <w:sz w:val="20"/>
          <w:rtl/>
        </w:rPr>
        <w:t xml:space="preserve"> מתחייב להציב שילוט של המלאי הממשלתי כאמור במפרט המכרז.</w:t>
      </w:r>
    </w:p>
    <w:p w:rsidR="00D149B1" w:rsidRPr="0005117C" w:rsidRDefault="00D149B1" w:rsidP="004C177B">
      <w:pPr>
        <w:ind w:left="340"/>
        <w:rPr>
          <w:rtl/>
        </w:rPr>
      </w:pPr>
    </w:p>
    <w:p w:rsidR="00D149B1" w:rsidRPr="0005117C" w:rsidRDefault="00D149B1" w:rsidP="00004EDE">
      <w:pPr>
        <w:numPr>
          <w:ilvl w:val="0"/>
          <w:numId w:val="20"/>
        </w:numPr>
        <w:rPr>
          <w:sz w:val="20"/>
          <w:rtl/>
        </w:rPr>
      </w:pPr>
      <w:r w:rsidRPr="0005117C">
        <w:rPr>
          <w:sz w:val="14"/>
          <w:szCs w:val="14"/>
          <w:rtl/>
        </w:rPr>
        <w:t xml:space="preserve">  </w:t>
      </w:r>
      <w:r w:rsidRPr="0005117C">
        <w:rPr>
          <w:rFonts w:hint="cs"/>
          <w:sz w:val="20"/>
          <w:rtl/>
        </w:rPr>
        <w:t>הערות נוספות:</w:t>
      </w:r>
      <w:r w:rsidRPr="0005117C">
        <w:rPr>
          <w:rFonts w:hint="cs"/>
          <w:sz w:val="20"/>
          <w:rtl/>
        </w:rPr>
        <w:br/>
        <w:t>_________________________________________________________________</w:t>
      </w:r>
      <w:r w:rsidRPr="0005117C">
        <w:rPr>
          <w:rFonts w:hint="cs"/>
          <w:sz w:val="20"/>
          <w:rtl/>
        </w:rPr>
        <w:br/>
      </w:r>
      <w:r w:rsidRPr="0005117C">
        <w:rPr>
          <w:rFonts w:hint="cs"/>
          <w:sz w:val="20"/>
          <w:rtl/>
        </w:rPr>
        <w:br/>
        <w:t>________________________________________________________________</w:t>
      </w:r>
      <w:r w:rsidRPr="0005117C">
        <w:rPr>
          <w:rFonts w:hint="cs"/>
          <w:sz w:val="20"/>
          <w:rtl/>
        </w:rPr>
        <w:br/>
      </w:r>
      <w:r w:rsidRPr="0005117C">
        <w:rPr>
          <w:rFonts w:hint="cs"/>
          <w:sz w:val="20"/>
          <w:rtl/>
        </w:rPr>
        <w:br/>
        <w:t>_________________________________________________________________</w:t>
      </w:r>
      <w:r w:rsidRPr="0005117C">
        <w:rPr>
          <w:rFonts w:hint="cs"/>
          <w:sz w:val="20"/>
          <w:rtl/>
        </w:rPr>
        <w:br/>
      </w:r>
      <w:r w:rsidRPr="0005117C">
        <w:rPr>
          <w:rFonts w:hint="cs"/>
          <w:sz w:val="20"/>
          <w:rtl/>
        </w:rPr>
        <w:br/>
      </w:r>
    </w:p>
    <w:p w:rsidR="00D149B1" w:rsidRPr="0005117C" w:rsidRDefault="00D149B1" w:rsidP="00D149B1">
      <w:pPr>
        <w:snapToGrid w:val="0"/>
        <w:jc w:val="both"/>
        <w:rPr>
          <w:sz w:val="20"/>
          <w:rtl/>
        </w:rPr>
      </w:pPr>
      <w:r w:rsidRPr="0005117C">
        <w:rPr>
          <w:rFonts w:hint="cs"/>
          <w:sz w:val="20"/>
          <w:rtl/>
        </w:rPr>
        <w:t xml:space="preserve">             _________                                                                    ___________</w:t>
      </w:r>
    </w:p>
    <w:p w:rsidR="00D149B1" w:rsidRPr="0005117C" w:rsidRDefault="00D149B1" w:rsidP="00EA2810">
      <w:pPr>
        <w:jc w:val="both"/>
        <w:rPr>
          <w:sz w:val="20"/>
          <w:rtl/>
        </w:rPr>
      </w:pPr>
      <w:r w:rsidRPr="0005117C">
        <w:rPr>
          <w:rFonts w:hint="cs"/>
          <w:sz w:val="20"/>
          <w:rtl/>
        </w:rPr>
        <w:t xml:space="preserve">              תאריך                                                                             חתימת המציע</w:t>
      </w:r>
    </w:p>
    <w:p w:rsidR="00D149B1" w:rsidRPr="0005117C" w:rsidRDefault="00D149B1" w:rsidP="00D149B1">
      <w:pPr>
        <w:rPr>
          <w:sz w:val="20"/>
          <w:rtl/>
        </w:rPr>
      </w:pPr>
    </w:p>
    <w:p w:rsidR="00D149B1" w:rsidRPr="0005117C" w:rsidRDefault="00D149B1" w:rsidP="00D149B1">
      <w:pPr>
        <w:rPr>
          <w:sz w:val="20"/>
          <w:rtl/>
        </w:rPr>
      </w:pPr>
      <w:r w:rsidRPr="0005117C">
        <w:rPr>
          <w:rFonts w:hint="cs"/>
          <w:sz w:val="20"/>
          <w:rtl/>
        </w:rPr>
        <w:t>* להשלמה או למחיקה, לפי העניין</w:t>
      </w:r>
    </w:p>
    <w:p w:rsidR="00D149B1" w:rsidRPr="0005117C" w:rsidRDefault="00D149B1" w:rsidP="00D149B1">
      <w:pPr>
        <w:spacing w:line="360" w:lineRule="auto"/>
        <w:rPr>
          <w:b/>
          <w:bCs/>
          <w:u w:val="single"/>
          <w:rtl/>
        </w:rPr>
        <w:sectPr w:rsidR="00D149B1" w:rsidRPr="0005117C" w:rsidSect="00DD09FE">
          <w:footerReference w:type="default" r:id="rId16"/>
          <w:pgSz w:w="11906" w:h="16838"/>
          <w:pgMar w:top="1440" w:right="1800" w:bottom="1440" w:left="1800" w:header="708" w:footer="708" w:gutter="0"/>
          <w:pgNumType w:start="1"/>
          <w:cols w:space="708"/>
          <w:bidi/>
          <w:rtlGutter/>
          <w:docGrid w:linePitch="360"/>
        </w:sectPr>
      </w:pPr>
    </w:p>
    <w:p w:rsidR="00D149B1" w:rsidRPr="0005117C" w:rsidRDefault="00D149B1" w:rsidP="00D149B1">
      <w:pPr>
        <w:spacing w:line="360" w:lineRule="auto"/>
        <w:rPr>
          <w:b/>
          <w:bCs/>
          <w:rtl/>
        </w:rPr>
      </w:pPr>
    </w:p>
    <w:p w:rsidR="00D149B1" w:rsidRPr="0005117C" w:rsidRDefault="00D149B1" w:rsidP="00B03084">
      <w:pPr>
        <w:spacing w:line="360" w:lineRule="auto"/>
        <w:jc w:val="right"/>
        <w:outlineLvl w:val="1"/>
        <w:rPr>
          <w:i/>
          <w:iCs/>
          <w:rtl/>
        </w:rPr>
      </w:pPr>
      <w:r w:rsidRPr="0005117C">
        <w:rPr>
          <w:b/>
          <w:bCs/>
          <w:i/>
          <w:iCs/>
          <w:u w:val="single"/>
          <w:rtl/>
        </w:rPr>
        <w:t xml:space="preserve">נספח </w:t>
      </w:r>
      <w:r w:rsidRPr="0005117C">
        <w:rPr>
          <w:rFonts w:hint="cs"/>
          <w:b/>
          <w:bCs/>
          <w:i/>
          <w:iCs/>
          <w:u w:val="single"/>
          <w:rtl/>
        </w:rPr>
        <w:t>ו למכרז</w:t>
      </w:r>
    </w:p>
    <w:p w:rsidR="00D149B1" w:rsidRPr="0005117C" w:rsidRDefault="00D149B1" w:rsidP="00D149B1">
      <w:pPr>
        <w:spacing w:line="360" w:lineRule="auto"/>
        <w:jc w:val="both"/>
        <w:rPr>
          <w:rtl/>
        </w:rPr>
      </w:pPr>
    </w:p>
    <w:p w:rsidR="00D149B1" w:rsidRPr="0005117C" w:rsidRDefault="00D149B1" w:rsidP="00D149B1">
      <w:pPr>
        <w:spacing w:line="360" w:lineRule="auto"/>
        <w:jc w:val="center"/>
        <w:rPr>
          <w:b/>
          <w:bCs/>
          <w:rtl/>
        </w:rPr>
      </w:pPr>
      <w:r w:rsidRPr="0005117C">
        <w:rPr>
          <w:b/>
          <w:bCs/>
          <w:rtl/>
        </w:rPr>
        <w:t xml:space="preserve">טופס </w:t>
      </w:r>
      <w:r w:rsidRPr="0005117C">
        <w:rPr>
          <w:rFonts w:hint="cs"/>
          <w:b/>
          <w:bCs/>
          <w:rtl/>
        </w:rPr>
        <w:t xml:space="preserve">הצעה - </w:t>
      </w:r>
      <w:r w:rsidRPr="0005117C">
        <w:rPr>
          <w:b/>
          <w:bCs/>
          <w:rtl/>
        </w:rPr>
        <w:t>הצעת מחיר</w:t>
      </w:r>
    </w:p>
    <w:p w:rsidR="00D149B1" w:rsidRPr="0005117C" w:rsidRDefault="00D149B1" w:rsidP="00D149B1">
      <w:pPr>
        <w:spacing w:line="360" w:lineRule="auto"/>
        <w:jc w:val="center"/>
        <w:rPr>
          <w:b/>
          <w:bCs/>
          <w:rtl/>
        </w:rPr>
      </w:pPr>
    </w:p>
    <w:p w:rsidR="00D149B1" w:rsidRPr="0005117C" w:rsidRDefault="00D149B1" w:rsidP="00D149B1">
      <w:pPr>
        <w:spacing w:line="360" w:lineRule="auto"/>
        <w:jc w:val="both"/>
        <w:rPr>
          <w:rtl/>
        </w:rPr>
      </w:pPr>
      <w:r w:rsidRPr="0005117C">
        <w:rPr>
          <w:rtl/>
        </w:rPr>
        <w:t>לכבוד</w:t>
      </w:r>
    </w:p>
    <w:p w:rsidR="00D149B1" w:rsidRPr="0005117C" w:rsidRDefault="00D149B1" w:rsidP="00D149B1">
      <w:pPr>
        <w:spacing w:line="360" w:lineRule="auto"/>
        <w:jc w:val="both"/>
        <w:rPr>
          <w:rtl/>
        </w:rPr>
      </w:pPr>
      <w:r w:rsidRPr="0005117C">
        <w:rPr>
          <w:rtl/>
        </w:rPr>
        <w:t>ועדת מכרזים</w:t>
      </w:r>
      <w:r w:rsidRPr="0005117C">
        <w:rPr>
          <w:rFonts w:hint="cs"/>
          <w:rtl/>
        </w:rPr>
        <w:t xml:space="preserve"> הכלכלה</w:t>
      </w: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p>
    <w:p w:rsidR="00D149B1" w:rsidRPr="0005117C" w:rsidRDefault="00D149B1" w:rsidP="00875520">
      <w:pPr>
        <w:spacing w:line="360" w:lineRule="auto"/>
        <w:jc w:val="both"/>
        <w:rPr>
          <w:u w:val="single"/>
          <w:rtl/>
        </w:rPr>
      </w:pPr>
      <w:r w:rsidRPr="0005117C">
        <w:rPr>
          <w:rtl/>
        </w:rPr>
        <w:t>הנדון:</w:t>
      </w:r>
      <w:r w:rsidRPr="0005117C">
        <w:rPr>
          <w:rFonts w:hint="cs"/>
          <w:rtl/>
        </w:rPr>
        <w:t xml:space="preserve"> </w:t>
      </w:r>
      <w:r w:rsidRPr="0005117C">
        <w:rPr>
          <w:u w:val="single"/>
          <w:rtl/>
        </w:rPr>
        <w:t xml:space="preserve">הצעה למכרז </w:t>
      </w:r>
      <w:r w:rsidRPr="0005117C">
        <w:rPr>
          <w:rFonts w:hint="cs"/>
          <w:u w:val="single"/>
          <w:rtl/>
        </w:rPr>
        <w:t xml:space="preserve">מס' </w:t>
      </w:r>
      <w:r w:rsidR="00875520">
        <w:rPr>
          <w:rFonts w:hint="cs"/>
          <w:u w:val="single"/>
          <w:rtl/>
        </w:rPr>
        <w:t xml:space="preserve">10/18 </w:t>
      </w:r>
      <w:proofErr w:type="spellStart"/>
      <w:r w:rsidRPr="0005117C">
        <w:rPr>
          <w:rFonts w:hint="cs"/>
          <w:u w:val="single"/>
          <w:rtl/>
        </w:rPr>
        <w:t>רענון</w:t>
      </w:r>
      <w:proofErr w:type="spellEnd"/>
      <w:r w:rsidRPr="0005117C">
        <w:rPr>
          <w:rFonts w:hint="cs"/>
          <w:u w:val="single"/>
          <w:rtl/>
        </w:rPr>
        <w:t xml:space="preserve"> ואחסון עד 500 טון שמן קנולה</w:t>
      </w: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r w:rsidRPr="0005117C">
        <w:rPr>
          <w:rtl/>
        </w:rPr>
        <w:t>תיאור המציע:</w:t>
      </w:r>
    </w:p>
    <w:p w:rsidR="00D149B1" w:rsidRPr="0005117C" w:rsidRDefault="00D149B1" w:rsidP="00D149B1">
      <w:pPr>
        <w:spacing w:line="360" w:lineRule="auto"/>
        <w:jc w:val="both"/>
        <w:rPr>
          <w:rtl/>
        </w:rPr>
      </w:pPr>
      <w:r w:rsidRPr="0005117C">
        <w:rPr>
          <w:rtl/>
        </w:rPr>
        <w:t>לגבי כל הסעיפים הבאים על המציע לפרט את המידע הנדרש.</w:t>
      </w:r>
    </w:p>
    <w:p w:rsidR="00D149B1" w:rsidRPr="0005117C" w:rsidRDefault="00D149B1" w:rsidP="00D149B1">
      <w:pPr>
        <w:spacing w:line="360" w:lineRule="auto"/>
        <w:jc w:val="both"/>
        <w:rPr>
          <w:rtl/>
        </w:rPr>
      </w:pPr>
      <w:r w:rsidRPr="0005117C">
        <w:rPr>
          <w:rtl/>
        </w:rPr>
        <w:t>המציע יפרט את הפרטים הבאים:</w:t>
      </w:r>
    </w:p>
    <w:p w:rsidR="00D149B1" w:rsidRPr="0005117C" w:rsidRDefault="00D149B1" w:rsidP="00D149B1">
      <w:pPr>
        <w:spacing w:line="360" w:lineRule="auto"/>
        <w:jc w:val="both"/>
        <w:rPr>
          <w:rtl/>
        </w:rPr>
      </w:pPr>
      <w:r w:rsidRPr="0005117C">
        <w:rPr>
          <w:rtl/>
        </w:rPr>
        <w:t>שם המציע:                       ___________________</w:t>
      </w:r>
    </w:p>
    <w:p w:rsidR="00D149B1" w:rsidRPr="0005117C" w:rsidRDefault="00D149B1" w:rsidP="00D149B1">
      <w:pPr>
        <w:spacing w:line="360" w:lineRule="auto"/>
        <w:jc w:val="both"/>
        <w:rPr>
          <w:rtl/>
        </w:rPr>
      </w:pPr>
      <w:r w:rsidRPr="0005117C">
        <w:rPr>
          <w:rtl/>
        </w:rPr>
        <w:t>מספר רישום:                   ___________________</w:t>
      </w:r>
    </w:p>
    <w:p w:rsidR="00D149B1" w:rsidRPr="0005117C" w:rsidRDefault="00D149B1" w:rsidP="00D149B1">
      <w:pPr>
        <w:spacing w:line="360" w:lineRule="auto"/>
        <w:jc w:val="both"/>
        <w:rPr>
          <w:rtl/>
        </w:rPr>
      </w:pPr>
      <w:r w:rsidRPr="0005117C">
        <w:rPr>
          <w:rtl/>
        </w:rPr>
        <w:t>כתובת:                             ___________________</w:t>
      </w:r>
    </w:p>
    <w:p w:rsidR="00D149B1" w:rsidRPr="0005117C" w:rsidRDefault="00D149B1" w:rsidP="00D149B1">
      <w:pPr>
        <w:spacing w:line="360" w:lineRule="auto"/>
        <w:jc w:val="both"/>
        <w:rPr>
          <w:rtl/>
        </w:rPr>
      </w:pPr>
      <w:r w:rsidRPr="0005117C">
        <w:rPr>
          <w:rtl/>
        </w:rPr>
        <w:t>טלפון:                               ___________________        פקס: ______________</w:t>
      </w:r>
    </w:p>
    <w:p w:rsidR="00D149B1" w:rsidRPr="0005117C" w:rsidRDefault="00D149B1" w:rsidP="00D149B1">
      <w:pPr>
        <w:spacing w:line="360" w:lineRule="auto"/>
        <w:jc w:val="both"/>
        <w:rPr>
          <w:rtl/>
        </w:rPr>
      </w:pPr>
      <w:r w:rsidRPr="0005117C">
        <w:rPr>
          <w:rtl/>
        </w:rPr>
        <w:t xml:space="preserve">שם איש קשר ותפקידו:    ___________________ </w:t>
      </w:r>
    </w:p>
    <w:p w:rsidR="00D149B1" w:rsidRPr="0005117C" w:rsidRDefault="00D149B1" w:rsidP="00D149B1">
      <w:pPr>
        <w:spacing w:line="360" w:lineRule="auto"/>
        <w:jc w:val="both"/>
        <w:rPr>
          <w:rtl/>
        </w:rPr>
      </w:pPr>
      <w:r w:rsidRPr="0005117C">
        <w:rPr>
          <w:rtl/>
        </w:rPr>
        <w:t>טלפון איש הקשר:            ___________________</w:t>
      </w: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r w:rsidRPr="0005117C">
        <w:rPr>
          <w:rFonts w:hint="cs"/>
          <w:rtl/>
        </w:rPr>
        <w:t>אני הח"מ ________________, נושאת ת.ז. מס' _______________ (להלן: "המציע"):</w:t>
      </w:r>
    </w:p>
    <w:p w:rsidR="00D149B1" w:rsidRPr="0005117C" w:rsidRDefault="00D149B1" w:rsidP="00D149B1">
      <w:pPr>
        <w:spacing w:line="360" w:lineRule="auto"/>
        <w:jc w:val="both"/>
        <w:rPr>
          <w:b/>
          <w:bCs/>
          <w:u w:val="single"/>
          <w:rtl/>
        </w:rPr>
      </w:pPr>
      <w:r w:rsidRPr="0005117C">
        <w:rPr>
          <w:rFonts w:hint="cs"/>
          <w:b/>
          <w:bCs/>
          <w:u w:val="single"/>
          <w:rtl/>
        </w:rPr>
        <w:t xml:space="preserve">אם המציע תאגיד - </w:t>
      </w:r>
    </w:p>
    <w:p w:rsidR="00D149B1" w:rsidRPr="0005117C" w:rsidRDefault="00D149B1" w:rsidP="00D149B1">
      <w:pPr>
        <w:spacing w:line="360" w:lineRule="auto"/>
        <w:jc w:val="both"/>
        <w:rPr>
          <w:rtl/>
        </w:rPr>
      </w:pPr>
      <w:r w:rsidRPr="0005117C">
        <w:rPr>
          <w:rtl/>
        </w:rPr>
        <w:t xml:space="preserve">אנו הח"מ _________ ו- __________ נושאי ת.ז. מס' ____________ ו-מס' _________ </w:t>
      </w:r>
      <w:proofErr w:type="spellStart"/>
      <w:r w:rsidRPr="0005117C">
        <w:rPr>
          <w:rtl/>
        </w:rPr>
        <w:t>מורשי</w:t>
      </w:r>
      <w:proofErr w:type="spellEnd"/>
      <w:r w:rsidRPr="0005117C">
        <w:rPr>
          <w:rtl/>
        </w:rPr>
        <w:t xml:space="preserve"> חתימה מטעם ___________ הרשום אצל ________________ שמספרו __________ (להלן: "המציע").</w:t>
      </w: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r w:rsidRPr="0005117C">
        <w:rPr>
          <w:rtl/>
        </w:rPr>
        <w:t>כתובת __________________________ טל______________ פקס _______________</w:t>
      </w: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r w:rsidRPr="0005117C">
        <w:rPr>
          <w:rtl/>
        </w:rPr>
        <w:t>לאחר שעיינו היטב בכל מסמכי המכרז ונספחיו, מגישים בזה את הצעת המציע למכרז זה, כדלקמן:</w:t>
      </w:r>
    </w:p>
    <w:p w:rsidR="00D149B1" w:rsidRPr="0005117C" w:rsidRDefault="00D149B1" w:rsidP="00D149B1">
      <w:pPr>
        <w:numPr>
          <w:ilvl w:val="0"/>
          <w:numId w:val="4"/>
        </w:numPr>
        <w:spacing w:line="360" w:lineRule="auto"/>
        <w:ind w:hanging="747"/>
        <w:jc w:val="both"/>
      </w:pPr>
      <w:r w:rsidRPr="0005117C">
        <w:rPr>
          <w:rtl/>
        </w:rPr>
        <w:t xml:space="preserve">המציע מתחייב </w:t>
      </w:r>
      <w:proofErr w:type="spellStart"/>
      <w:r w:rsidRPr="0005117C">
        <w:rPr>
          <w:rtl/>
        </w:rPr>
        <w:t>ליתן</w:t>
      </w:r>
      <w:proofErr w:type="spellEnd"/>
      <w:r w:rsidRPr="0005117C">
        <w:rPr>
          <w:rtl/>
        </w:rPr>
        <w:t xml:space="preserve"> את כל השירותים הנדרשים במפרט מכרז זה, </w:t>
      </w:r>
      <w:proofErr w:type="spellStart"/>
      <w:r w:rsidRPr="0005117C">
        <w:rPr>
          <w:rtl/>
        </w:rPr>
        <w:t>הכל</w:t>
      </w:r>
      <w:proofErr w:type="spellEnd"/>
      <w:r w:rsidRPr="0005117C">
        <w:rPr>
          <w:rtl/>
        </w:rPr>
        <w:t xml:space="preserve"> בהתאם להוראות מפרט מכרז זה על נספחיו ובכלל זה בהתאם להוראות ההסכם שצורף למכרז על נספחיו, אשר ייחתם על ידי המציע אם יזכה במכרז.</w:t>
      </w:r>
    </w:p>
    <w:p w:rsidR="00D149B1" w:rsidRPr="0005117C" w:rsidRDefault="00D149B1" w:rsidP="00D149B1">
      <w:pPr>
        <w:numPr>
          <w:ilvl w:val="0"/>
          <w:numId w:val="4"/>
        </w:numPr>
        <w:spacing w:line="360" w:lineRule="auto"/>
        <w:ind w:hanging="747"/>
      </w:pPr>
      <w:r w:rsidRPr="0005117C">
        <w:rPr>
          <w:rFonts w:hint="cs"/>
          <w:b/>
          <w:bCs/>
          <w:sz w:val="20"/>
          <w:rtl/>
        </w:rPr>
        <w:t xml:space="preserve">גובה הצעת מחיר- </w:t>
      </w:r>
    </w:p>
    <w:p w:rsidR="004C177B" w:rsidRDefault="00D149B1" w:rsidP="00B505B5">
      <w:pPr>
        <w:spacing w:line="360" w:lineRule="auto"/>
        <w:ind w:left="746"/>
        <w:rPr>
          <w:sz w:val="20"/>
          <w:rtl/>
        </w:rPr>
      </w:pPr>
      <w:r w:rsidRPr="0005117C">
        <w:rPr>
          <w:rFonts w:hint="cs"/>
          <w:sz w:val="20"/>
          <w:rtl/>
        </w:rPr>
        <w:t xml:space="preserve">2.1   </w:t>
      </w:r>
      <w:r w:rsidRPr="0005117C">
        <w:rPr>
          <w:sz w:val="20"/>
          <w:rtl/>
        </w:rPr>
        <w:t xml:space="preserve">המחיר המוצע </w:t>
      </w:r>
      <w:r w:rsidRPr="0005117C">
        <w:rPr>
          <w:rFonts w:hint="cs"/>
          <w:sz w:val="20"/>
          <w:rtl/>
        </w:rPr>
        <w:t xml:space="preserve">עבור </w:t>
      </w:r>
      <w:r w:rsidR="004C177B">
        <w:rPr>
          <w:rFonts w:hint="cs"/>
          <w:sz w:val="20"/>
          <w:rtl/>
        </w:rPr>
        <w:t xml:space="preserve">_________________(בספרות) טון _______________________________(במילים)טון  </w:t>
      </w:r>
    </w:p>
    <w:p w:rsidR="00D149B1" w:rsidRPr="0005117C" w:rsidRDefault="004C177B" w:rsidP="004C177B">
      <w:pPr>
        <w:spacing w:line="360" w:lineRule="auto"/>
        <w:ind w:left="746"/>
        <w:rPr>
          <w:sz w:val="20"/>
        </w:rPr>
      </w:pPr>
      <w:r>
        <w:rPr>
          <w:rFonts w:hint="cs"/>
          <w:sz w:val="20"/>
          <w:rtl/>
        </w:rPr>
        <w:t>(כמות מוצעת שלא תפחת מ- 250 טון)</w:t>
      </w:r>
      <w:r w:rsidR="00D149B1" w:rsidRPr="0005117C">
        <w:rPr>
          <w:rFonts w:hint="cs"/>
          <w:sz w:val="20"/>
          <w:rtl/>
        </w:rPr>
        <w:t xml:space="preserve"> </w:t>
      </w:r>
      <w:r>
        <w:rPr>
          <w:rFonts w:hint="cs"/>
          <w:sz w:val="20"/>
          <w:rtl/>
        </w:rPr>
        <w:t xml:space="preserve">לאחסון </w:t>
      </w:r>
      <w:proofErr w:type="spellStart"/>
      <w:r>
        <w:rPr>
          <w:rFonts w:hint="cs"/>
          <w:sz w:val="20"/>
          <w:rtl/>
        </w:rPr>
        <w:t>ורענון</w:t>
      </w:r>
      <w:proofErr w:type="spellEnd"/>
      <w:r w:rsidR="00D149B1" w:rsidRPr="0005117C">
        <w:rPr>
          <w:rFonts w:hint="cs"/>
          <w:sz w:val="20"/>
          <w:rtl/>
        </w:rPr>
        <w:t xml:space="preserve">  כנדרש במכרז זה </w:t>
      </w:r>
      <w:r w:rsidR="00D149B1" w:rsidRPr="0005117C">
        <w:rPr>
          <w:sz w:val="20"/>
          <w:rtl/>
        </w:rPr>
        <w:t xml:space="preserve">הוא: </w:t>
      </w:r>
    </w:p>
    <w:p w:rsidR="00D149B1" w:rsidRPr="0005117C" w:rsidRDefault="00D149B1" w:rsidP="00D149B1">
      <w:pPr>
        <w:spacing w:line="360" w:lineRule="auto"/>
        <w:ind w:left="26"/>
        <w:rPr>
          <w:sz w:val="20"/>
        </w:rPr>
      </w:pPr>
      <w:r w:rsidRPr="0005117C">
        <w:rPr>
          <w:rFonts w:hint="cs"/>
          <w:sz w:val="20"/>
          <w:rtl/>
        </w:rPr>
        <w:t xml:space="preserve">                      (ספרות) __________________ </w:t>
      </w:r>
      <w:r w:rsidRPr="0005117C">
        <w:rPr>
          <w:rFonts w:hint="cs"/>
          <w:b/>
          <w:bCs/>
          <w:sz w:val="20"/>
          <w:rtl/>
        </w:rPr>
        <w:t xml:space="preserve">₪  כולל מע"מ </w:t>
      </w:r>
      <w:r w:rsidRPr="0005117C">
        <w:rPr>
          <w:rFonts w:hint="cs"/>
          <w:b/>
          <w:bCs/>
          <w:sz w:val="20"/>
          <w:u w:val="single"/>
          <w:rtl/>
        </w:rPr>
        <w:t>לחודש</w:t>
      </w:r>
      <w:r w:rsidRPr="0005117C">
        <w:rPr>
          <w:rFonts w:hint="cs"/>
          <w:sz w:val="20"/>
          <w:u w:val="single"/>
          <w:rtl/>
        </w:rPr>
        <w:t xml:space="preserve"> </w:t>
      </w:r>
      <w:r w:rsidRPr="0005117C">
        <w:rPr>
          <w:rFonts w:hint="cs"/>
          <w:b/>
          <w:bCs/>
          <w:sz w:val="20"/>
          <w:u w:val="single"/>
          <w:rtl/>
        </w:rPr>
        <w:t>לטון אחד</w:t>
      </w:r>
      <w:r w:rsidRPr="0005117C">
        <w:rPr>
          <w:rFonts w:hint="cs"/>
          <w:sz w:val="20"/>
          <w:rtl/>
        </w:rPr>
        <w:t xml:space="preserve">. </w:t>
      </w:r>
      <w:r w:rsidRPr="0005117C">
        <w:rPr>
          <w:sz w:val="20"/>
          <w:rtl/>
        </w:rPr>
        <w:br/>
      </w:r>
      <w:r w:rsidRPr="0005117C">
        <w:rPr>
          <w:rFonts w:hint="cs"/>
          <w:sz w:val="20"/>
          <w:rtl/>
        </w:rPr>
        <w:t xml:space="preserve">                      (מילים) __________________ ₪  </w:t>
      </w:r>
      <w:r w:rsidRPr="0005117C">
        <w:rPr>
          <w:rFonts w:hint="cs"/>
          <w:b/>
          <w:bCs/>
          <w:sz w:val="20"/>
          <w:rtl/>
        </w:rPr>
        <w:t>כולל מע"מ</w:t>
      </w:r>
      <w:r w:rsidRPr="0005117C">
        <w:rPr>
          <w:rFonts w:hint="cs"/>
          <w:sz w:val="20"/>
          <w:rtl/>
        </w:rPr>
        <w:t xml:space="preserve"> </w:t>
      </w:r>
      <w:r w:rsidRPr="0005117C">
        <w:rPr>
          <w:rFonts w:hint="cs"/>
          <w:b/>
          <w:bCs/>
          <w:sz w:val="20"/>
          <w:u w:val="single"/>
          <w:rtl/>
        </w:rPr>
        <w:t>לחודש לטון אחד.</w:t>
      </w:r>
    </w:p>
    <w:p w:rsidR="00D149B1" w:rsidRPr="0005117C" w:rsidRDefault="00D149B1" w:rsidP="00D149B1">
      <w:pPr>
        <w:spacing w:line="360" w:lineRule="auto"/>
        <w:ind w:left="746" w:hanging="360"/>
        <w:rPr>
          <w:sz w:val="20"/>
          <w:rtl/>
        </w:rPr>
      </w:pPr>
      <w:r w:rsidRPr="0005117C">
        <w:rPr>
          <w:rFonts w:hint="cs"/>
          <w:sz w:val="20"/>
          <w:rtl/>
        </w:rPr>
        <w:lastRenderedPageBreak/>
        <w:t xml:space="preserve">               מוסכם ומוצהר בזאת כי הצעת המחיר הנ"ל המוצעת על ידנו הינה עבור אספקת      </w:t>
      </w:r>
      <w:r w:rsidRPr="0005117C">
        <w:rPr>
          <w:sz w:val="20"/>
          <w:rtl/>
        </w:rPr>
        <w:br/>
      </w:r>
      <w:r w:rsidRPr="0005117C">
        <w:rPr>
          <w:rFonts w:hint="cs"/>
          <w:sz w:val="20"/>
          <w:rtl/>
        </w:rPr>
        <w:t xml:space="preserve">        מלוא השירותים המפורטים במכרז לרבות כל ההוצאות הכרוכות בהעמסת מלאי    </w:t>
      </w:r>
      <w:r w:rsidRPr="0005117C">
        <w:rPr>
          <w:sz w:val="20"/>
          <w:rtl/>
        </w:rPr>
        <w:br/>
      </w:r>
      <w:r w:rsidRPr="0005117C">
        <w:rPr>
          <w:rFonts w:hint="cs"/>
          <w:sz w:val="20"/>
          <w:rtl/>
        </w:rPr>
        <w:t xml:space="preserve">        השמן על כלי הרכב שבהחזקתנו, הובלה חד פעמית למחסן היעד שברשותנו, החלפת  </w:t>
      </w:r>
      <w:r w:rsidRPr="0005117C">
        <w:rPr>
          <w:sz w:val="20"/>
          <w:rtl/>
        </w:rPr>
        <w:br/>
      </w:r>
      <w:r w:rsidRPr="0005117C">
        <w:rPr>
          <w:rFonts w:hint="cs"/>
          <w:sz w:val="20"/>
          <w:rtl/>
        </w:rPr>
        <w:t xml:space="preserve">         השמן הממשלתי מפעם לפעם. </w:t>
      </w:r>
      <w:r w:rsidRPr="0005117C">
        <w:rPr>
          <w:sz w:val="20"/>
          <w:rtl/>
        </w:rPr>
        <w:br/>
      </w:r>
      <w:r w:rsidRPr="0005117C">
        <w:rPr>
          <w:rFonts w:hint="cs"/>
          <w:sz w:val="20"/>
          <w:rtl/>
        </w:rPr>
        <w:t xml:space="preserve">        </w:t>
      </w:r>
      <w:proofErr w:type="spellStart"/>
      <w:r w:rsidRPr="0005117C">
        <w:rPr>
          <w:rFonts w:hint="cs"/>
          <w:sz w:val="20"/>
          <w:rtl/>
        </w:rPr>
        <w:t>רענון</w:t>
      </w:r>
      <w:proofErr w:type="spellEnd"/>
      <w:r w:rsidRPr="0005117C">
        <w:rPr>
          <w:rFonts w:hint="cs"/>
          <w:sz w:val="20"/>
          <w:rtl/>
        </w:rPr>
        <w:t xml:space="preserve"> </w:t>
      </w:r>
      <w:r w:rsidR="003D041D" w:rsidRPr="0005117C">
        <w:rPr>
          <w:rFonts w:hint="cs"/>
          <w:sz w:val="20"/>
          <w:rtl/>
        </w:rPr>
        <w:t>ואחסון</w:t>
      </w:r>
      <w:r w:rsidRPr="0005117C">
        <w:rPr>
          <w:rFonts w:hint="cs"/>
          <w:sz w:val="20"/>
          <w:rtl/>
        </w:rPr>
        <w:t xml:space="preserve">, כדי לשמור על תקינותם במשך </w:t>
      </w:r>
      <w:r w:rsidR="003D041D" w:rsidRPr="0005117C">
        <w:rPr>
          <w:rFonts w:hint="cs"/>
          <w:sz w:val="20"/>
          <w:rtl/>
        </w:rPr>
        <w:t>האחסון</w:t>
      </w:r>
      <w:r w:rsidRPr="0005117C">
        <w:rPr>
          <w:rFonts w:hint="cs"/>
          <w:sz w:val="20"/>
          <w:rtl/>
        </w:rPr>
        <w:t xml:space="preserve"> במחסן שברשותנו אשר  </w:t>
      </w:r>
      <w:r w:rsidRPr="0005117C">
        <w:rPr>
          <w:sz w:val="20"/>
          <w:rtl/>
        </w:rPr>
        <w:br/>
      </w:r>
      <w:r w:rsidRPr="0005117C">
        <w:rPr>
          <w:rFonts w:hint="cs"/>
          <w:sz w:val="20"/>
          <w:rtl/>
        </w:rPr>
        <w:t xml:space="preserve">        הוצע על-ידנו בהצעתנו כנדרש במכרז זה.</w:t>
      </w:r>
    </w:p>
    <w:p w:rsidR="00D149B1" w:rsidRPr="0005117C" w:rsidRDefault="00D149B1" w:rsidP="00183348">
      <w:pPr>
        <w:spacing w:line="360" w:lineRule="auto"/>
        <w:ind w:left="746"/>
        <w:rPr>
          <w:sz w:val="20"/>
          <w:rtl/>
        </w:rPr>
      </w:pPr>
      <w:r w:rsidRPr="0005117C">
        <w:rPr>
          <w:rFonts w:hint="cs"/>
          <w:sz w:val="20"/>
          <w:rtl/>
        </w:rPr>
        <w:t xml:space="preserve">2.2  הצעת המחיר המוצעת על-ידנו כאמור לעיל הינה למתן השירותים כנדרש במכרז זה </w:t>
      </w:r>
      <w:r w:rsidRPr="0005117C">
        <w:rPr>
          <w:sz w:val="20"/>
          <w:rtl/>
        </w:rPr>
        <w:br/>
      </w:r>
      <w:r w:rsidRPr="0005117C">
        <w:rPr>
          <w:rFonts w:hint="cs"/>
          <w:sz w:val="20"/>
          <w:rtl/>
        </w:rPr>
        <w:t xml:space="preserve">       על נספחיו לרבות </w:t>
      </w:r>
      <w:proofErr w:type="spellStart"/>
      <w:r w:rsidRPr="0005117C">
        <w:rPr>
          <w:rFonts w:hint="cs"/>
          <w:sz w:val="20"/>
          <w:rtl/>
        </w:rPr>
        <w:t>לרענון</w:t>
      </w:r>
      <w:proofErr w:type="spellEnd"/>
      <w:r w:rsidRPr="0005117C">
        <w:rPr>
          <w:rFonts w:hint="cs"/>
          <w:sz w:val="20"/>
          <w:rtl/>
        </w:rPr>
        <w:t xml:space="preserve"> </w:t>
      </w:r>
      <w:r w:rsidR="003D041D" w:rsidRPr="0005117C">
        <w:rPr>
          <w:rFonts w:hint="cs"/>
          <w:sz w:val="20"/>
          <w:rtl/>
        </w:rPr>
        <w:t>ולאחסון</w:t>
      </w:r>
      <w:r w:rsidRPr="0005117C">
        <w:rPr>
          <w:rFonts w:hint="cs"/>
          <w:sz w:val="20"/>
          <w:rtl/>
        </w:rPr>
        <w:t xml:space="preserve"> </w:t>
      </w:r>
      <w:r w:rsidR="00183348">
        <w:rPr>
          <w:rFonts w:hint="cs"/>
          <w:sz w:val="20"/>
          <w:rtl/>
        </w:rPr>
        <w:t xml:space="preserve">מלאי </w:t>
      </w:r>
      <w:r w:rsidRPr="0005117C">
        <w:rPr>
          <w:rFonts w:hint="cs"/>
          <w:sz w:val="20"/>
          <w:rtl/>
        </w:rPr>
        <w:t xml:space="preserve">טון שמן קנולה </w:t>
      </w:r>
      <w:r w:rsidR="00183348">
        <w:rPr>
          <w:rFonts w:hint="cs"/>
          <w:sz w:val="20"/>
          <w:rtl/>
        </w:rPr>
        <w:t xml:space="preserve">שהוצע בסעיף 2.1 </w:t>
      </w:r>
      <w:r w:rsidRPr="0005117C">
        <w:rPr>
          <w:rFonts w:hint="cs"/>
          <w:sz w:val="20"/>
          <w:rtl/>
        </w:rPr>
        <w:t>.</w:t>
      </w:r>
      <w:r w:rsidRPr="0005117C">
        <w:rPr>
          <w:sz w:val="20"/>
          <w:rtl/>
        </w:rPr>
        <w:br/>
      </w:r>
      <w:r w:rsidRPr="0005117C">
        <w:rPr>
          <w:rFonts w:hint="cs"/>
          <w:sz w:val="20"/>
          <w:rtl/>
        </w:rPr>
        <w:t xml:space="preserve">       למרות האמור לעיל, מוסכם וידוע כי למשרד שמורה הזכות לערוך התקשרות </w:t>
      </w:r>
      <w:r w:rsidRPr="0005117C">
        <w:rPr>
          <w:sz w:val="20"/>
          <w:rtl/>
        </w:rPr>
        <w:br/>
      </w:r>
      <w:r w:rsidRPr="0005117C">
        <w:rPr>
          <w:rFonts w:hint="cs"/>
          <w:sz w:val="20"/>
          <w:rtl/>
        </w:rPr>
        <w:t xml:space="preserve">       לקבלת השירותים לרבות </w:t>
      </w:r>
      <w:r w:rsidR="003D041D" w:rsidRPr="0005117C">
        <w:rPr>
          <w:rFonts w:hint="cs"/>
          <w:sz w:val="20"/>
          <w:rtl/>
        </w:rPr>
        <w:t>אחסון</w:t>
      </w:r>
      <w:r w:rsidRPr="0005117C">
        <w:rPr>
          <w:rFonts w:hint="cs"/>
          <w:sz w:val="20"/>
          <w:rtl/>
        </w:rPr>
        <w:t xml:space="preserve"> </w:t>
      </w:r>
      <w:proofErr w:type="spellStart"/>
      <w:r w:rsidRPr="0005117C">
        <w:rPr>
          <w:rFonts w:hint="cs"/>
          <w:sz w:val="20"/>
          <w:rtl/>
        </w:rPr>
        <w:t>ורענון</w:t>
      </w:r>
      <w:proofErr w:type="spellEnd"/>
      <w:r w:rsidRPr="0005117C">
        <w:rPr>
          <w:rFonts w:hint="cs"/>
          <w:sz w:val="20"/>
          <w:rtl/>
        </w:rPr>
        <w:t xml:space="preserve"> כמות קטנה יותר מהכמות האמורה </w:t>
      </w:r>
      <w:r w:rsidRPr="0005117C">
        <w:rPr>
          <w:sz w:val="20"/>
          <w:rtl/>
        </w:rPr>
        <w:br/>
      </w:r>
      <w:r w:rsidRPr="0005117C">
        <w:rPr>
          <w:rFonts w:hint="cs"/>
          <w:sz w:val="20"/>
          <w:rtl/>
        </w:rPr>
        <w:t xml:space="preserve">       לעיל המוצעת </w:t>
      </w:r>
      <w:r w:rsidRPr="00864F51">
        <w:rPr>
          <w:rFonts w:hint="cs"/>
          <w:sz w:val="20"/>
          <w:rtl/>
        </w:rPr>
        <w:t xml:space="preserve">על ידנו תוך תשלום התמורה כפי שהוצעה בהצעת המחיר המצוינת </w:t>
      </w:r>
      <w:r w:rsidRPr="00864F51">
        <w:rPr>
          <w:sz w:val="20"/>
          <w:rtl/>
        </w:rPr>
        <w:br/>
      </w:r>
      <w:r w:rsidRPr="00864F51">
        <w:rPr>
          <w:rFonts w:hint="cs"/>
          <w:sz w:val="20"/>
          <w:rtl/>
        </w:rPr>
        <w:t xml:space="preserve">       </w:t>
      </w:r>
      <w:proofErr w:type="spellStart"/>
      <w:r w:rsidRPr="00864F51">
        <w:rPr>
          <w:rFonts w:hint="cs"/>
          <w:sz w:val="20"/>
          <w:rtl/>
        </w:rPr>
        <w:t>בס"ק</w:t>
      </w:r>
      <w:proofErr w:type="spellEnd"/>
      <w:r w:rsidRPr="00864F51">
        <w:rPr>
          <w:rFonts w:hint="cs"/>
          <w:sz w:val="20"/>
          <w:rtl/>
        </w:rPr>
        <w:t xml:space="preserve"> 2.1 לעיל.</w:t>
      </w:r>
      <w:r w:rsidRPr="0005117C">
        <w:rPr>
          <w:rFonts w:hint="cs"/>
          <w:sz w:val="20"/>
          <w:rtl/>
        </w:rPr>
        <w:br/>
      </w:r>
    </w:p>
    <w:p w:rsidR="00D149B1" w:rsidRPr="0005117C" w:rsidRDefault="00D149B1" w:rsidP="00D149B1">
      <w:pPr>
        <w:spacing w:line="360" w:lineRule="auto"/>
        <w:ind w:left="746" w:hanging="720"/>
        <w:rPr>
          <w:sz w:val="20"/>
          <w:rtl/>
        </w:rPr>
      </w:pPr>
      <w:r w:rsidRPr="0005117C">
        <w:rPr>
          <w:rFonts w:hint="cs"/>
          <w:sz w:val="20"/>
          <w:rtl/>
        </w:rPr>
        <w:t xml:space="preserve"> 3.   </w:t>
      </w:r>
      <w:r w:rsidRPr="0005117C">
        <w:rPr>
          <w:rFonts w:hint="cs"/>
          <w:b/>
          <w:bCs/>
          <w:sz w:val="20"/>
          <w:rtl/>
        </w:rPr>
        <w:t>המחסן- המבנה המוצע</w:t>
      </w:r>
      <w:r w:rsidRPr="0005117C">
        <w:rPr>
          <w:rFonts w:hint="cs"/>
          <w:sz w:val="20"/>
          <w:rtl/>
        </w:rPr>
        <w:t xml:space="preserve"> </w:t>
      </w:r>
    </w:p>
    <w:p w:rsidR="00D149B1" w:rsidRPr="0005117C" w:rsidRDefault="00D149B1" w:rsidP="00D149B1">
      <w:pPr>
        <w:spacing w:line="360" w:lineRule="auto"/>
        <w:ind w:left="375"/>
        <w:rPr>
          <w:sz w:val="20"/>
          <w:rtl/>
        </w:rPr>
      </w:pPr>
      <w:r w:rsidRPr="0005117C">
        <w:rPr>
          <w:rFonts w:hint="cs"/>
          <w:sz w:val="20"/>
          <w:rtl/>
        </w:rPr>
        <w:t>המחסן/ים בו אנו מציעים לאחסן את  מלאי השמן, נמצא/ים (ניתן להוסיף שורות במידת הצורך)</w:t>
      </w:r>
      <w:r w:rsidRPr="0005117C">
        <w:rPr>
          <w:sz w:val="20"/>
          <w:rtl/>
        </w:rPr>
        <w:br/>
      </w:r>
      <w:r w:rsidRPr="0005117C">
        <w:rPr>
          <w:rFonts w:hint="cs"/>
          <w:sz w:val="20"/>
          <w:rtl/>
        </w:rPr>
        <w:t xml:space="preserve">______________________________(כתובת). ומוצע </w:t>
      </w:r>
      <w:r w:rsidR="003D041D" w:rsidRPr="0005117C">
        <w:rPr>
          <w:rFonts w:hint="cs"/>
          <w:sz w:val="20"/>
          <w:rtl/>
        </w:rPr>
        <w:t>לאחסון</w:t>
      </w:r>
      <w:r w:rsidRPr="0005117C">
        <w:rPr>
          <w:rFonts w:hint="cs"/>
          <w:sz w:val="20"/>
          <w:rtl/>
        </w:rPr>
        <w:t xml:space="preserve"> ______ טון שמן.</w:t>
      </w:r>
      <w:r w:rsidRPr="0005117C">
        <w:rPr>
          <w:rFonts w:hint="cs"/>
          <w:sz w:val="20"/>
          <w:rtl/>
        </w:rPr>
        <w:br/>
        <w:t xml:space="preserve">______________________________(כתובת). ומוצע </w:t>
      </w:r>
      <w:r w:rsidR="003D041D" w:rsidRPr="0005117C">
        <w:rPr>
          <w:rFonts w:hint="cs"/>
          <w:sz w:val="20"/>
          <w:rtl/>
        </w:rPr>
        <w:t>לאחסון</w:t>
      </w:r>
      <w:r w:rsidRPr="0005117C">
        <w:rPr>
          <w:rFonts w:hint="cs"/>
          <w:sz w:val="20"/>
          <w:rtl/>
        </w:rPr>
        <w:t xml:space="preserve"> ______ טון שמן.</w:t>
      </w:r>
      <w:r w:rsidRPr="0005117C">
        <w:rPr>
          <w:sz w:val="20"/>
          <w:rtl/>
        </w:rPr>
        <w:br/>
      </w:r>
      <w:r w:rsidRPr="0005117C">
        <w:rPr>
          <w:rFonts w:hint="cs"/>
          <w:sz w:val="20"/>
          <w:rtl/>
        </w:rPr>
        <w:t xml:space="preserve">______________________________(כתובת). ומוצע </w:t>
      </w:r>
      <w:r w:rsidR="003D041D" w:rsidRPr="0005117C">
        <w:rPr>
          <w:rFonts w:hint="cs"/>
          <w:sz w:val="20"/>
          <w:rtl/>
        </w:rPr>
        <w:t>לאחסון</w:t>
      </w:r>
      <w:r w:rsidRPr="0005117C">
        <w:rPr>
          <w:rFonts w:hint="cs"/>
          <w:sz w:val="20"/>
          <w:rtl/>
        </w:rPr>
        <w:t xml:space="preserve"> ______ טון שמן.</w:t>
      </w:r>
      <w:r w:rsidRPr="0005117C">
        <w:rPr>
          <w:rFonts w:hint="cs"/>
          <w:sz w:val="20"/>
          <w:rtl/>
        </w:rPr>
        <w:br/>
      </w:r>
    </w:p>
    <w:p w:rsidR="00D149B1" w:rsidRPr="0005117C" w:rsidRDefault="00D149B1" w:rsidP="00D075D3">
      <w:pPr>
        <w:spacing w:line="360" w:lineRule="auto"/>
        <w:ind w:left="375"/>
        <w:rPr>
          <w:sz w:val="20"/>
          <w:rtl/>
        </w:rPr>
      </w:pPr>
      <w:r w:rsidRPr="0005117C">
        <w:rPr>
          <w:rFonts w:hint="cs"/>
          <w:sz w:val="20"/>
          <w:rtl/>
        </w:rPr>
        <w:t xml:space="preserve">אנו מצהירים כי המחסן/ים תואם/ים את התיאור לפי נספח </w:t>
      </w:r>
      <w:r w:rsidR="00D075D3">
        <w:rPr>
          <w:rFonts w:hint="cs"/>
          <w:sz w:val="20"/>
          <w:rtl/>
        </w:rPr>
        <w:t>ח' למפרט המכרז</w:t>
      </w:r>
      <w:r w:rsidR="00D075D3" w:rsidRPr="0005117C">
        <w:rPr>
          <w:rFonts w:hint="cs"/>
          <w:sz w:val="20"/>
          <w:rtl/>
        </w:rPr>
        <w:t xml:space="preserve"> </w:t>
      </w:r>
      <w:r w:rsidRPr="0005117C">
        <w:rPr>
          <w:rFonts w:hint="cs"/>
          <w:sz w:val="20"/>
          <w:rtl/>
        </w:rPr>
        <w:t xml:space="preserve">המצורף להצעתנו זו וכי המחסן עומד בדרישות המעוגנות בנספח ה' לתנאי הסף. </w:t>
      </w:r>
    </w:p>
    <w:p w:rsidR="00D149B1" w:rsidRPr="0005117C" w:rsidRDefault="00D149B1" w:rsidP="00D149B1">
      <w:pPr>
        <w:jc w:val="both"/>
        <w:rPr>
          <w:sz w:val="20"/>
          <w:rtl/>
        </w:rPr>
      </w:pPr>
    </w:p>
    <w:p w:rsidR="00D149B1" w:rsidRPr="0005117C" w:rsidRDefault="00D149B1" w:rsidP="00D149B1">
      <w:pPr>
        <w:jc w:val="both"/>
        <w:rPr>
          <w:b/>
          <w:bCs/>
          <w:sz w:val="20"/>
          <w:rtl/>
        </w:rPr>
      </w:pPr>
      <w:r w:rsidRPr="0005117C">
        <w:rPr>
          <w:rFonts w:hint="cs"/>
          <w:sz w:val="20"/>
          <w:rtl/>
        </w:rPr>
        <w:t xml:space="preserve">  4.  </w:t>
      </w:r>
      <w:r w:rsidRPr="0005117C">
        <w:rPr>
          <w:rFonts w:hint="cs"/>
          <w:b/>
          <w:bCs/>
          <w:sz w:val="20"/>
          <w:rtl/>
        </w:rPr>
        <w:t>ציוד לשינוע</w:t>
      </w:r>
    </w:p>
    <w:p w:rsidR="00D149B1" w:rsidRPr="0005117C" w:rsidRDefault="00D149B1" w:rsidP="00D149B1">
      <w:pPr>
        <w:jc w:val="both"/>
        <w:rPr>
          <w:sz w:val="14"/>
          <w:szCs w:val="14"/>
          <w:rtl/>
        </w:rPr>
      </w:pPr>
    </w:p>
    <w:p w:rsidR="00D149B1" w:rsidRPr="0005117C" w:rsidRDefault="00D149B1" w:rsidP="00D149B1">
      <w:pPr>
        <w:spacing w:line="360" w:lineRule="auto"/>
        <w:rPr>
          <w:sz w:val="20"/>
          <w:rtl/>
        </w:rPr>
      </w:pPr>
      <w:r w:rsidRPr="0005117C">
        <w:rPr>
          <w:rFonts w:hint="cs"/>
          <w:sz w:val="20"/>
          <w:rtl/>
        </w:rPr>
        <w:t xml:space="preserve">       אנו מצהירים כי בכל עת במשך תקופת </w:t>
      </w:r>
      <w:r w:rsidR="003D041D" w:rsidRPr="0005117C">
        <w:rPr>
          <w:rFonts w:hint="cs"/>
          <w:sz w:val="20"/>
          <w:rtl/>
        </w:rPr>
        <w:t>האחסון</w:t>
      </w:r>
      <w:r w:rsidRPr="0005117C">
        <w:rPr>
          <w:rFonts w:hint="cs"/>
          <w:sz w:val="20"/>
          <w:rtl/>
        </w:rPr>
        <w:t xml:space="preserve"> יעמוד לרשותנו בקרבת מחסן היעד הנ"ל </w:t>
      </w:r>
      <w:r w:rsidRPr="0005117C">
        <w:rPr>
          <w:sz w:val="20"/>
          <w:rtl/>
        </w:rPr>
        <w:br/>
      </w:r>
      <w:r w:rsidRPr="0005117C">
        <w:rPr>
          <w:rFonts w:hint="cs"/>
          <w:sz w:val="20"/>
          <w:rtl/>
        </w:rPr>
        <w:t xml:space="preserve">       ציוד הדרוש להעמסת ושינוע מלאי השמן במצב תקין אשר כולל (נא לפרט):</w:t>
      </w:r>
      <w:r w:rsidRPr="0005117C">
        <w:rPr>
          <w:rFonts w:hint="cs"/>
          <w:sz w:val="20"/>
          <w:rtl/>
        </w:rPr>
        <w:br/>
        <w:t xml:space="preserve">        ____________________________________________________________</w:t>
      </w:r>
      <w:r w:rsidRPr="0005117C">
        <w:rPr>
          <w:rFonts w:hint="cs"/>
          <w:sz w:val="20"/>
          <w:rtl/>
        </w:rPr>
        <w:br/>
        <w:t xml:space="preserve">        ____________________________________________________________</w:t>
      </w:r>
    </w:p>
    <w:p w:rsidR="00D149B1" w:rsidRPr="0005117C" w:rsidRDefault="00D149B1" w:rsidP="00D149B1">
      <w:pPr>
        <w:spacing w:line="360" w:lineRule="auto"/>
        <w:jc w:val="both"/>
        <w:rPr>
          <w:sz w:val="20"/>
          <w:rtl/>
        </w:rPr>
      </w:pPr>
    </w:p>
    <w:p w:rsidR="00D149B1" w:rsidRPr="0005117C" w:rsidRDefault="00D149B1" w:rsidP="00D149B1">
      <w:pPr>
        <w:spacing w:line="360" w:lineRule="auto"/>
        <w:ind w:firstLine="91"/>
        <w:jc w:val="both"/>
        <w:rPr>
          <w:b/>
          <w:bCs/>
          <w:sz w:val="20"/>
          <w:rtl/>
        </w:rPr>
      </w:pPr>
      <w:r w:rsidRPr="0005117C">
        <w:rPr>
          <w:rFonts w:hint="cs"/>
          <w:sz w:val="20"/>
          <w:rtl/>
        </w:rPr>
        <w:t xml:space="preserve">5. </w:t>
      </w:r>
      <w:r w:rsidRPr="0005117C">
        <w:rPr>
          <w:rFonts w:hint="cs"/>
          <w:b/>
          <w:bCs/>
          <w:sz w:val="20"/>
          <w:rtl/>
        </w:rPr>
        <w:t xml:space="preserve">אספקת שמן קנולה  למשרד, </w:t>
      </w:r>
      <w:r w:rsidR="003D041D" w:rsidRPr="0005117C">
        <w:rPr>
          <w:rFonts w:hint="cs"/>
          <w:b/>
          <w:bCs/>
          <w:sz w:val="20"/>
          <w:rtl/>
        </w:rPr>
        <w:t>אחסונם</w:t>
      </w:r>
      <w:r w:rsidRPr="0005117C">
        <w:rPr>
          <w:rFonts w:hint="cs"/>
          <w:b/>
          <w:bCs/>
          <w:sz w:val="20"/>
          <w:rtl/>
        </w:rPr>
        <w:t xml:space="preserve"> </w:t>
      </w:r>
      <w:proofErr w:type="spellStart"/>
      <w:r w:rsidRPr="0005117C">
        <w:rPr>
          <w:rFonts w:hint="cs"/>
          <w:b/>
          <w:bCs/>
          <w:sz w:val="20"/>
          <w:rtl/>
        </w:rPr>
        <w:t>ורענונם</w:t>
      </w:r>
      <w:proofErr w:type="spellEnd"/>
      <w:r w:rsidRPr="0005117C">
        <w:rPr>
          <w:rFonts w:hint="cs"/>
          <w:b/>
          <w:bCs/>
          <w:sz w:val="20"/>
          <w:rtl/>
        </w:rPr>
        <w:t xml:space="preserve"> </w:t>
      </w:r>
    </w:p>
    <w:p w:rsidR="00D149B1" w:rsidRPr="0005117C" w:rsidRDefault="00D149B1" w:rsidP="00D149B1">
      <w:pPr>
        <w:jc w:val="both"/>
        <w:rPr>
          <w:sz w:val="14"/>
          <w:szCs w:val="14"/>
          <w:rtl/>
        </w:rPr>
      </w:pPr>
    </w:p>
    <w:p w:rsidR="00D149B1" w:rsidRPr="0005117C" w:rsidRDefault="00D149B1" w:rsidP="00D149B1">
      <w:pPr>
        <w:ind w:left="375"/>
        <w:jc w:val="both"/>
        <w:rPr>
          <w:sz w:val="20"/>
          <w:rtl/>
        </w:rPr>
      </w:pPr>
      <w:r w:rsidRPr="0005117C">
        <w:rPr>
          <w:sz w:val="14"/>
          <w:szCs w:val="14"/>
          <w:rtl/>
        </w:rPr>
        <w:t xml:space="preserve"> </w:t>
      </w:r>
      <w:r w:rsidRPr="0005117C">
        <w:rPr>
          <w:rFonts w:hint="cs"/>
          <w:sz w:val="20"/>
          <w:rtl/>
        </w:rPr>
        <w:t>אנו מתחייבים:</w:t>
      </w:r>
      <w:r w:rsidRPr="0005117C">
        <w:rPr>
          <w:rFonts w:hint="cs"/>
          <w:sz w:val="20"/>
          <w:rtl/>
        </w:rPr>
        <w:tab/>
      </w:r>
      <w:r w:rsidRPr="0005117C">
        <w:rPr>
          <w:rFonts w:hint="cs"/>
          <w:sz w:val="20"/>
          <w:rtl/>
        </w:rPr>
        <w:br/>
      </w:r>
    </w:p>
    <w:p w:rsidR="00D149B1" w:rsidRPr="0005117C" w:rsidRDefault="00D149B1" w:rsidP="006C13FF">
      <w:pPr>
        <w:numPr>
          <w:ilvl w:val="1"/>
          <w:numId w:val="16"/>
        </w:numPr>
        <w:tabs>
          <w:tab w:val="clear" w:pos="1021"/>
          <w:tab w:val="num" w:pos="1106"/>
        </w:tabs>
        <w:spacing w:line="360" w:lineRule="auto"/>
        <w:ind w:hanging="275"/>
        <w:rPr>
          <w:sz w:val="20"/>
          <w:rtl/>
        </w:rPr>
      </w:pPr>
      <w:r w:rsidRPr="0005117C">
        <w:rPr>
          <w:rFonts w:hint="cs"/>
          <w:sz w:val="20"/>
          <w:rtl/>
        </w:rPr>
        <w:t>להעביר למחסננו את מלאי השמן של המשרד ולאחסנו במחסן היעד שברשותנו תוך לכל היותר 21 ימי עבודה מיום תחילת ההתקשרות בנידון.</w:t>
      </w:r>
    </w:p>
    <w:p w:rsidR="00D149B1" w:rsidRPr="0005117C" w:rsidRDefault="00D149B1" w:rsidP="006C13FF">
      <w:pPr>
        <w:numPr>
          <w:ilvl w:val="1"/>
          <w:numId w:val="16"/>
        </w:numPr>
        <w:tabs>
          <w:tab w:val="clear" w:pos="1021"/>
          <w:tab w:val="num" w:pos="1106"/>
        </w:tabs>
        <w:spacing w:line="360" w:lineRule="auto"/>
        <w:ind w:hanging="275"/>
        <w:rPr>
          <w:sz w:val="20"/>
        </w:rPr>
      </w:pPr>
      <w:r w:rsidRPr="0005117C">
        <w:rPr>
          <w:sz w:val="14"/>
          <w:szCs w:val="14"/>
          <w:rtl/>
        </w:rPr>
        <w:t> </w:t>
      </w:r>
      <w:r w:rsidRPr="0005117C">
        <w:rPr>
          <w:rFonts w:hint="cs"/>
          <w:sz w:val="20"/>
          <w:rtl/>
        </w:rPr>
        <w:t xml:space="preserve">לספק למשרד, לפי דרישתו של הממונה, שמן קנולה מייצור חדש, באריזות ובטיב לפי ת"י 216. </w:t>
      </w:r>
    </w:p>
    <w:p w:rsidR="00D149B1" w:rsidRDefault="00D149B1" w:rsidP="006C13FF">
      <w:pPr>
        <w:numPr>
          <w:ilvl w:val="1"/>
          <w:numId w:val="16"/>
        </w:numPr>
        <w:spacing w:line="360" w:lineRule="auto"/>
        <w:ind w:hanging="275"/>
        <w:rPr>
          <w:sz w:val="20"/>
        </w:rPr>
      </w:pPr>
      <w:r w:rsidRPr="0005117C">
        <w:rPr>
          <w:rFonts w:hint="cs"/>
          <w:sz w:val="20"/>
          <w:rtl/>
        </w:rPr>
        <w:t xml:space="preserve">לאחסן את מלאי השמן  </w:t>
      </w:r>
      <w:proofErr w:type="spellStart"/>
      <w:r w:rsidRPr="0005117C">
        <w:rPr>
          <w:rFonts w:hint="cs"/>
          <w:sz w:val="20"/>
          <w:rtl/>
        </w:rPr>
        <w:t>ורענונו</w:t>
      </w:r>
      <w:proofErr w:type="spellEnd"/>
      <w:r w:rsidRPr="0005117C">
        <w:rPr>
          <w:rFonts w:hint="cs"/>
          <w:sz w:val="20"/>
          <w:rtl/>
        </w:rPr>
        <w:t xml:space="preserve"> מדי פעם בפעם לפי שיקול דעתנו וכנדרש במכרז זה  אולם לא פחות מפעם ב6 חודשים, כדי לשמור על טיבו ותקינותו במהלך כל תקופת </w:t>
      </w:r>
      <w:r w:rsidR="003D041D" w:rsidRPr="0005117C">
        <w:rPr>
          <w:rFonts w:hint="cs"/>
          <w:sz w:val="20"/>
          <w:rtl/>
        </w:rPr>
        <w:t>האחסון</w:t>
      </w:r>
      <w:r w:rsidRPr="0005117C">
        <w:rPr>
          <w:rFonts w:hint="cs"/>
          <w:sz w:val="20"/>
          <w:rtl/>
        </w:rPr>
        <w:t>.</w:t>
      </w:r>
    </w:p>
    <w:p w:rsidR="00864F51" w:rsidRDefault="00864F51" w:rsidP="00D149B1">
      <w:pPr>
        <w:spacing w:line="360" w:lineRule="auto"/>
        <w:jc w:val="both"/>
        <w:rPr>
          <w:rtl/>
        </w:rPr>
      </w:pPr>
    </w:p>
    <w:p w:rsidR="00D149B1" w:rsidRPr="0005117C" w:rsidRDefault="00D149B1" w:rsidP="00D149B1">
      <w:pPr>
        <w:spacing w:line="360" w:lineRule="auto"/>
        <w:jc w:val="both"/>
        <w:rPr>
          <w:rtl/>
        </w:rPr>
      </w:pPr>
      <w:r w:rsidRPr="0005117C">
        <w:rPr>
          <w:rtl/>
        </w:rPr>
        <w:lastRenderedPageBreak/>
        <w:t>על החתום:</w:t>
      </w:r>
    </w:p>
    <w:p w:rsidR="00D149B1" w:rsidRPr="0005117C" w:rsidRDefault="00D149B1" w:rsidP="00A47114">
      <w:pPr>
        <w:spacing w:line="360" w:lineRule="auto"/>
        <w:ind w:firstLine="720"/>
        <w:jc w:val="both"/>
        <w:rPr>
          <w:rtl/>
        </w:rPr>
      </w:pPr>
    </w:p>
    <w:p w:rsidR="00D149B1" w:rsidRPr="0005117C" w:rsidRDefault="00D149B1" w:rsidP="00D149B1">
      <w:pPr>
        <w:spacing w:line="360" w:lineRule="auto"/>
        <w:jc w:val="both"/>
        <w:rPr>
          <w:rtl/>
        </w:rPr>
      </w:pPr>
      <w:r w:rsidRPr="0005117C">
        <w:rPr>
          <w:rFonts w:hint="cs"/>
          <w:rtl/>
        </w:rPr>
        <w:t>________________                                           __________________</w:t>
      </w:r>
    </w:p>
    <w:p w:rsidR="00D149B1" w:rsidRPr="0005117C" w:rsidRDefault="00D149B1" w:rsidP="00D149B1">
      <w:pPr>
        <w:spacing w:line="360" w:lineRule="auto"/>
        <w:jc w:val="both"/>
        <w:rPr>
          <w:rtl/>
        </w:rPr>
      </w:pPr>
      <w:r w:rsidRPr="0005117C">
        <w:rPr>
          <w:rFonts w:hint="cs"/>
          <w:rtl/>
        </w:rPr>
        <w:t>תאריך                                                                        שם המציע + חתימה</w:t>
      </w: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r w:rsidRPr="0005117C">
        <w:rPr>
          <w:rFonts w:hint="cs"/>
          <w:rtl/>
        </w:rPr>
        <w:t>אם המציע תאגיד:</w:t>
      </w:r>
    </w:p>
    <w:p w:rsidR="00D149B1" w:rsidRPr="0005117C" w:rsidRDefault="00D149B1" w:rsidP="00D149B1">
      <w:pPr>
        <w:spacing w:line="360" w:lineRule="auto"/>
        <w:jc w:val="both"/>
        <w:rPr>
          <w:rtl/>
        </w:rPr>
      </w:pPr>
      <w:r w:rsidRPr="0005117C">
        <w:rPr>
          <w:rtl/>
        </w:rPr>
        <w:t>__________________                                                ____________________</w:t>
      </w:r>
    </w:p>
    <w:p w:rsidR="00D149B1" w:rsidRPr="0005117C" w:rsidRDefault="00D149B1" w:rsidP="00D149B1">
      <w:pPr>
        <w:spacing w:line="360" w:lineRule="auto"/>
        <w:jc w:val="both"/>
        <w:rPr>
          <w:rtl/>
        </w:rPr>
      </w:pPr>
      <w:r w:rsidRPr="0005117C">
        <w:rPr>
          <w:rtl/>
        </w:rPr>
        <w:t>חותמת התאגיד                                                                       תאריך</w:t>
      </w: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r w:rsidRPr="0005117C">
        <w:rPr>
          <w:rtl/>
        </w:rPr>
        <w:t>_____________________                     ___________                _______________</w:t>
      </w:r>
    </w:p>
    <w:p w:rsidR="00D149B1" w:rsidRPr="0005117C" w:rsidRDefault="00D149B1" w:rsidP="00D149B1">
      <w:pPr>
        <w:spacing w:line="360" w:lineRule="auto"/>
        <w:jc w:val="both"/>
        <w:rPr>
          <w:rtl/>
        </w:rPr>
      </w:pPr>
      <w:r w:rsidRPr="0005117C">
        <w:rPr>
          <w:rtl/>
        </w:rPr>
        <w:t>חתימת מורשה חתימה                                    תאריך                          שם מורשה החתימה</w:t>
      </w: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r w:rsidRPr="0005117C">
        <w:rPr>
          <w:rtl/>
        </w:rPr>
        <w:t>_____________________                      __________                 _______________</w:t>
      </w:r>
    </w:p>
    <w:p w:rsidR="00D149B1" w:rsidRPr="0005117C" w:rsidRDefault="00D149B1" w:rsidP="00D149B1">
      <w:pPr>
        <w:spacing w:line="360" w:lineRule="auto"/>
        <w:jc w:val="both"/>
        <w:rPr>
          <w:rtl/>
        </w:rPr>
      </w:pPr>
      <w:r w:rsidRPr="0005117C">
        <w:rPr>
          <w:rtl/>
        </w:rPr>
        <w:t>חתימת מורשה חתימה                                    תאריך                           שם מורשה החתימה</w:t>
      </w:r>
    </w:p>
    <w:p w:rsidR="00D149B1" w:rsidRPr="0005117C" w:rsidRDefault="00D149B1" w:rsidP="00D149B1">
      <w:pPr>
        <w:spacing w:line="360" w:lineRule="auto"/>
        <w:jc w:val="both"/>
        <w:rPr>
          <w:rtl/>
        </w:rPr>
      </w:pPr>
    </w:p>
    <w:p w:rsidR="00D149B1" w:rsidRPr="0005117C" w:rsidRDefault="00D149B1" w:rsidP="00D149B1">
      <w:pPr>
        <w:spacing w:line="360" w:lineRule="auto"/>
        <w:ind w:left="-58"/>
        <w:jc w:val="center"/>
        <w:rPr>
          <w:b/>
          <w:bCs/>
          <w:u w:val="single"/>
          <w:rtl/>
        </w:rPr>
      </w:pPr>
      <w:r w:rsidRPr="0005117C">
        <w:rPr>
          <w:b/>
          <w:bCs/>
          <w:u w:val="single"/>
          <w:rtl/>
        </w:rPr>
        <w:t>אימות חתימה</w:t>
      </w: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r w:rsidRPr="0005117C">
        <w:rPr>
          <w:rtl/>
        </w:rPr>
        <w:t>אני הח"מ</w:t>
      </w:r>
      <w:r w:rsidRPr="0005117C">
        <w:rPr>
          <w:rFonts w:hint="cs"/>
          <w:rtl/>
        </w:rPr>
        <w:t>,</w:t>
      </w:r>
      <w:r w:rsidRPr="0005117C">
        <w:rPr>
          <w:rtl/>
        </w:rPr>
        <w:t xml:space="preserve"> עו"ד</w:t>
      </w:r>
      <w:r w:rsidRPr="0005117C">
        <w:rPr>
          <w:rFonts w:hint="cs"/>
          <w:u w:val="single"/>
          <w:rtl/>
        </w:rPr>
        <w:t xml:space="preserve">                  </w:t>
      </w:r>
      <w:r w:rsidRPr="0005117C">
        <w:rPr>
          <w:u w:val="single"/>
          <w:rtl/>
        </w:rPr>
        <w:t xml:space="preserve"> </w:t>
      </w:r>
      <w:r w:rsidRPr="0005117C">
        <w:rPr>
          <w:rFonts w:hint="cs"/>
          <w:u w:val="single"/>
          <w:rtl/>
        </w:rPr>
        <w:t xml:space="preserve">       </w:t>
      </w:r>
      <w:r w:rsidRPr="0005117C">
        <w:rPr>
          <w:rFonts w:hint="cs"/>
          <w:rtl/>
        </w:rPr>
        <w:t xml:space="preserve">  </w:t>
      </w:r>
      <w:proofErr w:type="spellStart"/>
      <w:r w:rsidRPr="0005117C">
        <w:rPr>
          <w:rFonts w:hint="cs"/>
          <w:rtl/>
        </w:rPr>
        <w:t>מ.ר</w:t>
      </w:r>
      <w:proofErr w:type="spellEnd"/>
      <w:r w:rsidRPr="0005117C">
        <w:rPr>
          <w:rFonts w:hint="cs"/>
          <w:rtl/>
        </w:rPr>
        <w:t xml:space="preserve"> </w:t>
      </w:r>
      <w:r w:rsidRPr="0005117C">
        <w:rPr>
          <w:rFonts w:hint="cs"/>
          <w:u w:val="single"/>
          <w:rtl/>
        </w:rPr>
        <w:t xml:space="preserve">                </w:t>
      </w:r>
      <w:r w:rsidRPr="0005117C">
        <w:rPr>
          <w:rFonts w:hint="cs"/>
          <w:rtl/>
        </w:rPr>
        <w:t xml:space="preserve"> שכתובתי _____________ </w:t>
      </w:r>
      <w:r w:rsidRPr="0005117C">
        <w:rPr>
          <w:rtl/>
        </w:rPr>
        <w:t>מאשר בזאת כי</w:t>
      </w:r>
      <w:r w:rsidRPr="0005117C">
        <w:rPr>
          <w:rFonts w:hint="cs"/>
          <w:rtl/>
        </w:rPr>
        <w:t xml:space="preserve"> ביום </w:t>
      </w:r>
      <w:r w:rsidRPr="0005117C">
        <w:rPr>
          <w:rtl/>
        </w:rPr>
        <w:t>___________</w:t>
      </w:r>
      <w:r w:rsidRPr="0005117C">
        <w:rPr>
          <w:rFonts w:hint="cs"/>
          <w:rtl/>
        </w:rPr>
        <w:t>הופיע/ה בפני במשרדי מר/גב'</w:t>
      </w:r>
      <w:r w:rsidRPr="0005117C">
        <w:rPr>
          <w:u w:val="single"/>
          <w:rtl/>
        </w:rPr>
        <w:tab/>
      </w:r>
      <w:r w:rsidRPr="0005117C">
        <w:rPr>
          <w:rFonts w:hint="cs"/>
          <w:u w:val="single"/>
          <w:rtl/>
        </w:rPr>
        <w:tab/>
      </w:r>
      <w:r w:rsidRPr="0005117C">
        <w:rPr>
          <w:rtl/>
        </w:rPr>
        <w:t>אשר זיהה את עצמו</w:t>
      </w:r>
      <w:r w:rsidRPr="0005117C">
        <w:rPr>
          <w:rFonts w:hint="cs"/>
          <w:rtl/>
        </w:rPr>
        <w:t>/ה</w:t>
      </w:r>
      <w:r w:rsidRPr="0005117C">
        <w:rPr>
          <w:rtl/>
        </w:rPr>
        <w:t xml:space="preserve"> באמצעות ת.ז.</w:t>
      </w:r>
      <w:r w:rsidRPr="0005117C">
        <w:rPr>
          <w:rFonts w:hint="cs"/>
          <w:rtl/>
        </w:rPr>
        <w:t xml:space="preserve"> מס'</w:t>
      </w:r>
      <w:r w:rsidRPr="0005117C">
        <w:rPr>
          <w:rtl/>
        </w:rPr>
        <w:t xml:space="preserve"> _________ חתם</w:t>
      </w:r>
      <w:r w:rsidRPr="0005117C">
        <w:rPr>
          <w:rFonts w:hint="cs"/>
          <w:rtl/>
        </w:rPr>
        <w:t>/ה</w:t>
      </w:r>
      <w:r w:rsidRPr="0005117C">
        <w:rPr>
          <w:rtl/>
        </w:rPr>
        <w:t xml:space="preserve"> על הצהרה זו בפני.</w:t>
      </w:r>
    </w:p>
    <w:p w:rsidR="00D149B1" w:rsidRPr="0005117C" w:rsidRDefault="00D149B1" w:rsidP="00D149B1">
      <w:pPr>
        <w:spacing w:line="360" w:lineRule="auto"/>
        <w:ind w:left="-58"/>
        <w:rPr>
          <w:rtl/>
        </w:rPr>
      </w:pPr>
    </w:p>
    <w:p w:rsidR="00D149B1" w:rsidRPr="0005117C" w:rsidRDefault="00D149B1" w:rsidP="00D149B1">
      <w:pPr>
        <w:spacing w:line="360" w:lineRule="auto"/>
        <w:ind w:left="-58"/>
        <w:jc w:val="center"/>
        <w:rPr>
          <w:rtl/>
        </w:rPr>
      </w:pPr>
      <w:r w:rsidRPr="0005117C">
        <w:rPr>
          <w:rtl/>
        </w:rPr>
        <w:t>___________              _____________                          _____________</w:t>
      </w:r>
    </w:p>
    <w:p w:rsidR="00D149B1" w:rsidRPr="0005117C" w:rsidRDefault="00D149B1" w:rsidP="00D149B1">
      <w:pPr>
        <w:spacing w:line="360" w:lineRule="auto"/>
        <w:jc w:val="center"/>
        <w:rPr>
          <w:rtl/>
        </w:rPr>
      </w:pPr>
      <w:r w:rsidRPr="0005117C">
        <w:rPr>
          <w:rtl/>
        </w:rPr>
        <w:t>שם                             חותמת וחתימה                                   תאריך</w:t>
      </w:r>
    </w:p>
    <w:p w:rsidR="00D149B1" w:rsidRPr="0005117C" w:rsidRDefault="00D149B1" w:rsidP="00D149B1">
      <w:pPr>
        <w:spacing w:line="360" w:lineRule="auto"/>
        <w:jc w:val="both"/>
        <w:rPr>
          <w:rtl/>
        </w:rPr>
      </w:pPr>
    </w:p>
    <w:p w:rsidR="00D149B1" w:rsidRPr="0005117C" w:rsidRDefault="00D149B1" w:rsidP="00D149B1">
      <w:pPr>
        <w:spacing w:line="360" w:lineRule="auto"/>
        <w:jc w:val="both"/>
        <w:rPr>
          <w:b/>
          <w:bCs/>
          <w:rtl/>
        </w:rPr>
      </w:pPr>
      <w:r w:rsidRPr="0005117C">
        <w:rPr>
          <w:rFonts w:hint="cs"/>
          <w:b/>
          <w:bCs/>
          <w:rtl/>
        </w:rPr>
        <w:t xml:space="preserve">אם המציע תאגיד - </w:t>
      </w:r>
    </w:p>
    <w:p w:rsidR="00D149B1" w:rsidRPr="0005117C" w:rsidRDefault="00D149B1" w:rsidP="00D149B1">
      <w:pPr>
        <w:spacing w:line="360" w:lineRule="auto"/>
        <w:jc w:val="center"/>
        <w:rPr>
          <w:rtl/>
        </w:rPr>
      </w:pPr>
      <w:r w:rsidRPr="0005117C">
        <w:rPr>
          <w:b/>
          <w:bCs/>
          <w:u w:val="single"/>
          <w:rtl/>
        </w:rPr>
        <w:t>אימות חתימה</w:t>
      </w: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r w:rsidRPr="0005117C">
        <w:rPr>
          <w:rtl/>
        </w:rPr>
        <w:t>אני הח"מ__________________ עו"ד</w:t>
      </w:r>
      <w:r w:rsidRPr="0005117C">
        <w:rPr>
          <w:rFonts w:hint="cs"/>
          <w:rtl/>
        </w:rPr>
        <w:t xml:space="preserve"> </w:t>
      </w:r>
      <w:proofErr w:type="spellStart"/>
      <w:r w:rsidRPr="0005117C">
        <w:rPr>
          <w:rFonts w:hint="cs"/>
          <w:rtl/>
        </w:rPr>
        <w:t>מ.ר</w:t>
      </w:r>
      <w:proofErr w:type="spellEnd"/>
      <w:r w:rsidRPr="0005117C">
        <w:rPr>
          <w:rFonts w:hint="cs"/>
          <w:rtl/>
        </w:rPr>
        <w:t xml:space="preserve"> ________</w:t>
      </w:r>
      <w:r w:rsidRPr="0005117C">
        <w:rPr>
          <w:rtl/>
        </w:rPr>
        <w:t xml:space="preserve"> שכתובתי ___________________</w:t>
      </w:r>
    </w:p>
    <w:p w:rsidR="00D149B1" w:rsidRPr="0005117C" w:rsidRDefault="00D149B1" w:rsidP="00D149B1">
      <w:pPr>
        <w:spacing w:line="360" w:lineRule="auto"/>
        <w:jc w:val="both"/>
        <w:rPr>
          <w:rtl/>
        </w:rPr>
      </w:pPr>
      <w:r w:rsidRPr="0005117C">
        <w:rPr>
          <w:rtl/>
        </w:rPr>
        <w:t xml:space="preserve">מאשר בזה שהמציע ____________ החתום לעיל הנו תאגיד הרשום כדין בישראל אצל רשם </w:t>
      </w:r>
    </w:p>
    <w:p w:rsidR="00D149B1" w:rsidRPr="0005117C" w:rsidRDefault="00D149B1" w:rsidP="00D149B1">
      <w:pPr>
        <w:spacing w:line="360" w:lineRule="auto"/>
        <w:jc w:val="both"/>
        <w:rPr>
          <w:rtl/>
        </w:rPr>
      </w:pPr>
      <w:r w:rsidRPr="0005117C">
        <w:rPr>
          <w:rtl/>
        </w:rPr>
        <w:t>ה _____________ וכי ה"ה ___________________ ו- _______________ אשר חתמו בפני מטעם המציע על הצעה זו, מוסמכים לעשות כן ולחייב את המציע בחתימותיהם .</w:t>
      </w: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r w:rsidRPr="0005117C">
        <w:rPr>
          <w:rtl/>
        </w:rPr>
        <w:t>___________________                                         ____________________</w:t>
      </w:r>
    </w:p>
    <w:p w:rsidR="00875520" w:rsidRDefault="00D149B1" w:rsidP="00D149B1">
      <w:pPr>
        <w:spacing w:line="360" w:lineRule="auto"/>
        <w:jc w:val="both"/>
        <w:rPr>
          <w:rtl/>
        </w:rPr>
      </w:pPr>
      <w:r w:rsidRPr="0005117C">
        <w:rPr>
          <w:rtl/>
        </w:rPr>
        <w:t>תאריך                                                                                 עו"ד</w:t>
      </w:r>
    </w:p>
    <w:p w:rsidR="00875520" w:rsidRDefault="00875520">
      <w:pPr>
        <w:bidi w:val="0"/>
        <w:rPr>
          <w:rtl/>
        </w:rPr>
      </w:pPr>
      <w:r>
        <w:rPr>
          <w:rtl/>
        </w:rPr>
        <w:br w:type="page"/>
      </w:r>
    </w:p>
    <w:p w:rsidR="00D149B1" w:rsidRPr="0005117C" w:rsidRDefault="00D149B1" w:rsidP="00D149B1">
      <w:pPr>
        <w:spacing w:line="360" w:lineRule="auto"/>
        <w:jc w:val="both"/>
        <w:rPr>
          <w:rtl/>
        </w:rPr>
      </w:pPr>
    </w:p>
    <w:p w:rsidR="00D149B1" w:rsidRPr="0005117C" w:rsidRDefault="00D149B1" w:rsidP="00B03084">
      <w:pPr>
        <w:spacing w:line="360" w:lineRule="auto"/>
        <w:jc w:val="right"/>
        <w:outlineLvl w:val="1"/>
        <w:rPr>
          <w:b/>
          <w:bCs/>
          <w:i/>
          <w:iCs/>
          <w:u w:val="single"/>
          <w:rtl/>
        </w:rPr>
      </w:pPr>
      <w:r w:rsidRPr="0005117C">
        <w:rPr>
          <w:b/>
          <w:bCs/>
          <w:i/>
          <w:iCs/>
          <w:u w:val="single"/>
          <w:rtl/>
        </w:rPr>
        <w:t xml:space="preserve">נספח </w:t>
      </w:r>
      <w:r w:rsidRPr="0005117C">
        <w:rPr>
          <w:rFonts w:hint="cs"/>
          <w:b/>
          <w:bCs/>
          <w:i/>
          <w:iCs/>
          <w:u w:val="single"/>
          <w:rtl/>
        </w:rPr>
        <w:t>ז למכרז</w:t>
      </w:r>
    </w:p>
    <w:p w:rsidR="00D149B1" w:rsidRPr="0005117C" w:rsidRDefault="00D149B1" w:rsidP="00D149B1">
      <w:pPr>
        <w:spacing w:line="360" w:lineRule="auto"/>
        <w:jc w:val="center"/>
        <w:rPr>
          <w:b/>
          <w:bCs/>
          <w:u w:val="single"/>
          <w:rtl/>
        </w:rPr>
      </w:pPr>
      <w:r w:rsidRPr="0005117C">
        <w:rPr>
          <w:rFonts w:hint="eastAsia"/>
          <w:b/>
          <w:bCs/>
          <w:u w:val="single"/>
          <w:rtl/>
        </w:rPr>
        <w:t>התחייבות</w:t>
      </w:r>
      <w:r w:rsidRPr="0005117C">
        <w:rPr>
          <w:b/>
          <w:bCs/>
          <w:u w:val="single"/>
          <w:rtl/>
        </w:rPr>
        <w:t xml:space="preserve"> </w:t>
      </w:r>
      <w:r w:rsidRPr="0005117C">
        <w:rPr>
          <w:rFonts w:hint="eastAsia"/>
          <w:b/>
          <w:bCs/>
          <w:u w:val="single"/>
          <w:rtl/>
        </w:rPr>
        <w:t>למניעת</w:t>
      </w:r>
      <w:r w:rsidRPr="0005117C">
        <w:rPr>
          <w:b/>
          <w:bCs/>
          <w:u w:val="single"/>
          <w:rtl/>
        </w:rPr>
        <w:t xml:space="preserve"> </w:t>
      </w:r>
      <w:r w:rsidRPr="0005117C">
        <w:rPr>
          <w:rFonts w:hint="eastAsia"/>
          <w:b/>
          <w:bCs/>
          <w:u w:val="single"/>
          <w:rtl/>
        </w:rPr>
        <w:t>ניגוד</w:t>
      </w:r>
      <w:r w:rsidRPr="0005117C">
        <w:rPr>
          <w:b/>
          <w:bCs/>
          <w:u w:val="single"/>
          <w:rtl/>
        </w:rPr>
        <w:t xml:space="preserve"> </w:t>
      </w:r>
      <w:r w:rsidRPr="0005117C">
        <w:rPr>
          <w:rFonts w:hint="eastAsia"/>
          <w:b/>
          <w:bCs/>
          <w:u w:val="single"/>
          <w:rtl/>
        </w:rPr>
        <w:t>עניינים</w:t>
      </w:r>
    </w:p>
    <w:p w:rsidR="00D149B1" w:rsidRPr="0005117C" w:rsidRDefault="00D149B1" w:rsidP="00D149B1">
      <w:pPr>
        <w:spacing w:line="360" w:lineRule="auto"/>
        <w:jc w:val="center"/>
        <w:rPr>
          <w:rtl/>
        </w:rPr>
      </w:pPr>
    </w:p>
    <w:p w:rsidR="00D149B1" w:rsidRPr="0005117C" w:rsidRDefault="00D149B1" w:rsidP="00875520">
      <w:pPr>
        <w:spacing w:line="360" w:lineRule="auto"/>
        <w:rPr>
          <w:rtl/>
        </w:rPr>
      </w:pPr>
      <w:r w:rsidRPr="0005117C">
        <w:rPr>
          <w:rtl/>
        </w:rPr>
        <w:t xml:space="preserve">בנוסף ומבלי לגרוע מהוראות מפרט מכרז זה על נספחיו </w:t>
      </w:r>
      <w:r w:rsidRPr="0005117C">
        <w:rPr>
          <w:rFonts w:hint="cs"/>
          <w:rtl/>
        </w:rPr>
        <w:t>ו</w:t>
      </w:r>
      <w:r w:rsidRPr="0005117C">
        <w:rPr>
          <w:rtl/>
        </w:rPr>
        <w:t xml:space="preserve">ממסמכי ההצעה שהוגשה על-ידי המציע- </w:t>
      </w:r>
    </w:p>
    <w:p w:rsidR="00D149B1" w:rsidRPr="0005117C" w:rsidRDefault="00D149B1" w:rsidP="00D149B1">
      <w:pPr>
        <w:spacing w:line="360" w:lineRule="auto"/>
        <w:jc w:val="both"/>
        <w:rPr>
          <w:rtl/>
        </w:rPr>
      </w:pPr>
    </w:p>
    <w:p w:rsidR="00D149B1" w:rsidRPr="0005117C" w:rsidRDefault="00D149B1" w:rsidP="00875520">
      <w:pPr>
        <w:spacing w:line="360" w:lineRule="auto"/>
        <w:rPr>
          <w:rtl/>
        </w:rPr>
      </w:pPr>
      <w:r w:rsidRPr="0005117C">
        <w:rPr>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05117C">
        <w:rPr>
          <w:rFonts w:hint="cs"/>
          <w:rtl/>
        </w:rPr>
        <w:t xml:space="preserve">אם </w:t>
      </w:r>
      <w:r w:rsidRPr="0005117C">
        <w:rPr>
          <w:rtl/>
        </w:rPr>
        <w:t>אזכה במכרז מתחייב להמשיך עמוד בכל הדרישות הבאות, במשך כל תקופת ההתקשרות, כדלקמן:</w:t>
      </w:r>
    </w:p>
    <w:p w:rsidR="00D149B1" w:rsidRPr="0005117C" w:rsidRDefault="00D149B1" w:rsidP="00D149B1">
      <w:pPr>
        <w:pStyle w:val="ad"/>
        <w:spacing w:line="360" w:lineRule="auto"/>
        <w:ind w:left="430" w:hanging="382"/>
        <w:jc w:val="both"/>
        <w:rPr>
          <w:rFonts w:cs="David"/>
          <w:sz w:val="24"/>
          <w:rtl/>
        </w:rPr>
      </w:pPr>
    </w:p>
    <w:p w:rsidR="00D149B1" w:rsidRPr="0005117C" w:rsidRDefault="00D149B1" w:rsidP="00875520">
      <w:pPr>
        <w:pStyle w:val="ad"/>
        <w:spacing w:line="360" w:lineRule="auto"/>
        <w:ind w:left="430" w:hanging="382"/>
        <w:rPr>
          <w:rFonts w:cs="David"/>
          <w:sz w:val="24"/>
          <w:rtl/>
        </w:rPr>
      </w:pPr>
      <w:r w:rsidRPr="0005117C">
        <w:rPr>
          <w:rFonts w:cs="David"/>
          <w:sz w:val="24"/>
          <w:rtl/>
        </w:rPr>
        <w:t>1.</w:t>
      </w:r>
      <w:r w:rsidRPr="0005117C">
        <w:rPr>
          <w:rFonts w:cs="David"/>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D149B1" w:rsidRPr="0005117C" w:rsidRDefault="00D149B1" w:rsidP="00D149B1">
      <w:pPr>
        <w:pStyle w:val="ad"/>
        <w:spacing w:line="360" w:lineRule="auto"/>
        <w:ind w:left="430" w:hanging="382"/>
        <w:jc w:val="both"/>
        <w:rPr>
          <w:rFonts w:cs="David"/>
          <w:sz w:val="24"/>
          <w:rtl/>
        </w:rPr>
      </w:pPr>
    </w:p>
    <w:p w:rsidR="00D149B1" w:rsidRPr="0005117C" w:rsidRDefault="00D149B1" w:rsidP="00875520">
      <w:pPr>
        <w:widowControl w:val="0"/>
        <w:spacing w:line="360" w:lineRule="auto"/>
        <w:ind w:left="386" w:hanging="360"/>
      </w:pPr>
      <w:r w:rsidRPr="0005117C">
        <w:rPr>
          <w:rtl/>
        </w:rPr>
        <w:t>2.</w:t>
      </w:r>
      <w:r w:rsidRPr="0005117C">
        <w:rPr>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05117C">
        <w:rPr>
          <w:rFonts w:hint="cs"/>
          <w:rtl/>
        </w:rPr>
        <w:t>/</w:t>
      </w:r>
      <w:r w:rsidRPr="0005117C">
        <w:rPr>
          <w:rtl/>
        </w:rPr>
        <w:t>או עיסוקו במסגרת מתן השירותים למשרד לבין עניין אחר</w:t>
      </w:r>
      <w:r w:rsidRPr="0005117C">
        <w:rPr>
          <w:rFonts w:hint="cs"/>
          <w:rtl/>
        </w:rPr>
        <w:t xml:space="preserve"> </w:t>
      </w:r>
      <w:r w:rsidRPr="0005117C">
        <w:rPr>
          <w:rtl/>
        </w:rPr>
        <w:t xml:space="preserve">שלו או עניין של קרובו או עניין של גוף שהוא או קרובו חבר בו.  </w:t>
      </w:r>
    </w:p>
    <w:p w:rsidR="00D149B1" w:rsidRPr="0005117C" w:rsidRDefault="00D149B1" w:rsidP="00D149B1">
      <w:pPr>
        <w:pStyle w:val="ad"/>
        <w:spacing w:line="360" w:lineRule="auto"/>
        <w:ind w:left="430" w:hanging="382"/>
        <w:jc w:val="both"/>
        <w:rPr>
          <w:rFonts w:cs="David"/>
          <w:sz w:val="24"/>
          <w:rtl/>
        </w:rPr>
      </w:pPr>
    </w:p>
    <w:p w:rsidR="00D149B1" w:rsidRPr="0005117C" w:rsidRDefault="00D149B1" w:rsidP="00875520">
      <w:pPr>
        <w:pStyle w:val="ad"/>
        <w:spacing w:line="360" w:lineRule="auto"/>
        <w:ind w:left="430" w:hanging="44"/>
        <w:rPr>
          <w:rFonts w:cs="David"/>
          <w:sz w:val="24"/>
          <w:rtl/>
        </w:rPr>
      </w:pPr>
      <w:r w:rsidRPr="0005117C">
        <w:rPr>
          <w:rFonts w:cs="David"/>
          <w:sz w:val="24"/>
          <w:rtl/>
        </w:rPr>
        <w:t>לעניין נספח זה, בכלל  "עניין אחר" ייחשבו–</w:t>
      </w:r>
    </w:p>
    <w:p w:rsidR="00D149B1" w:rsidRPr="0005117C" w:rsidRDefault="00D149B1" w:rsidP="00D149B1">
      <w:pPr>
        <w:pStyle w:val="ad"/>
        <w:spacing w:line="360" w:lineRule="auto"/>
        <w:ind w:left="430" w:hanging="44"/>
        <w:jc w:val="both"/>
        <w:rPr>
          <w:rFonts w:cs="David"/>
          <w:sz w:val="24"/>
          <w:rtl/>
        </w:rPr>
      </w:pPr>
      <w:r w:rsidRPr="0005117C">
        <w:rPr>
          <w:rFonts w:cs="David"/>
          <w:sz w:val="24"/>
          <w:rtl/>
        </w:rPr>
        <w:t xml:space="preserve">לרבות, עניין שלו או של קרובו או של גוף שהמציע או מי מהצוות המוצע או קרוב של מי מהם </w:t>
      </w:r>
    </w:p>
    <w:p w:rsidR="00D149B1" w:rsidRPr="0005117C" w:rsidRDefault="00D149B1" w:rsidP="00D149B1">
      <w:pPr>
        <w:pStyle w:val="ad"/>
        <w:spacing w:line="360" w:lineRule="auto"/>
        <w:ind w:left="430" w:hanging="44"/>
        <w:rPr>
          <w:rFonts w:cs="David"/>
          <w:sz w:val="24"/>
          <w:rtl/>
        </w:rPr>
      </w:pPr>
      <w:r w:rsidRPr="0005117C">
        <w:rPr>
          <w:rFonts w:cs="David"/>
          <w:sz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05117C">
        <w:rPr>
          <w:rFonts w:cs="David"/>
          <w:sz w:val="24"/>
          <w:rtl/>
        </w:rPr>
        <w:t>עימו</w:t>
      </w:r>
      <w:proofErr w:type="spellEnd"/>
      <w:r w:rsidRPr="0005117C">
        <w:rPr>
          <w:rFonts w:cs="David"/>
          <w:sz w:val="24"/>
          <w:rtl/>
        </w:rPr>
        <w:t xml:space="preserve"> או</w:t>
      </w:r>
      <w:r w:rsidRPr="0005117C">
        <w:rPr>
          <w:rFonts w:cs="David" w:hint="cs"/>
          <w:sz w:val="24"/>
          <w:rtl/>
        </w:rPr>
        <w:t xml:space="preserve"> </w:t>
      </w:r>
      <w:r w:rsidRPr="0005117C">
        <w:rPr>
          <w:rFonts w:cs="David"/>
          <w:sz w:val="24"/>
          <w:rtl/>
        </w:rPr>
        <w:t>בפיקוחו, מיצגים/</w:t>
      </w:r>
      <w:r w:rsidRPr="0005117C">
        <w:rPr>
          <w:rFonts w:cs="David" w:hint="cs"/>
          <w:sz w:val="24"/>
          <w:rtl/>
        </w:rPr>
        <w:t xml:space="preserve"> </w:t>
      </w:r>
      <w:r w:rsidRPr="0005117C">
        <w:rPr>
          <w:rFonts w:cs="David"/>
          <w:sz w:val="24"/>
          <w:rtl/>
        </w:rPr>
        <w:t>מייעצים/</w:t>
      </w:r>
      <w:r w:rsidRPr="0005117C">
        <w:rPr>
          <w:rFonts w:cs="David" w:hint="cs"/>
          <w:sz w:val="24"/>
          <w:rtl/>
        </w:rPr>
        <w:t xml:space="preserve"> </w:t>
      </w:r>
      <w:r w:rsidRPr="0005117C">
        <w:rPr>
          <w:rFonts w:cs="David"/>
          <w:sz w:val="24"/>
          <w:rtl/>
        </w:rPr>
        <w:t>מבקרים (מחק את המיותר</w:t>
      </w:r>
      <w:r w:rsidRPr="0005117C">
        <w:rPr>
          <w:rFonts w:cs="David" w:hint="cs"/>
          <w:sz w:val="24"/>
          <w:rtl/>
        </w:rPr>
        <w:t>)</w:t>
      </w:r>
    </w:p>
    <w:p w:rsidR="00D149B1" w:rsidRPr="0005117C" w:rsidRDefault="00D149B1" w:rsidP="00D149B1">
      <w:pPr>
        <w:pStyle w:val="ad"/>
        <w:spacing w:line="360" w:lineRule="auto"/>
        <w:ind w:left="1083" w:firstLine="370"/>
        <w:rPr>
          <w:rFonts w:cs="David"/>
          <w:sz w:val="24"/>
          <w:rtl/>
        </w:rPr>
      </w:pPr>
      <w:r w:rsidRPr="0005117C">
        <w:rPr>
          <w:rFonts w:cs="David"/>
          <w:sz w:val="24"/>
          <w:rtl/>
        </w:rPr>
        <w:br/>
        <w:t>__________</w:t>
      </w:r>
      <w:r w:rsidRPr="0005117C">
        <w:rPr>
          <w:rFonts w:cs="David"/>
          <w:sz w:val="24"/>
          <w:rtl/>
        </w:rPr>
        <w:tab/>
      </w:r>
      <w:r w:rsidRPr="0005117C">
        <w:rPr>
          <w:rFonts w:cs="David" w:hint="cs"/>
          <w:sz w:val="24"/>
          <w:rtl/>
        </w:rPr>
        <w:t xml:space="preserve">                          </w:t>
      </w:r>
      <w:r w:rsidRPr="0005117C">
        <w:rPr>
          <w:rFonts w:cs="David"/>
          <w:sz w:val="24"/>
          <w:rtl/>
        </w:rPr>
        <w:t>_______________________</w:t>
      </w:r>
    </w:p>
    <w:p w:rsidR="00D149B1" w:rsidRPr="0005117C" w:rsidRDefault="00D149B1" w:rsidP="00D149B1">
      <w:pPr>
        <w:spacing w:line="360" w:lineRule="auto"/>
        <w:ind w:left="5040" w:hanging="3815"/>
        <w:rPr>
          <w:b/>
          <w:bCs/>
          <w:rtl/>
        </w:rPr>
      </w:pPr>
      <w:r w:rsidRPr="0005117C">
        <w:rPr>
          <w:rtl/>
        </w:rPr>
        <w:t xml:space="preserve">תאריך                              </w:t>
      </w:r>
      <w:r w:rsidRPr="0005117C">
        <w:rPr>
          <w:rFonts w:hint="cs"/>
          <w:rtl/>
        </w:rPr>
        <w:t xml:space="preserve">                  </w:t>
      </w:r>
      <w:r w:rsidRPr="0005117C">
        <w:rPr>
          <w:rtl/>
        </w:rPr>
        <w:t xml:space="preserve"> שם מורשה החתימה+ חתימה</w:t>
      </w:r>
    </w:p>
    <w:p w:rsidR="00D149B1" w:rsidRPr="0005117C" w:rsidRDefault="00D149B1" w:rsidP="00D149B1">
      <w:pPr>
        <w:spacing w:line="360" w:lineRule="auto"/>
        <w:ind w:left="5040" w:hanging="3815"/>
        <w:rPr>
          <w:b/>
          <w:bCs/>
          <w:rtl/>
        </w:rPr>
      </w:pPr>
    </w:p>
    <w:p w:rsidR="00D149B1" w:rsidRPr="0005117C" w:rsidRDefault="00D149B1" w:rsidP="00D149B1">
      <w:pPr>
        <w:spacing w:line="360" w:lineRule="auto"/>
        <w:ind w:left="5040" w:hanging="3815"/>
        <w:rPr>
          <w:rtl/>
        </w:rPr>
      </w:pPr>
    </w:p>
    <w:p w:rsidR="00D149B1" w:rsidRPr="0005117C" w:rsidRDefault="00D149B1" w:rsidP="00D149B1">
      <w:pPr>
        <w:spacing w:line="360" w:lineRule="auto"/>
        <w:ind w:left="-58"/>
        <w:jc w:val="center"/>
        <w:rPr>
          <w:b/>
          <w:bCs/>
          <w:rtl/>
        </w:rPr>
      </w:pPr>
      <w:r w:rsidRPr="0005117C">
        <w:rPr>
          <w:b/>
          <w:bCs/>
          <w:rtl/>
        </w:rPr>
        <w:t>אימות חתימה</w:t>
      </w:r>
    </w:p>
    <w:p w:rsidR="00D149B1" w:rsidRPr="0005117C" w:rsidRDefault="00D149B1" w:rsidP="00875520">
      <w:pPr>
        <w:spacing w:line="360" w:lineRule="auto"/>
        <w:ind w:left="-58"/>
        <w:rPr>
          <w:rtl/>
        </w:rPr>
      </w:pPr>
      <w:r w:rsidRPr="0005117C">
        <w:rPr>
          <w:rtl/>
        </w:rPr>
        <w:t>אני הח"מ. עו"ד</w:t>
      </w:r>
      <w:r w:rsidRPr="0005117C">
        <w:rPr>
          <w:rFonts w:hint="cs"/>
          <w:u w:val="single"/>
          <w:rtl/>
        </w:rPr>
        <w:t xml:space="preserve">                  </w:t>
      </w:r>
      <w:r w:rsidRPr="0005117C">
        <w:rPr>
          <w:u w:val="single"/>
          <w:rtl/>
        </w:rPr>
        <w:t xml:space="preserve"> </w:t>
      </w:r>
      <w:r w:rsidRPr="0005117C">
        <w:rPr>
          <w:rFonts w:hint="cs"/>
          <w:u w:val="single"/>
          <w:rtl/>
        </w:rPr>
        <w:t xml:space="preserve">       </w:t>
      </w:r>
      <w:r w:rsidRPr="0005117C">
        <w:rPr>
          <w:rFonts w:hint="cs"/>
          <w:rtl/>
        </w:rPr>
        <w:t xml:space="preserve">  </w:t>
      </w:r>
      <w:proofErr w:type="spellStart"/>
      <w:r w:rsidRPr="0005117C">
        <w:rPr>
          <w:rFonts w:hint="cs"/>
          <w:rtl/>
        </w:rPr>
        <w:t>מ.ר</w:t>
      </w:r>
      <w:proofErr w:type="spellEnd"/>
      <w:r w:rsidRPr="0005117C">
        <w:rPr>
          <w:rFonts w:hint="cs"/>
          <w:rtl/>
        </w:rPr>
        <w:t xml:space="preserve"> </w:t>
      </w:r>
      <w:r w:rsidRPr="0005117C">
        <w:rPr>
          <w:rFonts w:hint="cs"/>
          <w:u w:val="single"/>
          <w:rtl/>
        </w:rPr>
        <w:t xml:space="preserve">                </w:t>
      </w:r>
      <w:r w:rsidRPr="0005117C">
        <w:rPr>
          <w:rFonts w:hint="cs"/>
          <w:rtl/>
        </w:rPr>
        <w:t xml:space="preserve"> </w:t>
      </w:r>
      <w:r w:rsidRPr="0005117C">
        <w:rPr>
          <w:rtl/>
        </w:rPr>
        <w:t>מאשר בזאת כי</w:t>
      </w:r>
      <w:r w:rsidRPr="0005117C">
        <w:rPr>
          <w:rFonts w:hint="cs"/>
          <w:rtl/>
        </w:rPr>
        <w:t xml:space="preserve"> ביום </w:t>
      </w:r>
      <w:r w:rsidRPr="0005117C">
        <w:rPr>
          <w:rtl/>
        </w:rPr>
        <w:t>___________</w:t>
      </w:r>
      <w:r w:rsidRPr="0005117C">
        <w:rPr>
          <w:rFonts w:hint="cs"/>
          <w:rtl/>
        </w:rPr>
        <w:t>הופיע/ה בפני במשרדי מר/גב'</w:t>
      </w:r>
      <w:r w:rsidRPr="0005117C">
        <w:rPr>
          <w:u w:val="single"/>
          <w:rtl/>
        </w:rPr>
        <w:tab/>
      </w:r>
      <w:r w:rsidRPr="0005117C">
        <w:rPr>
          <w:rFonts w:hint="cs"/>
          <w:u w:val="single"/>
          <w:rtl/>
        </w:rPr>
        <w:tab/>
      </w:r>
      <w:r w:rsidRPr="0005117C">
        <w:rPr>
          <w:rtl/>
        </w:rPr>
        <w:t>אשר זיהה את עצמו</w:t>
      </w:r>
      <w:r w:rsidRPr="0005117C">
        <w:rPr>
          <w:rFonts w:hint="cs"/>
          <w:rtl/>
        </w:rPr>
        <w:t>/ה</w:t>
      </w:r>
      <w:r w:rsidRPr="0005117C">
        <w:rPr>
          <w:rtl/>
        </w:rPr>
        <w:t xml:space="preserve"> באמצעות ת.ז.</w:t>
      </w:r>
      <w:r w:rsidRPr="0005117C">
        <w:rPr>
          <w:rFonts w:hint="cs"/>
          <w:rtl/>
        </w:rPr>
        <w:t xml:space="preserve"> מס'</w:t>
      </w:r>
      <w:r w:rsidRPr="0005117C">
        <w:rPr>
          <w:rtl/>
        </w:rPr>
        <w:t xml:space="preserve"> _________ ואחרי שהזהרתיו/ה כי עליו/ה להצהיר אמת וכי יהיה/תהייה צפוי/ה לעונשים הקבועים בחוק אם לא יעשה/תעשה כן  חתם</w:t>
      </w:r>
      <w:r w:rsidRPr="0005117C">
        <w:rPr>
          <w:rFonts w:hint="cs"/>
          <w:rtl/>
        </w:rPr>
        <w:t>/ה</w:t>
      </w:r>
      <w:r w:rsidR="00875520">
        <w:rPr>
          <w:rtl/>
        </w:rPr>
        <w:t xml:space="preserve"> על הצהרה זו בפני.</w:t>
      </w:r>
    </w:p>
    <w:p w:rsidR="00D149B1" w:rsidRPr="0005117C" w:rsidRDefault="00D149B1" w:rsidP="00D149B1">
      <w:pPr>
        <w:spacing w:line="360" w:lineRule="auto"/>
        <w:ind w:left="-58"/>
        <w:jc w:val="center"/>
        <w:rPr>
          <w:rtl/>
        </w:rPr>
      </w:pPr>
      <w:r w:rsidRPr="0005117C">
        <w:rPr>
          <w:rtl/>
        </w:rPr>
        <w:t>___________              _____________                          _____________</w:t>
      </w:r>
    </w:p>
    <w:p w:rsidR="00D149B1" w:rsidRPr="0005117C" w:rsidRDefault="00D149B1" w:rsidP="00D149B1">
      <w:pPr>
        <w:spacing w:line="360" w:lineRule="auto"/>
        <w:jc w:val="center"/>
        <w:rPr>
          <w:rtl/>
        </w:rPr>
      </w:pPr>
      <w:r w:rsidRPr="0005117C">
        <w:rPr>
          <w:rtl/>
        </w:rPr>
        <w:t>שם                             חותמת וחתימה                                   תאריך</w:t>
      </w:r>
    </w:p>
    <w:p w:rsidR="00D149B1" w:rsidRPr="0005117C" w:rsidRDefault="00D149B1" w:rsidP="00B03084">
      <w:pPr>
        <w:jc w:val="right"/>
        <w:outlineLvl w:val="1"/>
        <w:rPr>
          <w:b/>
          <w:bCs/>
          <w:sz w:val="20"/>
          <w:u w:val="single"/>
          <w:rtl/>
        </w:rPr>
      </w:pPr>
      <w:r w:rsidRPr="0005117C">
        <w:rPr>
          <w:rtl/>
        </w:rPr>
        <w:br w:type="page"/>
      </w:r>
      <w:r w:rsidRPr="0005117C">
        <w:rPr>
          <w:rFonts w:hint="cs"/>
          <w:b/>
          <w:bCs/>
          <w:sz w:val="20"/>
          <w:u w:val="single"/>
          <w:rtl/>
        </w:rPr>
        <w:lastRenderedPageBreak/>
        <w:t xml:space="preserve">נספח ח' </w:t>
      </w:r>
      <w:r w:rsidR="00D924F8">
        <w:rPr>
          <w:rFonts w:hint="cs"/>
          <w:b/>
          <w:bCs/>
          <w:sz w:val="20"/>
          <w:u w:val="single"/>
          <w:rtl/>
        </w:rPr>
        <w:t>למכרז</w:t>
      </w:r>
    </w:p>
    <w:p w:rsidR="00D149B1" w:rsidRPr="0005117C" w:rsidRDefault="00D149B1" w:rsidP="00D149B1">
      <w:pPr>
        <w:rPr>
          <w:sz w:val="20"/>
          <w:rtl/>
        </w:rPr>
      </w:pPr>
      <w:r w:rsidRPr="0005117C">
        <w:rPr>
          <w:rFonts w:hint="cs"/>
          <w:sz w:val="20"/>
          <w:rtl/>
        </w:rPr>
        <w:t> </w:t>
      </w:r>
    </w:p>
    <w:p w:rsidR="00D149B1" w:rsidRPr="0005117C" w:rsidRDefault="00D149B1" w:rsidP="00D149B1">
      <w:pPr>
        <w:jc w:val="center"/>
        <w:rPr>
          <w:b/>
          <w:bCs/>
          <w:sz w:val="28"/>
          <w:szCs w:val="28"/>
          <w:u w:val="single"/>
          <w:rtl/>
        </w:rPr>
      </w:pPr>
      <w:r w:rsidRPr="0005117C">
        <w:rPr>
          <w:b/>
          <w:bCs/>
          <w:sz w:val="28"/>
          <w:szCs w:val="28"/>
          <w:u w:val="single"/>
          <w:rtl/>
        </w:rPr>
        <w:t>מפרט</w:t>
      </w:r>
      <w:r w:rsidR="000732C1">
        <w:rPr>
          <w:rFonts w:hint="cs"/>
          <w:b/>
          <w:bCs/>
          <w:sz w:val="28"/>
          <w:szCs w:val="28"/>
          <w:u w:val="single"/>
          <w:rtl/>
        </w:rPr>
        <w:t xml:space="preserve"> דרישות</w:t>
      </w:r>
      <w:r w:rsidRPr="0005117C">
        <w:rPr>
          <w:b/>
          <w:bCs/>
          <w:sz w:val="28"/>
          <w:szCs w:val="28"/>
          <w:u w:val="single"/>
          <w:rtl/>
        </w:rPr>
        <w:t xml:space="preserve"> </w:t>
      </w:r>
      <w:r w:rsidR="000732C1">
        <w:rPr>
          <w:rFonts w:hint="cs"/>
          <w:b/>
          <w:bCs/>
          <w:sz w:val="28"/>
          <w:szCs w:val="28"/>
          <w:u w:val="single"/>
          <w:rtl/>
        </w:rPr>
        <w:t>ל</w:t>
      </w:r>
      <w:r w:rsidRPr="0005117C">
        <w:rPr>
          <w:b/>
          <w:bCs/>
          <w:sz w:val="28"/>
          <w:szCs w:val="28"/>
          <w:u w:val="single"/>
          <w:rtl/>
        </w:rPr>
        <w:t>מבנה</w:t>
      </w:r>
      <w:r w:rsidR="000732C1">
        <w:rPr>
          <w:rFonts w:hint="cs"/>
          <w:b/>
          <w:bCs/>
          <w:sz w:val="28"/>
          <w:szCs w:val="28"/>
          <w:u w:val="single"/>
          <w:rtl/>
        </w:rPr>
        <w:t xml:space="preserve"> אחסון</w:t>
      </w:r>
      <w:r w:rsidRPr="0005117C">
        <w:rPr>
          <w:b/>
          <w:bCs/>
          <w:sz w:val="28"/>
          <w:szCs w:val="28"/>
          <w:u w:val="single"/>
          <w:rtl/>
        </w:rPr>
        <w:t xml:space="preserve"> </w:t>
      </w:r>
    </w:p>
    <w:p w:rsidR="00D149B1" w:rsidRPr="0005117C" w:rsidRDefault="00D149B1" w:rsidP="00D149B1">
      <w:pPr>
        <w:rPr>
          <w:b/>
          <w:bCs/>
          <w:sz w:val="28"/>
          <w:szCs w:val="28"/>
          <w:u w:val="single"/>
          <w:rtl/>
        </w:rPr>
      </w:pPr>
    </w:p>
    <w:p w:rsidR="00D149B1" w:rsidRPr="0005117C" w:rsidRDefault="00D149B1" w:rsidP="00D149B1">
      <w:pPr>
        <w:jc w:val="center"/>
        <w:rPr>
          <w:b/>
          <w:bCs/>
          <w:u w:val="single"/>
          <w:rtl/>
        </w:rPr>
      </w:pPr>
    </w:p>
    <w:p w:rsidR="00D149B1" w:rsidRPr="0005117C" w:rsidRDefault="00D149B1" w:rsidP="00D149B1">
      <w:pPr>
        <w:spacing w:line="360" w:lineRule="auto"/>
        <w:rPr>
          <w:b/>
          <w:bCs/>
          <w:rtl/>
        </w:rPr>
      </w:pPr>
      <w:r w:rsidRPr="0005117C">
        <w:rPr>
          <w:b/>
          <w:bCs/>
          <w:rtl/>
        </w:rPr>
        <w:t xml:space="preserve">הדרישות המצוינות במפרט זה הינן </w:t>
      </w:r>
      <w:r w:rsidRPr="0005117C">
        <w:rPr>
          <w:rFonts w:hint="cs"/>
          <w:b/>
          <w:bCs/>
          <w:rtl/>
        </w:rPr>
        <w:t xml:space="preserve">למתן השירותים כנדרש במפרט מכרז זה לרבות </w:t>
      </w:r>
      <w:proofErr w:type="spellStart"/>
      <w:r w:rsidRPr="0005117C">
        <w:rPr>
          <w:rFonts w:hint="cs"/>
          <w:b/>
          <w:bCs/>
          <w:rtl/>
        </w:rPr>
        <w:t>רענון</w:t>
      </w:r>
      <w:proofErr w:type="spellEnd"/>
      <w:r w:rsidRPr="0005117C">
        <w:rPr>
          <w:rFonts w:hint="cs"/>
          <w:b/>
          <w:bCs/>
          <w:rtl/>
        </w:rPr>
        <w:t xml:space="preserve"> ואחסון מלאי שמן קנולה תהא כמות השמן אשר תהא. </w:t>
      </w:r>
      <w:r w:rsidRPr="0005117C">
        <w:rPr>
          <w:b/>
          <w:bCs/>
          <w:rtl/>
        </w:rPr>
        <w:t xml:space="preserve"> </w:t>
      </w:r>
    </w:p>
    <w:p w:rsidR="00D149B1" w:rsidRPr="0005117C" w:rsidRDefault="00D149B1" w:rsidP="00D149B1">
      <w:pPr>
        <w:spacing w:line="360" w:lineRule="auto"/>
        <w:jc w:val="center"/>
        <w:rPr>
          <w:b/>
          <w:bCs/>
          <w:u w:val="single"/>
          <w:rtl/>
        </w:rPr>
      </w:pPr>
    </w:p>
    <w:p w:rsidR="00D149B1" w:rsidRPr="0005117C" w:rsidRDefault="00D149B1" w:rsidP="00D149B1">
      <w:pPr>
        <w:spacing w:line="360" w:lineRule="auto"/>
        <w:rPr>
          <w:rtl/>
        </w:rPr>
      </w:pPr>
      <w:r w:rsidRPr="0005117C">
        <w:rPr>
          <w:rtl/>
        </w:rPr>
        <w:t xml:space="preserve">על המציע לצרף להצעתו את ההתחייבות הבאה חתומה כנדרש על-ידו: </w:t>
      </w:r>
    </w:p>
    <w:p w:rsidR="00D149B1" w:rsidRPr="0005117C" w:rsidRDefault="00D149B1" w:rsidP="00D149B1">
      <w:pPr>
        <w:spacing w:line="360" w:lineRule="auto"/>
        <w:jc w:val="center"/>
        <w:rPr>
          <w:b/>
          <w:bCs/>
          <w:u w:val="single"/>
          <w:rtl/>
        </w:rPr>
      </w:pPr>
    </w:p>
    <w:p w:rsidR="00D149B1" w:rsidRPr="0005117C" w:rsidRDefault="00D149B1" w:rsidP="00D149B1">
      <w:pPr>
        <w:spacing w:line="360" w:lineRule="auto"/>
        <w:rPr>
          <w:rtl/>
        </w:rPr>
      </w:pPr>
      <w:r w:rsidRPr="0005117C">
        <w:rPr>
          <w:rtl/>
        </w:rPr>
        <w:t xml:space="preserve">אני הח"מ_____________, נושא ת.ז. מס' ____________(להלן: המציע), מתחייב בזאת, בכתב, לעמוד בדרישות הבאות במידה ואזכה במכרז, </w:t>
      </w:r>
      <w:proofErr w:type="spellStart"/>
      <w:r w:rsidRPr="0005117C">
        <w:rPr>
          <w:rtl/>
        </w:rPr>
        <w:t>הכל</w:t>
      </w:r>
      <w:proofErr w:type="spellEnd"/>
      <w:r w:rsidRPr="0005117C">
        <w:rPr>
          <w:rtl/>
        </w:rPr>
        <w:t xml:space="preserve"> תוך </w:t>
      </w:r>
      <w:r w:rsidRPr="0005117C">
        <w:rPr>
          <w:rFonts w:hint="cs"/>
          <w:rtl/>
        </w:rPr>
        <w:t>21 ימי עבודה מיום תחילת ההתקשרות</w:t>
      </w:r>
      <w:r w:rsidRPr="0005117C">
        <w:rPr>
          <w:rtl/>
        </w:rPr>
        <w:t xml:space="preserve">, במשך כל תקופת ההתקשרות, בהתאם לדרישת המשרד, כדלקמן: </w:t>
      </w:r>
    </w:p>
    <w:p w:rsidR="00D149B1" w:rsidRPr="0005117C" w:rsidRDefault="00D149B1" w:rsidP="00D149B1">
      <w:pPr>
        <w:spacing w:line="360" w:lineRule="auto"/>
        <w:rPr>
          <w:b/>
          <w:bCs/>
          <w:rtl/>
        </w:rPr>
      </w:pPr>
    </w:p>
    <w:p w:rsidR="00D149B1" w:rsidRPr="0005117C" w:rsidRDefault="00D149B1" w:rsidP="00D149B1">
      <w:pPr>
        <w:spacing w:line="360" w:lineRule="auto"/>
        <w:rPr>
          <w:b/>
          <w:bCs/>
          <w:rtl/>
        </w:rPr>
      </w:pPr>
      <w:r w:rsidRPr="0005117C">
        <w:rPr>
          <w:b/>
          <w:bCs/>
          <w:rtl/>
        </w:rPr>
        <w:t xml:space="preserve">במידה והמציע תאגיד- </w:t>
      </w:r>
    </w:p>
    <w:p w:rsidR="00D149B1" w:rsidRPr="0005117C" w:rsidRDefault="00D149B1" w:rsidP="00D149B1">
      <w:pPr>
        <w:spacing w:line="360" w:lineRule="auto"/>
        <w:rPr>
          <w:rtl/>
        </w:rPr>
      </w:pPr>
    </w:p>
    <w:p w:rsidR="00D149B1" w:rsidRPr="00FE1392" w:rsidRDefault="00D149B1" w:rsidP="00D149B1">
      <w:pPr>
        <w:spacing w:line="360" w:lineRule="auto"/>
        <w:rPr>
          <w:rtl/>
        </w:rPr>
      </w:pPr>
      <w:r w:rsidRPr="0005117C">
        <w:rPr>
          <w:rtl/>
        </w:rPr>
        <w:t xml:space="preserve">אני הח"מ ______________, נושא ת.ז. מס' _______, מורשה החתימה מטעם __________________ שמספרו ____________(להלן: המציע) בזאת, בכתב, לעמוד בדרישות הבאות במידה ואזכה במכרז, </w:t>
      </w:r>
      <w:proofErr w:type="spellStart"/>
      <w:r w:rsidRPr="0005117C">
        <w:rPr>
          <w:rtl/>
        </w:rPr>
        <w:t>הכל</w:t>
      </w:r>
      <w:proofErr w:type="spellEnd"/>
      <w:r w:rsidRPr="0005117C">
        <w:rPr>
          <w:rtl/>
        </w:rPr>
        <w:t xml:space="preserve"> תוך</w:t>
      </w:r>
      <w:r w:rsidRPr="0005117C">
        <w:rPr>
          <w:rFonts w:hint="cs"/>
          <w:rtl/>
        </w:rPr>
        <w:t xml:space="preserve"> 3 חודשים</w:t>
      </w:r>
      <w:r w:rsidRPr="0005117C">
        <w:rPr>
          <w:rtl/>
        </w:rPr>
        <w:t xml:space="preserve"> מיום </w:t>
      </w:r>
      <w:r w:rsidRPr="00FE1392">
        <w:rPr>
          <w:rtl/>
        </w:rPr>
        <w:t>קבלת הודעה בדבר זכייתי במכרז, במשך כל תקופת ההתקשרות, בהתאם לדרישת המשרד,</w:t>
      </w:r>
      <w:r w:rsidR="00875520">
        <w:rPr>
          <w:rFonts w:hint="cs"/>
          <w:rtl/>
        </w:rPr>
        <w:t xml:space="preserve"> </w:t>
      </w:r>
      <w:r w:rsidRPr="00FE1392">
        <w:rPr>
          <w:rtl/>
        </w:rPr>
        <w:t>כדלקמן:</w:t>
      </w:r>
    </w:p>
    <w:p w:rsidR="00D149B1" w:rsidRPr="0005117C" w:rsidRDefault="00D149B1" w:rsidP="00D149B1">
      <w:pPr>
        <w:pStyle w:val="ad"/>
        <w:spacing w:line="360" w:lineRule="auto"/>
        <w:ind w:left="720" w:hanging="720"/>
        <w:rPr>
          <w:rFonts w:cs="David"/>
          <w:sz w:val="24"/>
          <w:rtl/>
        </w:rPr>
      </w:pPr>
      <w:r w:rsidRPr="00FE1392">
        <w:rPr>
          <w:rFonts w:cs="David"/>
          <w:sz w:val="24"/>
          <w:rtl/>
        </w:rPr>
        <w:t>א.</w:t>
      </w:r>
      <w:r w:rsidRPr="00FE1392">
        <w:rPr>
          <w:rFonts w:cs="David"/>
          <w:sz w:val="24"/>
          <w:rtl/>
        </w:rPr>
        <w:tab/>
        <w:t xml:space="preserve">להעמיד מבנה אשר בבחינת גודלו ומאפייניו יכול </w:t>
      </w:r>
      <w:r w:rsidRPr="00FE1392">
        <w:rPr>
          <w:rFonts w:cs="David" w:hint="eastAsia"/>
          <w:sz w:val="24"/>
          <w:rtl/>
        </w:rPr>
        <w:t>למתן</w:t>
      </w:r>
      <w:r w:rsidRPr="00FE1392">
        <w:rPr>
          <w:rFonts w:cs="David" w:hint="cs"/>
          <w:sz w:val="24"/>
          <w:rtl/>
        </w:rPr>
        <w:t xml:space="preserve"> השירותים כנדרש במפרט מכרז זה לרבות </w:t>
      </w:r>
      <w:proofErr w:type="spellStart"/>
      <w:r w:rsidRPr="00FE1392">
        <w:rPr>
          <w:rFonts w:cs="David" w:hint="cs"/>
          <w:sz w:val="24"/>
          <w:rtl/>
        </w:rPr>
        <w:t>לרענון</w:t>
      </w:r>
      <w:proofErr w:type="spellEnd"/>
      <w:r w:rsidRPr="00FE1392">
        <w:rPr>
          <w:rFonts w:cs="David" w:hint="cs"/>
          <w:sz w:val="24"/>
          <w:rtl/>
        </w:rPr>
        <w:t xml:space="preserve"> </w:t>
      </w:r>
      <w:proofErr w:type="spellStart"/>
      <w:r w:rsidRPr="00FE1392">
        <w:rPr>
          <w:rFonts w:cs="David" w:hint="cs"/>
          <w:sz w:val="24"/>
          <w:rtl/>
        </w:rPr>
        <w:t>ואיחסון</w:t>
      </w:r>
      <w:proofErr w:type="spellEnd"/>
      <w:r w:rsidRPr="00FE1392">
        <w:rPr>
          <w:rFonts w:cs="David" w:hint="cs"/>
          <w:sz w:val="24"/>
          <w:rtl/>
        </w:rPr>
        <w:t xml:space="preserve"> מלאי שמן קנולה. לכל הפחות לכמות</w:t>
      </w:r>
      <w:r w:rsidRPr="0005117C">
        <w:rPr>
          <w:rFonts w:cs="David" w:hint="cs"/>
          <w:sz w:val="24"/>
          <w:rtl/>
        </w:rPr>
        <w:t xml:space="preserve"> השמן אשר הוצעה על-ידי בהצעתי זו. </w:t>
      </w:r>
    </w:p>
    <w:p w:rsidR="00D149B1" w:rsidRPr="0005117C" w:rsidRDefault="00D149B1" w:rsidP="00D149B1">
      <w:pPr>
        <w:pStyle w:val="ad"/>
        <w:spacing w:line="360" w:lineRule="auto"/>
        <w:ind w:left="720" w:hanging="720"/>
        <w:rPr>
          <w:rFonts w:cs="David"/>
          <w:sz w:val="24"/>
          <w:rtl/>
        </w:rPr>
      </w:pPr>
      <w:r w:rsidRPr="0005117C">
        <w:rPr>
          <w:rFonts w:cs="David"/>
          <w:sz w:val="24"/>
          <w:rtl/>
        </w:rPr>
        <w:t>ב.</w:t>
      </w:r>
      <w:r w:rsidRPr="0005117C">
        <w:rPr>
          <w:rFonts w:cs="David"/>
          <w:sz w:val="24"/>
          <w:rtl/>
        </w:rPr>
        <w:tab/>
        <w:t xml:space="preserve"> לעמוד בדרישות המבנה המפורטות להלן, בין אם המבנה המוצע בבעלותי ובין אם המבנה המוצע מושכר או בעל אופציה לשכירות על-ידי:</w:t>
      </w:r>
    </w:p>
    <w:p w:rsidR="00D149B1" w:rsidRPr="0005117C" w:rsidRDefault="00D149B1" w:rsidP="00D149B1">
      <w:pPr>
        <w:spacing w:line="360" w:lineRule="auto"/>
        <w:rPr>
          <w:rtl/>
        </w:rPr>
      </w:pPr>
      <w:r w:rsidRPr="0005117C">
        <w:rPr>
          <w:rtl/>
        </w:rPr>
        <w:tab/>
      </w:r>
      <w:r w:rsidRPr="0005117C">
        <w:rPr>
          <w:rFonts w:hint="cs"/>
          <w:rtl/>
        </w:rPr>
        <w:t>1.</w:t>
      </w:r>
      <w:r w:rsidRPr="0005117C">
        <w:rPr>
          <w:rFonts w:hint="cs"/>
          <w:rtl/>
        </w:rPr>
        <w:tab/>
        <w:t>מבנה קשיח שאינו פח.</w:t>
      </w:r>
    </w:p>
    <w:p w:rsidR="00D149B1" w:rsidRPr="0005117C" w:rsidRDefault="00D149B1" w:rsidP="00D149B1">
      <w:pPr>
        <w:spacing w:line="360" w:lineRule="auto"/>
        <w:rPr>
          <w:rtl/>
        </w:rPr>
      </w:pPr>
      <w:r w:rsidRPr="0005117C">
        <w:rPr>
          <w:rFonts w:hint="cs"/>
          <w:rtl/>
        </w:rPr>
        <w:tab/>
        <w:t>2.</w:t>
      </w:r>
      <w:r w:rsidRPr="0005117C">
        <w:rPr>
          <w:rFonts w:hint="cs"/>
          <w:rtl/>
        </w:rPr>
        <w:tab/>
        <w:t xml:space="preserve">מבנה האטום מפני חדירת מים לרבות מי גשמים. </w:t>
      </w:r>
    </w:p>
    <w:p w:rsidR="00D149B1" w:rsidRPr="0005117C" w:rsidRDefault="00D149B1" w:rsidP="00D149B1">
      <w:pPr>
        <w:spacing w:line="360" w:lineRule="auto"/>
        <w:rPr>
          <w:rtl/>
        </w:rPr>
      </w:pPr>
      <w:r w:rsidRPr="0005117C">
        <w:rPr>
          <w:rFonts w:hint="cs"/>
          <w:rtl/>
        </w:rPr>
        <w:tab/>
        <w:t>3.</w:t>
      </w:r>
      <w:r w:rsidRPr="0005117C">
        <w:rPr>
          <w:rFonts w:hint="cs"/>
          <w:rtl/>
        </w:rPr>
        <w:tab/>
        <w:t xml:space="preserve">המבנה הכולל פתחי אוורור. </w:t>
      </w:r>
      <w:r w:rsidRPr="0005117C">
        <w:rPr>
          <w:rtl/>
        </w:rPr>
        <w:t>–</w:t>
      </w:r>
      <w:r w:rsidRPr="0005117C">
        <w:rPr>
          <w:rFonts w:hint="cs"/>
          <w:rtl/>
        </w:rPr>
        <w:t xml:space="preserve"> במקרה של אירוע חומר כימי או ביולוגי ייסגרו </w:t>
      </w:r>
      <w:r w:rsidRPr="0005117C">
        <w:rPr>
          <w:rtl/>
        </w:rPr>
        <w:br/>
      </w:r>
      <w:r w:rsidRPr="0005117C">
        <w:rPr>
          <w:rFonts w:hint="cs"/>
          <w:rtl/>
        </w:rPr>
        <w:t xml:space="preserve">                           פתחי האוורור ויישארו נעולים עד לאחר ההכרזה על תום האירוע.</w:t>
      </w:r>
      <w:r w:rsidRPr="0005117C">
        <w:rPr>
          <w:rtl/>
        </w:rPr>
        <w:br/>
      </w:r>
      <w:r w:rsidRPr="0005117C">
        <w:rPr>
          <w:rFonts w:hint="cs"/>
          <w:rtl/>
        </w:rPr>
        <w:t xml:space="preserve">                           בקרבת המחסן קיים מלאי יריעות פלסטיק עפ"י מפרט של פיקוד העורף וסרטים </w:t>
      </w:r>
      <w:r w:rsidRPr="0005117C">
        <w:rPr>
          <w:rFonts w:hint="cs"/>
          <w:rtl/>
        </w:rPr>
        <w:tab/>
      </w:r>
      <w:r w:rsidRPr="0005117C">
        <w:rPr>
          <w:rFonts w:hint="cs"/>
          <w:rtl/>
        </w:rPr>
        <w:tab/>
        <w:t>להדבקה.</w:t>
      </w:r>
    </w:p>
    <w:p w:rsidR="00D149B1" w:rsidRPr="0005117C" w:rsidRDefault="00D149B1" w:rsidP="00D149B1">
      <w:pPr>
        <w:spacing w:line="360" w:lineRule="auto"/>
        <w:ind w:left="1440" w:hanging="720"/>
        <w:rPr>
          <w:rtl/>
        </w:rPr>
      </w:pPr>
      <w:r w:rsidRPr="0005117C">
        <w:rPr>
          <w:rFonts w:hint="cs"/>
          <w:rtl/>
        </w:rPr>
        <w:t>4.</w:t>
      </w:r>
      <w:r w:rsidRPr="0005117C">
        <w:rPr>
          <w:rFonts w:hint="cs"/>
          <w:rtl/>
        </w:rPr>
        <w:tab/>
        <w:t xml:space="preserve">המחסן ממוקם במתחם הכולל דרכי גישה למחסן נוחים לרבות דרכי גישה למשאיות.  </w:t>
      </w:r>
    </w:p>
    <w:p w:rsidR="00D149B1" w:rsidRPr="0005117C" w:rsidRDefault="00D149B1" w:rsidP="00D149B1">
      <w:pPr>
        <w:spacing w:line="360" w:lineRule="auto"/>
        <w:ind w:left="720"/>
        <w:rPr>
          <w:rtl/>
        </w:rPr>
      </w:pPr>
      <w:r w:rsidRPr="0005117C">
        <w:rPr>
          <w:rFonts w:hint="cs"/>
          <w:rtl/>
        </w:rPr>
        <w:t>5.</w:t>
      </w:r>
      <w:r w:rsidRPr="0005117C">
        <w:rPr>
          <w:rFonts w:hint="cs"/>
          <w:rtl/>
        </w:rPr>
        <w:tab/>
        <w:t xml:space="preserve">פתח הכניסה למחסן בעל </w:t>
      </w:r>
      <w:proofErr w:type="spellStart"/>
      <w:r w:rsidRPr="0005117C">
        <w:rPr>
          <w:rFonts w:hint="cs"/>
          <w:rtl/>
        </w:rPr>
        <w:t>מימדים</w:t>
      </w:r>
      <w:proofErr w:type="spellEnd"/>
      <w:r w:rsidRPr="0005117C">
        <w:rPr>
          <w:rFonts w:hint="cs"/>
          <w:rtl/>
        </w:rPr>
        <w:t xml:space="preserve"> המאפשרים כניסה של משאית. </w:t>
      </w:r>
      <w:r w:rsidRPr="0005117C">
        <w:rPr>
          <w:rFonts w:hint="cs"/>
          <w:rtl/>
        </w:rPr>
        <w:br/>
        <w:t>6.</w:t>
      </w:r>
      <w:r w:rsidRPr="0005117C">
        <w:rPr>
          <w:rFonts w:hint="cs"/>
          <w:rtl/>
        </w:rPr>
        <w:tab/>
        <w:t xml:space="preserve">המחסן כולל אספקת כוח ותאורה המתאימים לאחסון </w:t>
      </w:r>
      <w:proofErr w:type="spellStart"/>
      <w:r w:rsidRPr="0005117C">
        <w:rPr>
          <w:rFonts w:hint="cs"/>
          <w:rtl/>
        </w:rPr>
        <w:t>ורענון</w:t>
      </w:r>
      <w:proofErr w:type="spellEnd"/>
      <w:r w:rsidRPr="0005117C">
        <w:rPr>
          <w:rFonts w:hint="cs"/>
          <w:rtl/>
        </w:rPr>
        <w:t xml:space="preserve"> כמות המלאי </w:t>
      </w:r>
    </w:p>
    <w:p w:rsidR="00D149B1" w:rsidRPr="0005117C" w:rsidRDefault="00D149B1" w:rsidP="00D149B1">
      <w:pPr>
        <w:spacing w:line="360" w:lineRule="auto"/>
        <w:ind w:left="720"/>
        <w:rPr>
          <w:rtl/>
        </w:rPr>
      </w:pPr>
      <w:r w:rsidRPr="0005117C">
        <w:rPr>
          <w:rFonts w:hint="cs"/>
          <w:rtl/>
        </w:rPr>
        <w:tab/>
        <w:t>שהוצעה על-ידי המציע.</w:t>
      </w:r>
    </w:p>
    <w:p w:rsidR="00D149B1" w:rsidRPr="0005117C" w:rsidRDefault="00D149B1" w:rsidP="00D149B1">
      <w:pPr>
        <w:spacing w:line="360" w:lineRule="auto"/>
        <w:ind w:left="720"/>
        <w:rPr>
          <w:rtl/>
        </w:rPr>
      </w:pPr>
      <w:r w:rsidRPr="0005117C">
        <w:rPr>
          <w:rFonts w:hint="cs"/>
          <w:rtl/>
        </w:rPr>
        <w:t>7           המחסן כולל מדפים עליהם יונחו משטחי אריזות השמן.</w:t>
      </w:r>
      <w:r w:rsidRPr="0005117C">
        <w:rPr>
          <w:rFonts w:hint="cs"/>
          <w:rtl/>
        </w:rPr>
        <w:br/>
        <w:t>8.</w:t>
      </w:r>
      <w:r w:rsidRPr="0005117C">
        <w:rPr>
          <w:rFonts w:hint="cs"/>
          <w:rtl/>
        </w:rPr>
        <w:tab/>
        <w:t xml:space="preserve">המחסן כולל מערכת אזעקה או  שמירה. </w:t>
      </w:r>
    </w:p>
    <w:p w:rsidR="00D149B1" w:rsidRDefault="00D149B1" w:rsidP="00D149B1">
      <w:pPr>
        <w:spacing w:line="360" w:lineRule="auto"/>
        <w:ind w:left="720"/>
        <w:rPr>
          <w:rtl/>
        </w:rPr>
      </w:pPr>
      <w:r w:rsidRPr="0005117C">
        <w:rPr>
          <w:rFonts w:hint="cs"/>
          <w:rtl/>
        </w:rPr>
        <w:t>9.          המחסן כולל ציוד לכיבוי אש.</w:t>
      </w:r>
    </w:p>
    <w:p w:rsidR="00633002" w:rsidRPr="00D4554E" w:rsidRDefault="00D4554E" w:rsidP="00D4554E">
      <w:pPr>
        <w:spacing w:line="360" w:lineRule="auto"/>
        <w:ind w:left="720"/>
        <w:rPr>
          <w:sz w:val="20"/>
          <w:rtl/>
        </w:rPr>
      </w:pPr>
      <w:r>
        <w:rPr>
          <w:rFonts w:hint="cs"/>
          <w:rtl/>
        </w:rPr>
        <w:t xml:space="preserve">10.        </w:t>
      </w:r>
      <w:r w:rsidR="00633002" w:rsidRPr="00D4554E">
        <w:rPr>
          <w:rFonts w:hint="cs"/>
          <w:rtl/>
        </w:rPr>
        <w:t>יש</w:t>
      </w:r>
      <w:r w:rsidR="00633002" w:rsidRPr="00D4554E">
        <w:rPr>
          <w:rFonts w:hint="cs"/>
          <w:sz w:val="20"/>
          <w:rtl/>
        </w:rPr>
        <w:t xml:space="preserve"> לקבוע שילוט אשר יציין </w:t>
      </w:r>
      <w:r w:rsidR="00633002" w:rsidRPr="00D4554E">
        <w:rPr>
          <w:sz w:val="20"/>
          <w:rtl/>
        </w:rPr>
        <w:t xml:space="preserve"> את ייעוד המלאי למשרד הכלכלה וכמותו</w:t>
      </w:r>
    </w:p>
    <w:p w:rsidR="00D149B1" w:rsidRPr="0005117C" w:rsidRDefault="00D149B1" w:rsidP="00D4554E">
      <w:pPr>
        <w:spacing w:line="360" w:lineRule="auto"/>
        <w:ind w:left="720"/>
        <w:rPr>
          <w:rtl/>
        </w:rPr>
      </w:pPr>
      <w:r w:rsidRPr="0005117C">
        <w:rPr>
          <w:rFonts w:hint="cs"/>
          <w:rtl/>
        </w:rPr>
        <w:lastRenderedPageBreak/>
        <w:t>1</w:t>
      </w:r>
      <w:r w:rsidR="00D4554E">
        <w:rPr>
          <w:rFonts w:hint="cs"/>
          <w:rtl/>
        </w:rPr>
        <w:t>1</w:t>
      </w:r>
      <w:r w:rsidRPr="0005117C">
        <w:rPr>
          <w:rFonts w:hint="cs"/>
          <w:rtl/>
        </w:rPr>
        <w:t xml:space="preserve">.        מבנה אשר כושר עומס רצפת המחסן מתאים לכמות המלאי שבכוונת המציע </w:t>
      </w:r>
      <w:r w:rsidRPr="0005117C">
        <w:rPr>
          <w:rtl/>
        </w:rPr>
        <w:br/>
      </w:r>
      <w:r w:rsidRPr="0005117C">
        <w:rPr>
          <w:rFonts w:hint="cs"/>
          <w:rtl/>
        </w:rPr>
        <w:t xml:space="preserve">             לאחסן בו בהתאם לדרישות המפורטות במסמכי המכרז לאורך כל תקופת </w:t>
      </w:r>
      <w:r w:rsidRPr="0005117C">
        <w:rPr>
          <w:rtl/>
        </w:rPr>
        <w:br/>
      </w:r>
      <w:r w:rsidRPr="0005117C">
        <w:rPr>
          <w:rFonts w:hint="cs"/>
          <w:rtl/>
        </w:rPr>
        <w:t xml:space="preserve">             ההתקשרות.</w:t>
      </w:r>
    </w:p>
    <w:p w:rsidR="00D149B1" w:rsidRPr="0005117C" w:rsidRDefault="00D149B1" w:rsidP="00D149B1">
      <w:pPr>
        <w:spacing w:line="360" w:lineRule="auto"/>
        <w:rPr>
          <w:rtl/>
        </w:rPr>
      </w:pPr>
    </w:p>
    <w:p w:rsidR="00D149B1" w:rsidRPr="00723E6F" w:rsidRDefault="00D149B1" w:rsidP="006C13FF">
      <w:pPr>
        <w:pStyle w:val="aff0"/>
        <w:numPr>
          <w:ilvl w:val="1"/>
          <w:numId w:val="11"/>
        </w:numPr>
        <w:spacing w:line="360" w:lineRule="auto"/>
        <w:rPr>
          <w:rFonts w:cs="David"/>
          <w:sz w:val="24"/>
          <w:szCs w:val="24"/>
        </w:rPr>
      </w:pPr>
      <w:r w:rsidRPr="00723E6F">
        <w:rPr>
          <w:rFonts w:cs="David" w:hint="cs"/>
          <w:sz w:val="24"/>
          <w:szCs w:val="24"/>
          <w:rtl/>
        </w:rPr>
        <w:t xml:space="preserve">הנני מתחייב להחזיק ברשותי במהלך כל תקופת ההתקשרות את הציוד וכלי השינוע הנדרשים לשם שינוע לכל הפחות כמות המלאי שהוצעה על-ידי במכרז זה. </w:t>
      </w:r>
    </w:p>
    <w:p w:rsidR="00D149B1" w:rsidRPr="0005117C" w:rsidRDefault="00D149B1" w:rsidP="00D149B1">
      <w:pPr>
        <w:spacing w:line="360" w:lineRule="auto"/>
        <w:rPr>
          <w:rtl/>
        </w:rPr>
      </w:pPr>
    </w:p>
    <w:p w:rsidR="00D149B1" w:rsidRPr="00723E6F" w:rsidRDefault="00D149B1" w:rsidP="006C13FF">
      <w:pPr>
        <w:pStyle w:val="aff0"/>
        <w:numPr>
          <w:ilvl w:val="1"/>
          <w:numId w:val="11"/>
        </w:numPr>
        <w:spacing w:line="360" w:lineRule="auto"/>
        <w:rPr>
          <w:rFonts w:cs="David"/>
          <w:sz w:val="24"/>
          <w:szCs w:val="24"/>
        </w:rPr>
      </w:pPr>
      <w:r w:rsidRPr="00723E6F">
        <w:rPr>
          <w:rFonts w:cs="David"/>
          <w:sz w:val="24"/>
          <w:szCs w:val="24"/>
          <w:rtl/>
        </w:rPr>
        <w:t xml:space="preserve">המבנה כולו ייועד וישמש בפועל במשך כל שעות היממה בשעות היום ובשעות הלילה אך ורק למטרת </w:t>
      </w:r>
      <w:r w:rsidRPr="00723E6F">
        <w:rPr>
          <w:rFonts w:cs="David" w:hint="cs"/>
          <w:sz w:val="24"/>
          <w:szCs w:val="24"/>
          <w:rtl/>
        </w:rPr>
        <w:t>מתן השירותים נשוא מכרז זה</w:t>
      </w:r>
      <w:r w:rsidRPr="00723E6F">
        <w:rPr>
          <w:rFonts w:cs="David"/>
          <w:sz w:val="24"/>
          <w:szCs w:val="24"/>
          <w:rtl/>
        </w:rPr>
        <w:t xml:space="preserve"> ללא אפשרות לשימוש למטרה כלשהי אחרת, אלא בכפוף לקבלת הסכמת נציג המשרד המוסמך מראש ובכתב. </w:t>
      </w:r>
    </w:p>
    <w:p w:rsidR="00D149B1" w:rsidRPr="0005117C" w:rsidRDefault="00D149B1" w:rsidP="00D149B1">
      <w:pPr>
        <w:spacing w:line="360" w:lineRule="auto"/>
        <w:rPr>
          <w:b/>
          <w:bCs/>
          <w:rtl/>
        </w:rPr>
      </w:pPr>
    </w:p>
    <w:p w:rsidR="00D149B1" w:rsidRPr="0005117C" w:rsidRDefault="00D149B1" w:rsidP="00D149B1">
      <w:pPr>
        <w:spacing w:line="360" w:lineRule="auto"/>
        <w:ind w:firstLine="720"/>
        <w:rPr>
          <w:b/>
          <w:bCs/>
          <w:rtl/>
        </w:rPr>
      </w:pPr>
    </w:p>
    <w:p w:rsidR="00D149B1" w:rsidRPr="0005117C" w:rsidRDefault="00D149B1" w:rsidP="00D149B1">
      <w:pPr>
        <w:spacing w:line="360" w:lineRule="auto"/>
        <w:ind w:firstLine="720"/>
        <w:rPr>
          <w:b/>
          <w:bCs/>
          <w:rtl/>
        </w:rPr>
      </w:pPr>
    </w:p>
    <w:p w:rsidR="00D149B1" w:rsidRPr="0005117C" w:rsidRDefault="00D149B1" w:rsidP="00D149B1">
      <w:pPr>
        <w:spacing w:line="360" w:lineRule="auto"/>
        <w:ind w:firstLine="720"/>
        <w:rPr>
          <w:b/>
          <w:bCs/>
          <w:rtl/>
        </w:rPr>
      </w:pPr>
      <w:r w:rsidRPr="0005117C">
        <w:rPr>
          <w:b/>
          <w:bCs/>
          <w:rtl/>
        </w:rPr>
        <w:t xml:space="preserve"> _________________</w:t>
      </w:r>
      <w:r w:rsidRPr="0005117C">
        <w:rPr>
          <w:b/>
          <w:bCs/>
          <w:rtl/>
        </w:rPr>
        <w:tab/>
      </w:r>
      <w:r w:rsidRPr="0005117C">
        <w:rPr>
          <w:b/>
          <w:bCs/>
          <w:rtl/>
        </w:rPr>
        <w:tab/>
      </w:r>
      <w:r w:rsidRPr="0005117C">
        <w:rPr>
          <w:b/>
          <w:bCs/>
          <w:rtl/>
        </w:rPr>
        <w:tab/>
      </w:r>
      <w:r w:rsidRPr="0005117C">
        <w:rPr>
          <w:b/>
          <w:bCs/>
          <w:rtl/>
        </w:rPr>
        <w:tab/>
        <w:t>__________________</w:t>
      </w:r>
    </w:p>
    <w:p w:rsidR="00D149B1" w:rsidRPr="0005117C" w:rsidRDefault="00D149B1" w:rsidP="00D149B1">
      <w:pPr>
        <w:spacing w:line="360" w:lineRule="auto"/>
        <w:ind w:left="720" w:firstLine="720"/>
        <w:rPr>
          <w:rtl/>
        </w:rPr>
      </w:pPr>
      <w:r w:rsidRPr="0005117C">
        <w:rPr>
          <w:rtl/>
        </w:rPr>
        <w:t xml:space="preserve">תאריך </w:t>
      </w:r>
      <w:r w:rsidRPr="0005117C">
        <w:rPr>
          <w:rtl/>
        </w:rPr>
        <w:tab/>
      </w:r>
      <w:r w:rsidRPr="0005117C">
        <w:rPr>
          <w:rtl/>
        </w:rPr>
        <w:tab/>
      </w:r>
      <w:r w:rsidRPr="0005117C">
        <w:rPr>
          <w:rtl/>
        </w:rPr>
        <w:tab/>
      </w:r>
      <w:r w:rsidRPr="0005117C">
        <w:rPr>
          <w:rtl/>
        </w:rPr>
        <w:tab/>
      </w:r>
      <w:r w:rsidRPr="0005117C">
        <w:rPr>
          <w:rtl/>
        </w:rPr>
        <w:tab/>
        <w:t xml:space="preserve">   שם המציע + חתימה</w:t>
      </w:r>
    </w:p>
    <w:p w:rsidR="00D149B1" w:rsidRPr="0005117C" w:rsidRDefault="00D149B1" w:rsidP="00D149B1">
      <w:pPr>
        <w:spacing w:line="360" w:lineRule="auto"/>
        <w:rPr>
          <w:rtl/>
        </w:rPr>
      </w:pPr>
    </w:p>
    <w:p w:rsidR="00D149B1" w:rsidRPr="0005117C" w:rsidRDefault="00D149B1" w:rsidP="00D149B1">
      <w:pPr>
        <w:spacing w:line="360" w:lineRule="auto"/>
        <w:rPr>
          <w:rtl/>
        </w:rPr>
      </w:pPr>
    </w:p>
    <w:p w:rsidR="00D149B1" w:rsidRPr="0005117C" w:rsidRDefault="00D149B1" w:rsidP="00D149B1">
      <w:pPr>
        <w:spacing w:line="360" w:lineRule="auto"/>
        <w:rPr>
          <w:rtl/>
        </w:rPr>
      </w:pPr>
    </w:p>
    <w:p w:rsidR="00D149B1" w:rsidRPr="0005117C" w:rsidRDefault="00D149B1" w:rsidP="00D149B1">
      <w:pPr>
        <w:spacing w:line="360" w:lineRule="auto"/>
        <w:ind w:left="-58"/>
        <w:jc w:val="center"/>
        <w:rPr>
          <w:u w:val="single"/>
          <w:rtl/>
        </w:rPr>
      </w:pPr>
      <w:r w:rsidRPr="0005117C">
        <w:rPr>
          <w:u w:val="single"/>
          <w:rtl/>
        </w:rPr>
        <w:t>אימות חתימה- במידה והמציע תאגיד</w:t>
      </w: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r w:rsidRPr="0005117C">
        <w:rPr>
          <w:rtl/>
        </w:rPr>
        <w:t>אני הח"מ. עו"ד  מאשר בזאת כי ______________ רשום בישראל על פי דין וכי ה"ה ___________________ אשר חתם על תצהיר זה בפני מוסמך לעשות כן בשמו.</w:t>
      </w:r>
    </w:p>
    <w:p w:rsidR="00D149B1" w:rsidRPr="0005117C" w:rsidRDefault="00D149B1" w:rsidP="00D149B1">
      <w:pPr>
        <w:spacing w:line="360" w:lineRule="auto"/>
        <w:ind w:left="-58"/>
        <w:rPr>
          <w:rtl/>
        </w:rPr>
      </w:pPr>
      <w:r w:rsidRPr="0005117C">
        <w:rPr>
          <w:rtl/>
        </w:rPr>
        <w:t xml:space="preserve"> </w:t>
      </w: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r w:rsidRPr="0005117C">
        <w:rPr>
          <w:rtl/>
        </w:rPr>
        <w:t>___________                            _____________                        __________</w:t>
      </w:r>
    </w:p>
    <w:p w:rsidR="00D149B1" w:rsidRPr="0005117C" w:rsidRDefault="00D149B1" w:rsidP="00D149B1">
      <w:pPr>
        <w:spacing w:line="360" w:lineRule="auto"/>
        <w:rPr>
          <w:rtl/>
        </w:rPr>
      </w:pPr>
      <w:r w:rsidRPr="0005117C">
        <w:rPr>
          <w:rtl/>
        </w:rPr>
        <w:t xml:space="preserve">        שם                                          חותמת וחתימה                                   תאריך</w:t>
      </w:r>
    </w:p>
    <w:p w:rsidR="00D149B1" w:rsidRPr="0005117C" w:rsidRDefault="00D149B1" w:rsidP="00D149B1">
      <w:pPr>
        <w:spacing w:line="360" w:lineRule="auto"/>
        <w:rPr>
          <w:rtl/>
        </w:rPr>
      </w:pPr>
    </w:p>
    <w:p w:rsidR="00D149B1" w:rsidRPr="0005117C" w:rsidRDefault="00D149B1" w:rsidP="00D149B1">
      <w:pPr>
        <w:spacing w:line="360" w:lineRule="auto"/>
        <w:jc w:val="center"/>
        <w:rPr>
          <w:rFonts w:ascii="David"/>
          <w:rtl/>
        </w:rPr>
      </w:pPr>
      <w:r w:rsidRPr="0005117C">
        <w:rPr>
          <w:rtl/>
        </w:rPr>
        <w:br w:type="page"/>
      </w:r>
    </w:p>
    <w:p w:rsidR="00D149B1" w:rsidRDefault="00D149B1" w:rsidP="00B03084">
      <w:pPr>
        <w:spacing w:line="360" w:lineRule="auto"/>
        <w:jc w:val="right"/>
        <w:outlineLvl w:val="1"/>
        <w:rPr>
          <w:b/>
          <w:bCs/>
          <w:u w:val="single"/>
          <w:rtl/>
        </w:rPr>
      </w:pPr>
      <w:r w:rsidRPr="0005117C">
        <w:rPr>
          <w:b/>
          <w:bCs/>
          <w:u w:val="single"/>
          <w:rtl/>
        </w:rPr>
        <w:lastRenderedPageBreak/>
        <w:t>נספח</w:t>
      </w:r>
      <w:r w:rsidRPr="0005117C">
        <w:rPr>
          <w:rFonts w:hint="cs"/>
          <w:b/>
          <w:bCs/>
          <w:u w:val="single"/>
          <w:rtl/>
        </w:rPr>
        <w:t xml:space="preserve"> ט למכרז</w:t>
      </w:r>
    </w:p>
    <w:p w:rsidR="00D924F8" w:rsidRPr="00D924F8" w:rsidRDefault="00D924F8" w:rsidP="00D924F8">
      <w:pPr>
        <w:spacing w:line="360" w:lineRule="auto"/>
        <w:rPr>
          <w:b/>
          <w:bCs/>
          <w:u w:val="single"/>
          <w:rtl/>
        </w:rPr>
      </w:pPr>
      <w:r w:rsidRPr="00D924F8">
        <w:rPr>
          <w:rFonts w:hint="cs"/>
          <w:b/>
          <w:bCs/>
          <w:u w:val="single"/>
          <w:rtl/>
        </w:rPr>
        <w:t>אם המציע אינו תאגיד</w:t>
      </w:r>
    </w:p>
    <w:p w:rsidR="00D149B1" w:rsidRPr="0005117C" w:rsidRDefault="00D149B1" w:rsidP="00D149B1">
      <w:pPr>
        <w:spacing w:line="360" w:lineRule="auto"/>
        <w:ind w:left="-58"/>
        <w:jc w:val="center"/>
        <w:rPr>
          <w:b/>
          <w:bCs/>
          <w:rtl/>
        </w:rPr>
      </w:pPr>
      <w:r w:rsidRPr="0005117C">
        <w:rPr>
          <w:rFonts w:hint="cs"/>
          <w:b/>
          <w:bCs/>
          <w:rtl/>
        </w:rPr>
        <w:t>הצהרה בדבר פרטי ההצעה הסודיים וכתב ויתור</w:t>
      </w:r>
    </w:p>
    <w:p w:rsidR="00D149B1" w:rsidRPr="0005117C" w:rsidRDefault="00D149B1" w:rsidP="00D149B1">
      <w:pPr>
        <w:spacing w:line="360" w:lineRule="auto"/>
        <w:ind w:left="-58"/>
        <w:jc w:val="both"/>
        <w:rPr>
          <w:rtl/>
        </w:rPr>
      </w:pPr>
    </w:p>
    <w:p w:rsidR="00D149B1" w:rsidRPr="0005117C" w:rsidRDefault="00D149B1" w:rsidP="00D149B1">
      <w:pPr>
        <w:spacing w:line="360" w:lineRule="auto"/>
        <w:ind w:left="-58"/>
        <w:jc w:val="both"/>
        <w:rPr>
          <w:rtl/>
        </w:rPr>
      </w:pPr>
      <w:r w:rsidRPr="0005117C">
        <w:rPr>
          <w:rtl/>
        </w:rPr>
        <w:t xml:space="preserve">אני הח"מ ______________, נושא ת.ז. מס' _______(להלן: </w:t>
      </w:r>
      <w:r w:rsidRPr="0005117C">
        <w:rPr>
          <w:rFonts w:hint="cs"/>
          <w:rtl/>
        </w:rPr>
        <w:t>המציע</w:t>
      </w:r>
      <w:r w:rsidRPr="0005117C">
        <w:rPr>
          <w:rtl/>
        </w:rPr>
        <w:t xml:space="preserve">) מצהיר </w:t>
      </w:r>
      <w:r w:rsidRPr="0005117C">
        <w:rPr>
          <w:rFonts w:hint="cs"/>
          <w:rtl/>
        </w:rPr>
        <w:t xml:space="preserve">ומתחייב </w:t>
      </w:r>
      <w:r w:rsidRPr="0005117C">
        <w:rPr>
          <w:rtl/>
        </w:rPr>
        <w:t>בזאת, בכתב, כדלקמן:</w:t>
      </w:r>
    </w:p>
    <w:p w:rsidR="00D149B1" w:rsidRPr="0005117C" w:rsidRDefault="00D149B1" w:rsidP="00D149B1">
      <w:pPr>
        <w:spacing w:line="360" w:lineRule="auto"/>
        <w:ind w:left="-58"/>
        <w:jc w:val="both"/>
        <w:rPr>
          <w:rtl/>
        </w:rPr>
      </w:pPr>
      <w:r w:rsidRPr="0005117C">
        <w:rPr>
          <w:rFonts w:hint="cs"/>
          <w:rtl/>
        </w:rPr>
        <w:t xml:space="preserve">(יש לסמן </w:t>
      </w:r>
      <w:r w:rsidRPr="0005117C">
        <w:t xml:space="preserve">X </w:t>
      </w:r>
      <w:r w:rsidRPr="0005117C">
        <w:rPr>
          <w:rFonts w:hint="cs"/>
          <w:rtl/>
        </w:rPr>
        <w:t xml:space="preserve"> במקום המתאים)</w:t>
      </w:r>
    </w:p>
    <w:p w:rsidR="00D149B1" w:rsidRPr="0005117C" w:rsidRDefault="00D149B1" w:rsidP="00723E6F">
      <w:pPr>
        <w:numPr>
          <w:ilvl w:val="0"/>
          <w:numId w:val="7"/>
        </w:numPr>
        <w:spacing w:line="360" w:lineRule="auto"/>
        <w:jc w:val="both"/>
      </w:pPr>
      <w:r w:rsidRPr="0005117C">
        <w:rPr>
          <w:rFonts w:hint="cs"/>
          <w:rtl/>
        </w:rPr>
        <w:t>ההצעה שהוגשה מטעמי במסגרת מכרז מס'</w:t>
      </w:r>
      <w:r w:rsidR="00723E6F">
        <w:rPr>
          <w:rFonts w:hint="cs"/>
          <w:rtl/>
        </w:rPr>
        <w:t xml:space="preserve"> 10/18</w:t>
      </w:r>
      <w:r w:rsidRPr="0005117C">
        <w:rPr>
          <w:rFonts w:hint="cs"/>
          <w:rtl/>
        </w:rPr>
        <w:t xml:space="preserve"> לקבלת </w:t>
      </w:r>
      <w:r w:rsidR="00723E6F" w:rsidRPr="00723E6F">
        <w:rPr>
          <w:rtl/>
        </w:rPr>
        <w:t xml:space="preserve">אחסון </w:t>
      </w:r>
      <w:proofErr w:type="spellStart"/>
      <w:r w:rsidR="00723E6F" w:rsidRPr="00723E6F">
        <w:rPr>
          <w:rtl/>
        </w:rPr>
        <w:t>ורענון</w:t>
      </w:r>
      <w:proofErr w:type="spellEnd"/>
      <w:r w:rsidR="00723E6F" w:rsidRPr="00723E6F">
        <w:rPr>
          <w:rtl/>
        </w:rPr>
        <w:t xml:space="preserve"> עד 500 טון שמן קנולה </w:t>
      </w:r>
      <w:r w:rsidRPr="0005117C">
        <w:rPr>
          <w:rFonts w:hint="cs"/>
          <w:rtl/>
        </w:rPr>
        <w:t xml:space="preserve"> אינה כוללת פרטים סודיים.</w:t>
      </w:r>
    </w:p>
    <w:p w:rsidR="00D149B1" w:rsidRPr="0005117C" w:rsidRDefault="00D149B1" w:rsidP="00D149B1">
      <w:pPr>
        <w:numPr>
          <w:ilvl w:val="0"/>
          <w:numId w:val="7"/>
        </w:numPr>
        <w:spacing w:line="360" w:lineRule="auto"/>
        <w:ind w:right="0"/>
        <w:jc w:val="both"/>
      </w:pPr>
      <w:r w:rsidRPr="0005117C">
        <w:rPr>
          <w:rFonts w:hint="cs"/>
          <w:rtl/>
        </w:rPr>
        <w:t>הפרטים בהצעתי המהווים סודות מסחריים ו/או מקצועיים הינם כדלקמן:</w:t>
      </w:r>
    </w:p>
    <w:p w:rsidR="00D149B1" w:rsidRPr="0005117C" w:rsidRDefault="00D149B1" w:rsidP="00D149B1">
      <w:pPr>
        <w:spacing w:line="360" w:lineRule="auto"/>
        <w:ind w:left="426" w:right="720"/>
        <w:jc w:val="both"/>
      </w:pPr>
    </w:p>
    <w:p w:rsidR="00D149B1" w:rsidRPr="0005117C" w:rsidRDefault="00D149B1" w:rsidP="00D149B1">
      <w:pPr>
        <w:pBdr>
          <w:top w:val="single" w:sz="12" w:space="1" w:color="auto"/>
          <w:bottom w:val="single" w:sz="12" w:space="1" w:color="auto"/>
        </w:pBdr>
        <w:spacing w:line="360" w:lineRule="auto"/>
        <w:ind w:left="426"/>
        <w:jc w:val="both"/>
        <w:rPr>
          <w:rtl/>
        </w:rPr>
      </w:pPr>
    </w:p>
    <w:p w:rsidR="00D149B1" w:rsidRPr="0005117C" w:rsidRDefault="00D149B1" w:rsidP="00D149B1">
      <w:pPr>
        <w:pBdr>
          <w:bottom w:val="single" w:sz="12" w:space="1" w:color="auto"/>
          <w:between w:val="single" w:sz="12" w:space="1" w:color="auto"/>
        </w:pBdr>
        <w:spacing w:line="360" w:lineRule="auto"/>
        <w:ind w:left="426"/>
        <w:jc w:val="both"/>
        <w:rPr>
          <w:rtl/>
        </w:rPr>
      </w:pPr>
    </w:p>
    <w:p w:rsidR="00D149B1" w:rsidRPr="0005117C" w:rsidRDefault="00D149B1" w:rsidP="00D149B1">
      <w:pPr>
        <w:spacing w:line="360" w:lineRule="auto"/>
        <w:ind w:left="426"/>
        <w:jc w:val="both"/>
        <w:rPr>
          <w:rtl/>
        </w:rPr>
      </w:pPr>
    </w:p>
    <w:p w:rsidR="00D149B1" w:rsidRPr="0005117C" w:rsidRDefault="00D149B1" w:rsidP="00D149B1">
      <w:pPr>
        <w:pStyle w:val="aff0"/>
        <w:overflowPunct w:val="0"/>
        <w:autoSpaceDE w:val="0"/>
        <w:autoSpaceDN w:val="0"/>
        <w:adjustRightInd w:val="0"/>
        <w:spacing w:line="360" w:lineRule="auto"/>
        <w:ind w:left="1225" w:hanging="425"/>
        <w:jc w:val="both"/>
        <w:textAlignment w:val="baseline"/>
        <w:rPr>
          <w:rFonts w:cs="David"/>
          <w:sz w:val="24"/>
          <w:szCs w:val="24"/>
        </w:rPr>
      </w:pPr>
      <w:r w:rsidRPr="0005117C">
        <w:rPr>
          <w:rFonts w:cs="David" w:hint="cs"/>
          <w:sz w:val="24"/>
          <w:szCs w:val="24"/>
          <w:rtl/>
        </w:rPr>
        <w:t xml:space="preserve">א.   ידוע לי כי </w:t>
      </w:r>
      <w:r w:rsidRPr="0005117C">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D149B1" w:rsidRPr="0005117C" w:rsidRDefault="00D149B1" w:rsidP="00D149B1">
      <w:pPr>
        <w:pStyle w:val="aff0"/>
        <w:overflowPunct w:val="0"/>
        <w:autoSpaceDE w:val="0"/>
        <w:autoSpaceDN w:val="0"/>
        <w:adjustRightInd w:val="0"/>
        <w:spacing w:line="360" w:lineRule="auto"/>
        <w:ind w:left="1225" w:hanging="425"/>
        <w:jc w:val="both"/>
        <w:textAlignment w:val="baseline"/>
        <w:rPr>
          <w:rFonts w:cs="David"/>
          <w:sz w:val="24"/>
          <w:szCs w:val="24"/>
        </w:rPr>
      </w:pPr>
      <w:r w:rsidRPr="0005117C">
        <w:rPr>
          <w:rFonts w:cs="David" w:hint="cs"/>
          <w:sz w:val="24"/>
          <w:szCs w:val="24"/>
          <w:rtl/>
        </w:rPr>
        <w:t>ב.   אני נותן בזאת הסכמתי למסירת כל חלק ו/או פרט בהצעתי</w:t>
      </w:r>
      <w:r w:rsidRPr="0005117C">
        <w:rPr>
          <w:rFonts w:cs="David"/>
          <w:sz w:val="24"/>
          <w:szCs w:val="24"/>
          <w:rtl/>
        </w:rPr>
        <w:t xml:space="preserve"> </w:t>
      </w:r>
      <w:r w:rsidRPr="0005117C">
        <w:rPr>
          <w:rFonts w:cs="David" w:hint="cs"/>
          <w:sz w:val="24"/>
          <w:szCs w:val="24"/>
          <w:rtl/>
        </w:rPr>
        <w:t>שלא פורט לעיל</w:t>
      </w:r>
      <w:r w:rsidRPr="0005117C">
        <w:rPr>
          <w:rFonts w:cs="David"/>
          <w:sz w:val="24"/>
          <w:szCs w:val="24"/>
          <w:rtl/>
        </w:rPr>
        <w:t xml:space="preserve"> לעיון מציעים אחרים</w:t>
      </w:r>
      <w:r w:rsidRPr="0005117C">
        <w:rPr>
          <w:rFonts w:cs="David" w:hint="cs"/>
          <w:sz w:val="24"/>
          <w:szCs w:val="24"/>
          <w:rtl/>
        </w:rPr>
        <w:t>, ככל שאבחר כזוכה במכרז, ומוותר בזאת על כל טענה ו/או זכות ו/או תביעה בקשר לכך</w:t>
      </w:r>
      <w:r w:rsidRPr="0005117C">
        <w:rPr>
          <w:rFonts w:cs="David"/>
          <w:sz w:val="24"/>
          <w:szCs w:val="24"/>
          <w:rtl/>
        </w:rPr>
        <w:t>.</w:t>
      </w:r>
    </w:p>
    <w:p w:rsidR="00D149B1" w:rsidRPr="0005117C" w:rsidRDefault="00D149B1" w:rsidP="00D149B1">
      <w:pPr>
        <w:pStyle w:val="aff0"/>
        <w:overflowPunct w:val="0"/>
        <w:autoSpaceDE w:val="0"/>
        <w:autoSpaceDN w:val="0"/>
        <w:adjustRightInd w:val="0"/>
        <w:spacing w:line="360" w:lineRule="auto"/>
        <w:ind w:left="1225" w:hanging="425"/>
        <w:jc w:val="both"/>
        <w:textAlignment w:val="baseline"/>
        <w:rPr>
          <w:rFonts w:cs="David"/>
          <w:sz w:val="24"/>
          <w:szCs w:val="24"/>
        </w:rPr>
      </w:pPr>
      <w:r w:rsidRPr="0005117C">
        <w:rPr>
          <w:rFonts w:cs="David" w:hint="cs"/>
          <w:sz w:val="24"/>
          <w:szCs w:val="24"/>
          <w:rtl/>
        </w:rPr>
        <w:t>ג.   ציון</w:t>
      </w:r>
      <w:r w:rsidRPr="0005117C">
        <w:rPr>
          <w:rFonts w:cs="David"/>
          <w:sz w:val="24"/>
          <w:szCs w:val="24"/>
          <w:rtl/>
        </w:rPr>
        <w:t xml:space="preserve"> חלקים </w:t>
      </w:r>
      <w:r w:rsidRPr="0005117C">
        <w:rPr>
          <w:rFonts w:cs="David" w:hint="cs"/>
          <w:sz w:val="24"/>
          <w:szCs w:val="24"/>
          <w:rtl/>
        </w:rPr>
        <w:t xml:space="preserve">ו/או פרטים </w:t>
      </w:r>
      <w:r w:rsidRPr="0005117C">
        <w:rPr>
          <w:rFonts w:cs="David"/>
          <w:sz w:val="24"/>
          <w:szCs w:val="24"/>
          <w:rtl/>
        </w:rPr>
        <w:t xml:space="preserve">בהצעה כסודיים מהווה הודאה בכך שחלקים אלה בהצעה סודיים גם בהצעותיהם של המציעים האחרים, </w:t>
      </w:r>
      <w:r w:rsidRPr="0005117C">
        <w:rPr>
          <w:rFonts w:cs="David" w:hint="cs"/>
          <w:sz w:val="24"/>
          <w:szCs w:val="24"/>
          <w:rtl/>
        </w:rPr>
        <w:t>והנני</w:t>
      </w:r>
      <w:r w:rsidRPr="0005117C">
        <w:rPr>
          <w:rFonts w:cs="David"/>
          <w:sz w:val="24"/>
          <w:szCs w:val="24"/>
          <w:rtl/>
        </w:rPr>
        <w:t xml:space="preserve"> מוותר מראש על זכות העיון בחלקים אלה של הצעות המציעים האחרים.</w:t>
      </w:r>
    </w:p>
    <w:p w:rsidR="00D149B1" w:rsidRPr="0005117C" w:rsidRDefault="00D149B1" w:rsidP="00D149B1">
      <w:pPr>
        <w:pStyle w:val="aff0"/>
        <w:overflowPunct w:val="0"/>
        <w:autoSpaceDE w:val="0"/>
        <w:autoSpaceDN w:val="0"/>
        <w:adjustRightInd w:val="0"/>
        <w:spacing w:line="360" w:lineRule="auto"/>
        <w:ind w:left="1225" w:hanging="425"/>
        <w:jc w:val="both"/>
        <w:textAlignment w:val="baseline"/>
        <w:rPr>
          <w:rFonts w:cs="David"/>
          <w:sz w:val="24"/>
          <w:szCs w:val="24"/>
        </w:rPr>
      </w:pPr>
      <w:r w:rsidRPr="0005117C">
        <w:rPr>
          <w:rFonts w:cs="David" w:hint="cs"/>
          <w:sz w:val="24"/>
          <w:szCs w:val="24"/>
          <w:rtl/>
        </w:rPr>
        <w:t>ד.   ברור לי כי אין בהצהרה זו כדי לחייב את ועדת המכרזים וכי</w:t>
      </w:r>
      <w:r w:rsidRPr="0005117C">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05117C">
        <w:rPr>
          <w:rFonts w:cs="David"/>
          <w:sz w:val="24"/>
          <w:szCs w:val="24"/>
          <w:rtl/>
        </w:rPr>
        <w:t>מינהלית</w:t>
      </w:r>
      <w:proofErr w:type="spellEnd"/>
      <w:r w:rsidRPr="0005117C">
        <w:rPr>
          <w:rFonts w:cs="David"/>
          <w:sz w:val="24"/>
          <w:szCs w:val="24"/>
          <w:rtl/>
        </w:rPr>
        <w:t>.</w:t>
      </w:r>
    </w:p>
    <w:p w:rsidR="00D149B1" w:rsidRPr="0005117C" w:rsidRDefault="00D149B1" w:rsidP="00D149B1">
      <w:pPr>
        <w:spacing w:line="360" w:lineRule="auto"/>
        <w:ind w:left="-58"/>
        <w:jc w:val="both"/>
        <w:rPr>
          <w:rtl/>
        </w:rPr>
      </w:pPr>
    </w:p>
    <w:p w:rsidR="00D149B1" w:rsidRPr="0005117C" w:rsidRDefault="00D149B1" w:rsidP="00D149B1">
      <w:pPr>
        <w:spacing w:line="360" w:lineRule="auto"/>
        <w:rPr>
          <w:rtl/>
        </w:rPr>
      </w:pPr>
      <w:r w:rsidRPr="0005117C">
        <w:rPr>
          <w:rFonts w:hint="cs"/>
          <w:rtl/>
        </w:rPr>
        <w:t>_________________                                                                       ___________________</w:t>
      </w:r>
    </w:p>
    <w:p w:rsidR="00D149B1" w:rsidRPr="0005117C" w:rsidRDefault="00D149B1" w:rsidP="00D149B1">
      <w:pPr>
        <w:spacing w:line="360" w:lineRule="auto"/>
        <w:rPr>
          <w:rtl/>
        </w:rPr>
      </w:pPr>
      <w:r w:rsidRPr="0005117C">
        <w:rPr>
          <w:rFonts w:hint="cs"/>
          <w:rtl/>
        </w:rPr>
        <w:t>תאריך                                                                                                           חתימה</w:t>
      </w:r>
    </w:p>
    <w:p w:rsidR="00D149B1" w:rsidRPr="0005117C" w:rsidRDefault="00D149B1" w:rsidP="00D149B1">
      <w:pPr>
        <w:spacing w:line="360" w:lineRule="auto"/>
        <w:jc w:val="right"/>
        <w:rPr>
          <w:b/>
          <w:bCs/>
          <w:u w:val="single"/>
          <w:rtl/>
        </w:rPr>
      </w:pPr>
    </w:p>
    <w:p w:rsidR="00D149B1" w:rsidRPr="0005117C" w:rsidRDefault="00D149B1" w:rsidP="00D149B1">
      <w:pPr>
        <w:spacing w:line="360" w:lineRule="auto"/>
        <w:ind w:left="-58"/>
        <w:jc w:val="center"/>
        <w:rPr>
          <w:b/>
          <w:bCs/>
          <w:rtl/>
        </w:rPr>
      </w:pPr>
      <w:r w:rsidRPr="0005117C">
        <w:rPr>
          <w:b/>
          <w:bCs/>
          <w:rtl/>
        </w:rPr>
        <w:t>אימות חתימה</w:t>
      </w:r>
    </w:p>
    <w:p w:rsidR="00D149B1" w:rsidRPr="0005117C" w:rsidRDefault="00D149B1" w:rsidP="00D149B1">
      <w:pPr>
        <w:spacing w:line="360" w:lineRule="auto"/>
        <w:ind w:left="-58"/>
        <w:rPr>
          <w:rtl/>
        </w:rPr>
      </w:pPr>
    </w:p>
    <w:p w:rsidR="00D149B1" w:rsidRPr="0005117C" w:rsidRDefault="00D149B1" w:rsidP="00D149B1">
      <w:pPr>
        <w:spacing w:line="360" w:lineRule="auto"/>
        <w:ind w:left="-58"/>
        <w:rPr>
          <w:rtl/>
        </w:rPr>
      </w:pPr>
      <w:r w:rsidRPr="0005117C">
        <w:rPr>
          <w:rtl/>
        </w:rPr>
        <w:t>אני הח"מ. עו"ד</w:t>
      </w:r>
      <w:r w:rsidRPr="0005117C">
        <w:rPr>
          <w:rFonts w:hint="cs"/>
          <w:u w:val="single"/>
          <w:rtl/>
        </w:rPr>
        <w:t xml:space="preserve">                  </w:t>
      </w:r>
      <w:r w:rsidRPr="0005117C">
        <w:rPr>
          <w:u w:val="single"/>
          <w:rtl/>
        </w:rPr>
        <w:t xml:space="preserve"> </w:t>
      </w:r>
      <w:r w:rsidRPr="0005117C">
        <w:rPr>
          <w:rFonts w:hint="cs"/>
          <w:u w:val="single"/>
          <w:rtl/>
        </w:rPr>
        <w:t xml:space="preserve">       </w:t>
      </w:r>
      <w:r w:rsidRPr="0005117C">
        <w:rPr>
          <w:rFonts w:hint="cs"/>
          <w:rtl/>
        </w:rPr>
        <w:t xml:space="preserve">  </w:t>
      </w:r>
      <w:proofErr w:type="spellStart"/>
      <w:r w:rsidRPr="0005117C">
        <w:rPr>
          <w:rFonts w:hint="cs"/>
          <w:rtl/>
        </w:rPr>
        <w:t>מ.ר</w:t>
      </w:r>
      <w:proofErr w:type="spellEnd"/>
      <w:r w:rsidRPr="0005117C">
        <w:rPr>
          <w:rFonts w:hint="cs"/>
          <w:rtl/>
        </w:rPr>
        <w:t xml:space="preserve"> </w:t>
      </w:r>
      <w:r w:rsidRPr="0005117C">
        <w:rPr>
          <w:rFonts w:hint="cs"/>
          <w:u w:val="single"/>
          <w:rtl/>
        </w:rPr>
        <w:t xml:space="preserve">                </w:t>
      </w:r>
      <w:r w:rsidRPr="0005117C">
        <w:rPr>
          <w:rFonts w:hint="cs"/>
          <w:rtl/>
        </w:rPr>
        <w:t xml:space="preserve"> </w:t>
      </w:r>
      <w:r w:rsidRPr="0005117C">
        <w:rPr>
          <w:rtl/>
        </w:rPr>
        <w:t>מאשר בזאת כי</w:t>
      </w:r>
      <w:r w:rsidRPr="0005117C">
        <w:rPr>
          <w:rFonts w:hint="cs"/>
          <w:rtl/>
        </w:rPr>
        <w:t xml:space="preserve"> ביום </w:t>
      </w:r>
      <w:r w:rsidRPr="0005117C">
        <w:rPr>
          <w:rtl/>
        </w:rPr>
        <w:t>___________</w:t>
      </w:r>
      <w:r w:rsidRPr="0005117C">
        <w:rPr>
          <w:rFonts w:hint="cs"/>
          <w:rtl/>
        </w:rPr>
        <w:t>הופיע/ה בפני במשרדי מר/גב'</w:t>
      </w:r>
      <w:r w:rsidRPr="0005117C">
        <w:rPr>
          <w:u w:val="single"/>
          <w:rtl/>
        </w:rPr>
        <w:tab/>
      </w:r>
      <w:r w:rsidRPr="0005117C">
        <w:rPr>
          <w:rFonts w:hint="cs"/>
          <w:u w:val="single"/>
          <w:rtl/>
        </w:rPr>
        <w:tab/>
      </w:r>
      <w:r w:rsidRPr="0005117C">
        <w:rPr>
          <w:rtl/>
        </w:rPr>
        <w:t>אשר זיהה את עצמו</w:t>
      </w:r>
      <w:r w:rsidRPr="0005117C">
        <w:rPr>
          <w:rFonts w:hint="cs"/>
          <w:rtl/>
        </w:rPr>
        <w:t>/ה</w:t>
      </w:r>
      <w:r w:rsidRPr="0005117C">
        <w:rPr>
          <w:rtl/>
        </w:rPr>
        <w:t xml:space="preserve"> באמצעות ת.ז.</w:t>
      </w:r>
      <w:r w:rsidRPr="0005117C">
        <w:rPr>
          <w:rFonts w:hint="cs"/>
          <w:rtl/>
        </w:rPr>
        <w:t xml:space="preserve"> מס'</w:t>
      </w:r>
      <w:r w:rsidRPr="0005117C">
        <w:rPr>
          <w:rtl/>
        </w:rPr>
        <w:t xml:space="preserve"> _________ חתם</w:t>
      </w:r>
      <w:r w:rsidRPr="0005117C">
        <w:rPr>
          <w:rFonts w:hint="cs"/>
          <w:rtl/>
        </w:rPr>
        <w:t>/ה</w:t>
      </w:r>
      <w:r w:rsidRPr="0005117C">
        <w:rPr>
          <w:rtl/>
        </w:rPr>
        <w:t xml:space="preserve"> על הצהרה זו בפני.</w:t>
      </w:r>
    </w:p>
    <w:p w:rsidR="00D149B1" w:rsidRPr="0005117C" w:rsidRDefault="00D149B1" w:rsidP="00D149B1">
      <w:pPr>
        <w:spacing w:line="360" w:lineRule="auto"/>
        <w:ind w:left="-58"/>
        <w:rPr>
          <w:rtl/>
        </w:rPr>
      </w:pPr>
    </w:p>
    <w:p w:rsidR="00D149B1" w:rsidRPr="0005117C" w:rsidRDefault="00D149B1" w:rsidP="00D149B1">
      <w:pPr>
        <w:spacing w:line="360" w:lineRule="auto"/>
        <w:ind w:left="-58"/>
        <w:jc w:val="center"/>
        <w:rPr>
          <w:rtl/>
        </w:rPr>
      </w:pPr>
      <w:r w:rsidRPr="0005117C">
        <w:rPr>
          <w:rtl/>
        </w:rPr>
        <w:t>___________              _____________                          _____________</w:t>
      </w:r>
    </w:p>
    <w:p w:rsidR="00D149B1" w:rsidRPr="0005117C" w:rsidRDefault="00D149B1" w:rsidP="00D149B1">
      <w:pPr>
        <w:autoSpaceDE w:val="0"/>
        <w:autoSpaceDN w:val="0"/>
        <w:adjustRightInd w:val="0"/>
        <w:spacing w:line="360" w:lineRule="auto"/>
        <w:ind w:left="720" w:firstLine="720"/>
        <w:jc w:val="both"/>
        <w:rPr>
          <w:rFonts w:ascii="David"/>
          <w:rtl/>
        </w:rPr>
      </w:pPr>
      <w:r w:rsidRPr="0005117C">
        <w:rPr>
          <w:rtl/>
        </w:rPr>
        <w:t>שם                             חותמת וחתימה                                   תאריך</w:t>
      </w:r>
    </w:p>
    <w:p w:rsidR="00D149B1" w:rsidRPr="0005117C" w:rsidRDefault="00D149B1" w:rsidP="00D149B1">
      <w:pPr>
        <w:autoSpaceDE w:val="0"/>
        <w:autoSpaceDN w:val="0"/>
        <w:adjustRightInd w:val="0"/>
        <w:spacing w:line="360" w:lineRule="auto"/>
        <w:jc w:val="both"/>
        <w:rPr>
          <w:rFonts w:ascii="David"/>
          <w:rtl/>
        </w:rPr>
      </w:pPr>
    </w:p>
    <w:p w:rsidR="00D149B1" w:rsidRPr="0005117C" w:rsidRDefault="00D149B1" w:rsidP="00D149B1">
      <w:pPr>
        <w:autoSpaceDE w:val="0"/>
        <w:autoSpaceDN w:val="0"/>
        <w:adjustRightInd w:val="0"/>
        <w:spacing w:line="360" w:lineRule="auto"/>
        <w:jc w:val="both"/>
        <w:rPr>
          <w:rFonts w:ascii="David"/>
          <w:rtl/>
        </w:rPr>
      </w:pPr>
    </w:p>
    <w:p w:rsidR="00D149B1" w:rsidRPr="0005117C" w:rsidRDefault="00D149B1" w:rsidP="00D149B1">
      <w:pPr>
        <w:spacing w:line="360" w:lineRule="auto"/>
        <w:jc w:val="both"/>
        <w:rPr>
          <w:rtl/>
        </w:rPr>
      </w:pPr>
    </w:p>
    <w:p w:rsidR="00D149B1" w:rsidRPr="0005117C" w:rsidRDefault="00D149B1" w:rsidP="00B03084">
      <w:pPr>
        <w:spacing w:line="360" w:lineRule="auto"/>
        <w:jc w:val="right"/>
        <w:outlineLvl w:val="1"/>
        <w:rPr>
          <w:b/>
          <w:bCs/>
          <w:rtl/>
        </w:rPr>
      </w:pPr>
      <w:r w:rsidRPr="0005117C">
        <w:rPr>
          <w:rFonts w:hint="cs"/>
          <w:b/>
          <w:bCs/>
          <w:rtl/>
        </w:rPr>
        <w:t>נספח ט1 למכרז</w:t>
      </w:r>
    </w:p>
    <w:p w:rsidR="00D149B1" w:rsidRPr="0005117C" w:rsidRDefault="00D149B1" w:rsidP="00D149B1">
      <w:pPr>
        <w:spacing w:line="360" w:lineRule="auto"/>
        <w:rPr>
          <w:b/>
          <w:bCs/>
          <w:u w:val="single"/>
          <w:rtl/>
        </w:rPr>
      </w:pPr>
      <w:r w:rsidRPr="0005117C">
        <w:rPr>
          <w:rFonts w:hint="cs"/>
          <w:b/>
          <w:bCs/>
          <w:u w:val="single"/>
          <w:rtl/>
        </w:rPr>
        <w:t>אם המציע תאגיד</w:t>
      </w:r>
    </w:p>
    <w:p w:rsidR="00D149B1" w:rsidRPr="0005117C" w:rsidRDefault="00D149B1" w:rsidP="00D149B1">
      <w:pPr>
        <w:spacing w:line="360" w:lineRule="auto"/>
        <w:rPr>
          <w:b/>
          <w:bCs/>
          <w:u w:val="single"/>
          <w:rtl/>
        </w:rPr>
      </w:pPr>
    </w:p>
    <w:p w:rsidR="00D149B1" w:rsidRPr="0005117C" w:rsidRDefault="00D149B1" w:rsidP="00D149B1">
      <w:pPr>
        <w:spacing w:line="360" w:lineRule="auto"/>
        <w:ind w:left="-58"/>
        <w:jc w:val="center"/>
        <w:rPr>
          <w:b/>
          <w:bCs/>
          <w:rtl/>
        </w:rPr>
      </w:pPr>
      <w:r w:rsidRPr="0005117C">
        <w:rPr>
          <w:rFonts w:hint="cs"/>
          <w:b/>
          <w:bCs/>
          <w:rtl/>
        </w:rPr>
        <w:t>הצהרה בדבר פרטי ההצעה הסודיים וכתב ויתור</w:t>
      </w:r>
    </w:p>
    <w:p w:rsidR="00D149B1" w:rsidRPr="0005117C" w:rsidRDefault="00D149B1" w:rsidP="00D149B1">
      <w:pPr>
        <w:spacing w:line="360" w:lineRule="auto"/>
        <w:ind w:left="-58"/>
        <w:jc w:val="both"/>
        <w:rPr>
          <w:rtl/>
        </w:rPr>
      </w:pPr>
    </w:p>
    <w:p w:rsidR="00D149B1" w:rsidRPr="0005117C" w:rsidRDefault="00D149B1" w:rsidP="00D149B1">
      <w:pPr>
        <w:spacing w:line="360" w:lineRule="auto"/>
        <w:ind w:left="-58"/>
        <w:jc w:val="both"/>
        <w:rPr>
          <w:rtl/>
        </w:rPr>
      </w:pPr>
      <w:r w:rsidRPr="0005117C">
        <w:rPr>
          <w:rtl/>
        </w:rPr>
        <w:t xml:space="preserve">אני הח"מ ______________, נושא ת.ז. מס' _______, מורשה החתימה מטעם __________________ שמספרו ____________(להלן: </w:t>
      </w:r>
      <w:r w:rsidRPr="0005117C">
        <w:rPr>
          <w:rFonts w:hint="cs"/>
          <w:rtl/>
        </w:rPr>
        <w:t>המציע</w:t>
      </w:r>
      <w:r w:rsidRPr="0005117C">
        <w:rPr>
          <w:rtl/>
        </w:rPr>
        <w:t xml:space="preserve">) מצהיר </w:t>
      </w:r>
      <w:r w:rsidRPr="0005117C">
        <w:rPr>
          <w:rFonts w:hint="cs"/>
          <w:rtl/>
        </w:rPr>
        <w:t xml:space="preserve">ומתחייב </w:t>
      </w:r>
      <w:r w:rsidRPr="0005117C">
        <w:rPr>
          <w:rtl/>
        </w:rPr>
        <w:t>בזאת, בכתב, כדלקמן:</w:t>
      </w:r>
    </w:p>
    <w:p w:rsidR="00D149B1" w:rsidRPr="0005117C" w:rsidRDefault="00D149B1" w:rsidP="00D149B1">
      <w:pPr>
        <w:spacing w:line="360" w:lineRule="auto"/>
        <w:ind w:left="-58"/>
        <w:jc w:val="both"/>
        <w:rPr>
          <w:rtl/>
        </w:rPr>
      </w:pPr>
      <w:r w:rsidRPr="0005117C">
        <w:rPr>
          <w:rFonts w:hint="cs"/>
          <w:rtl/>
        </w:rPr>
        <w:t xml:space="preserve">(יש לסמן </w:t>
      </w:r>
      <w:r w:rsidRPr="0005117C">
        <w:t xml:space="preserve">X </w:t>
      </w:r>
      <w:r w:rsidRPr="0005117C">
        <w:rPr>
          <w:rFonts w:hint="cs"/>
          <w:rtl/>
        </w:rPr>
        <w:t xml:space="preserve"> במקום המתאים)</w:t>
      </w:r>
    </w:p>
    <w:p w:rsidR="00D149B1" w:rsidRPr="0005117C" w:rsidRDefault="00D149B1" w:rsidP="00D149B1">
      <w:pPr>
        <w:numPr>
          <w:ilvl w:val="0"/>
          <w:numId w:val="7"/>
        </w:numPr>
        <w:spacing w:line="360" w:lineRule="auto"/>
        <w:ind w:right="0"/>
        <w:jc w:val="both"/>
      </w:pPr>
      <w:r w:rsidRPr="0005117C">
        <w:rPr>
          <w:rFonts w:hint="cs"/>
          <w:rtl/>
        </w:rPr>
        <w:t>ההצעה שהוגשה מטעם ________ במסגרת מכרז מס'____ לקבלת _____________ אינה כוללת פרטים סודיים.</w:t>
      </w:r>
    </w:p>
    <w:p w:rsidR="00D149B1" w:rsidRPr="0005117C" w:rsidRDefault="00D149B1" w:rsidP="00D149B1">
      <w:pPr>
        <w:numPr>
          <w:ilvl w:val="0"/>
          <w:numId w:val="7"/>
        </w:numPr>
        <w:spacing w:line="360" w:lineRule="auto"/>
        <w:ind w:right="0"/>
        <w:jc w:val="both"/>
      </w:pPr>
      <w:r w:rsidRPr="0005117C">
        <w:rPr>
          <w:rFonts w:hint="cs"/>
          <w:rtl/>
        </w:rPr>
        <w:t>הפרטים בהצעת _________ המהווים סודות מסחריים ו/או מקצועיים הינם כדלקמן:</w:t>
      </w:r>
    </w:p>
    <w:p w:rsidR="00D149B1" w:rsidRPr="0005117C" w:rsidRDefault="00D149B1" w:rsidP="00D149B1">
      <w:pPr>
        <w:spacing w:line="360" w:lineRule="auto"/>
        <w:ind w:left="426" w:right="720"/>
        <w:jc w:val="both"/>
      </w:pPr>
    </w:p>
    <w:p w:rsidR="00D149B1" w:rsidRPr="0005117C" w:rsidRDefault="00D149B1" w:rsidP="00D149B1">
      <w:pPr>
        <w:pBdr>
          <w:top w:val="single" w:sz="12" w:space="1" w:color="auto"/>
          <w:bottom w:val="single" w:sz="12" w:space="1" w:color="auto"/>
        </w:pBdr>
        <w:spacing w:line="360" w:lineRule="auto"/>
        <w:ind w:left="426"/>
        <w:jc w:val="both"/>
        <w:rPr>
          <w:rtl/>
        </w:rPr>
      </w:pPr>
    </w:p>
    <w:p w:rsidR="00D149B1" w:rsidRPr="0005117C" w:rsidRDefault="00D149B1" w:rsidP="00D149B1">
      <w:pPr>
        <w:pBdr>
          <w:bottom w:val="single" w:sz="12" w:space="1" w:color="auto"/>
          <w:between w:val="single" w:sz="12" w:space="1" w:color="auto"/>
        </w:pBdr>
        <w:spacing w:line="360" w:lineRule="auto"/>
        <w:ind w:left="426"/>
        <w:jc w:val="both"/>
        <w:rPr>
          <w:rtl/>
        </w:rPr>
      </w:pPr>
    </w:p>
    <w:p w:rsidR="00D149B1" w:rsidRPr="0005117C" w:rsidRDefault="00D149B1" w:rsidP="00D149B1">
      <w:pPr>
        <w:spacing w:line="360" w:lineRule="auto"/>
        <w:ind w:left="426"/>
        <w:jc w:val="both"/>
        <w:rPr>
          <w:rtl/>
        </w:rPr>
      </w:pPr>
    </w:p>
    <w:p w:rsidR="00D149B1" w:rsidRPr="0005117C" w:rsidRDefault="00D149B1" w:rsidP="00D149B1">
      <w:pPr>
        <w:pStyle w:val="aff0"/>
        <w:overflowPunct w:val="0"/>
        <w:autoSpaceDE w:val="0"/>
        <w:autoSpaceDN w:val="0"/>
        <w:adjustRightInd w:val="0"/>
        <w:spacing w:line="360" w:lineRule="auto"/>
        <w:ind w:left="862" w:hanging="487"/>
        <w:jc w:val="both"/>
        <w:textAlignment w:val="baseline"/>
        <w:rPr>
          <w:rFonts w:cs="David"/>
          <w:sz w:val="24"/>
          <w:szCs w:val="24"/>
        </w:rPr>
      </w:pPr>
      <w:r w:rsidRPr="0005117C">
        <w:rPr>
          <w:rFonts w:cs="David" w:hint="cs"/>
          <w:sz w:val="24"/>
          <w:szCs w:val="24"/>
          <w:rtl/>
        </w:rPr>
        <w:t xml:space="preserve">א.   ידוע לי כי </w:t>
      </w:r>
      <w:r w:rsidRPr="0005117C">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D149B1" w:rsidRPr="0005117C" w:rsidRDefault="00D149B1" w:rsidP="00D149B1">
      <w:pPr>
        <w:pStyle w:val="aff0"/>
        <w:overflowPunct w:val="0"/>
        <w:autoSpaceDE w:val="0"/>
        <w:autoSpaceDN w:val="0"/>
        <w:adjustRightInd w:val="0"/>
        <w:spacing w:line="360" w:lineRule="auto"/>
        <w:ind w:left="862" w:hanging="487"/>
        <w:jc w:val="both"/>
        <w:textAlignment w:val="baseline"/>
        <w:rPr>
          <w:rFonts w:cs="David"/>
          <w:sz w:val="24"/>
          <w:szCs w:val="24"/>
        </w:rPr>
      </w:pPr>
      <w:r w:rsidRPr="0005117C">
        <w:rPr>
          <w:rFonts w:cs="David" w:hint="cs"/>
          <w:sz w:val="24"/>
          <w:szCs w:val="24"/>
          <w:rtl/>
        </w:rPr>
        <w:t>ב.   אני נותן בזאת הסכמתי למסירת כל חלק ו/או פרט בהצעתי</w:t>
      </w:r>
      <w:r w:rsidRPr="0005117C">
        <w:rPr>
          <w:rFonts w:cs="David"/>
          <w:sz w:val="24"/>
          <w:szCs w:val="24"/>
          <w:rtl/>
        </w:rPr>
        <w:t xml:space="preserve"> </w:t>
      </w:r>
      <w:r w:rsidRPr="0005117C">
        <w:rPr>
          <w:rFonts w:cs="David" w:hint="cs"/>
          <w:sz w:val="24"/>
          <w:szCs w:val="24"/>
          <w:rtl/>
        </w:rPr>
        <w:t>שלא פורט לעיל</w:t>
      </w:r>
      <w:r w:rsidRPr="0005117C">
        <w:rPr>
          <w:rFonts w:cs="David"/>
          <w:sz w:val="24"/>
          <w:szCs w:val="24"/>
          <w:rtl/>
        </w:rPr>
        <w:t xml:space="preserve"> לעיון מציעים אחרים</w:t>
      </w:r>
      <w:r w:rsidRPr="0005117C">
        <w:rPr>
          <w:rFonts w:cs="David" w:hint="cs"/>
          <w:sz w:val="24"/>
          <w:szCs w:val="24"/>
          <w:rtl/>
        </w:rPr>
        <w:t>, ככל שתבחר ______ כזוכה במכרז, ומוותר בזאת על כל טענה ו/או זכות ו/או תביעה בקשר לכך</w:t>
      </w:r>
      <w:r w:rsidRPr="0005117C">
        <w:rPr>
          <w:rFonts w:cs="David"/>
          <w:sz w:val="24"/>
          <w:szCs w:val="24"/>
          <w:rtl/>
        </w:rPr>
        <w:t>.</w:t>
      </w:r>
    </w:p>
    <w:p w:rsidR="00D149B1" w:rsidRPr="0005117C" w:rsidRDefault="00D149B1" w:rsidP="00D149B1">
      <w:pPr>
        <w:pStyle w:val="aff0"/>
        <w:overflowPunct w:val="0"/>
        <w:autoSpaceDE w:val="0"/>
        <w:autoSpaceDN w:val="0"/>
        <w:adjustRightInd w:val="0"/>
        <w:spacing w:line="360" w:lineRule="auto"/>
        <w:ind w:left="862" w:hanging="487"/>
        <w:jc w:val="both"/>
        <w:textAlignment w:val="baseline"/>
        <w:rPr>
          <w:rFonts w:cs="David"/>
          <w:sz w:val="24"/>
          <w:szCs w:val="24"/>
        </w:rPr>
      </w:pPr>
      <w:r w:rsidRPr="0005117C">
        <w:rPr>
          <w:rFonts w:cs="David" w:hint="cs"/>
          <w:sz w:val="24"/>
          <w:szCs w:val="24"/>
          <w:rtl/>
        </w:rPr>
        <w:t>ג.   ציון</w:t>
      </w:r>
      <w:r w:rsidRPr="0005117C">
        <w:rPr>
          <w:rFonts w:cs="David"/>
          <w:sz w:val="24"/>
          <w:szCs w:val="24"/>
          <w:rtl/>
        </w:rPr>
        <w:t xml:space="preserve"> חלקים </w:t>
      </w:r>
      <w:r w:rsidRPr="0005117C">
        <w:rPr>
          <w:rFonts w:cs="David" w:hint="cs"/>
          <w:sz w:val="24"/>
          <w:szCs w:val="24"/>
          <w:rtl/>
        </w:rPr>
        <w:t xml:space="preserve">ו/או פרטים </w:t>
      </w:r>
      <w:r w:rsidRPr="0005117C">
        <w:rPr>
          <w:rFonts w:cs="David"/>
          <w:sz w:val="24"/>
          <w:szCs w:val="24"/>
          <w:rtl/>
        </w:rPr>
        <w:t xml:space="preserve">בהצעה כסודיים מהווה הודאה בכך שחלקים אלה בהצעה סודיים גם בהצעותיהם של המציעים האחרים, </w:t>
      </w:r>
      <w:r w:rsidRPr="0005117C">
        <w:rPr>
          <w:rFonts w:cs="David" w:hint="cs"/>
          <w:sz w:val="24"/>
          <w:szCs w:val="24"/>
          <w:rtl/>
        </w:rPr>
        <w:t>והנני</w:t>
      </w:r>
      <w:r w:rsidRPr="0005117C">
        <w:rPr>
          <w:rFonts w:cs="David"/>
          <w:sz w:val="24"/>
          <w:szCs w:val="24"/>
          <w:rtl/>
        </w:rPr>
        <w:t xml:space="preserve"> מוותר מראש על זכות העיון בחלקים אלה של הצעות המציעים האחרים.</w:t>
      </w:r>
    </w:p>
    <w:p w:rsidR="00D149B1" w:rsidRPr="0005117C" w:rsidRDefault="00D149B1" w:rsidP="00D149B1">
      <w:pPr>
        <w:pStyle w:val="aff0"/>
        <w:overflowPunct w:val="0"/>
        <w:autoSpaceDE w:val="0"/>
        <w:autoSpaceDN w:val="0"/>
        <w:adjustRightInd w:val="0"/>
        <w:spacing w:line="360" w:lineRule="auto"/>
        <w:ind w:left="862" w:hanging="487"/>
        <w:jc w:val="both"/>
        <w:textAlignment w:val="baseline"/>
        <w:rPr>
          <w:rFonts w:cs="David"/>
          <w:sz w:val="24"/>
          <w:szCs w:val="24"/>
        </w:rPr>
      </w:pPr>
      <w:r w:rsidRPr="0005117C">
        <w:rPr>
          <w:rFonts w:cs="David" w:hint="cs"/>
          <w:sz w:val="24"/>
          <w:szCs w:val="24"/>
          <w:rtl/>
        </w:rPr>
        <w:t>ד.   ברור לי כי אין בהצהרה זו כדי לחייב את ועדת המכרזים וכי</w:t>
      </w:r>
      <w:r w:rsidRPr="0005117C">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05117C">
        <w:rPr>
          <w:rFonts w:cs="David"/>
          <w:sz w:val="24"/>
          <w:szCs w:val="24"/>
          <w:rtl/>
        </w:rPr>
        <w:t>מינהלית</w:t>
      </w:r>
      <w:proofErr w:type="spellEnd"/>
      <w:r w:rsidRPr="0005117C">
        <w:rPr>
          <w:rFonts w:cs="David"/>
          <w:sz w:val="24"/>
          <w:szCs w:val="24"/>
          <w:rtl/>
        </w:rPr>
        <w:t>.</w:t>
      </w:r>
    </w:p>
    <w:p w:rsidR="00D149B1" w:rsidRPr="0005117C" w:rsidRDefault="00D149B1" w:rsidP="00D149B1">
      <w:pPr>
        <w:spacing w:line="360" w:lineRule="auto"/>
        <w:rPr>
          <w:b/>
          <w:bCs/>
          <w:u w:val="single"/>
          <w:rtl/>
        </w:rPr>
      </w:pPr>
    </w:p>
    <w:p w:rsidR="00D149B1" w:rsidRPr="0005117C" w:rsidRDefault="00D149B1" w:rsidP="00D149B1">
      <w:pPr>
        <w:spacing w:line="360" w:lineRule="auto"/>
        <w:rPr>
          <w:b/>
          <w:bCs/>
          <w:u w:val="single"/>
          <w:rtl/>
        </w:rPr>
      </w:pPr>
    </w:p>
    <w:p w:rsidR="00D149B1" w:rsidRPr="0005117C" w:rsidRDefault="00D149B1" w:rsidP="00D149B1">
      <w:pPr>
        <w:spacing w:line="360" w:lineRule="auto"/>
        <w:rPr>
          <w:b/>
          <w:bCs/>
          <w:u w:val="single"/>
          <w:rtl/>
        </w:rPr>
      </w:pPr>
    </w:p>
    <w:p w:rsidR="00D149B1" w:rsidRPr="0005117C" w:rsidRDefault="00D149B1" w:rsidP="00D149B1">
      <w:pPr>
        <w:spacing w:line="360" w:lineRule="auto"/>
        <w:rPr>
          <w:b/>
          <w:bCs/>
          <w:rtl/>
        </w:rPr>
      </w:pPr>
      <w:r w:rsidRPr="0005117C">
        <w:rPr>
          <w:rFonts w:hint="cs"/>
          <w:b/>
          <w:bCs/>
          <w:rtl/>
        </w:rPr>
        <w:t>________________                                                             _______________________</w:t>
      </w:r>
    </w:p>
    <w:p w:rsidR="00D149B1" w:rsidRPr="0005117C" w:rsidRDefault="00D149B1" w:rsidP="00D149B1">
      <w:pPr>
        <w:spacing w:line="360" w:lineRule="auto"/>
        <w:rPr>
          <w:rtl/>
        </w:rPr>
      </w:pPr>
      <w:r w:rsidRPr="0005117C">
        <w:rPr>
          <w:rFonts w:hint="cs"/>
          <w:rtl/>
        </w:rPr>
        <w:t>תאריך                                                                                                          חתימה</w:t>
      </w:r>
    </w:p>
    <w:p w:rsidR="00D149B1" w:rsidRPr="0005117C" w:rsidRDefault="00D149B1" w:rsidP="00D149B1">
      <w:pPr>
        <w:spacing w:line="360" w:lineRule="auto"/>
        <w:jc w:val="center"/>
        <w:rPr>
          <w:b/>
          <w:bCs/>
          <w:rtl/>
        </w:rPr>
      </w:pPr>
      <w:r w:rsidRPr="0005117C">
        <w:rPr>
          <w:b/>
          <w:bCs/>
          <w:rtl/>
        </w:rPr>
        <w:br w:type="page"/>
      </w:r>
    </w:p>
    <w:p w:rsidR="00D149B1" w:rsidRPr="0005117C" w:rsidRDefault="00D149B1" w:rsidP="00D149B1">
      <w:pPr>
        <w:spacing w:line="360" w:lineRule="auto"/>
        <w:jc w:val="center"/>
        <w:rPr>
          <w:rtl/>
        </w:rPr>
      </w:pPr>
      <w:r w:rsidRPr="0005117C">
        <w:rPr>
          <w:b/>
          <w:bCs/>
          <w:u w:val="single"/>
          <w:rtl/>
        </w:rPr>
        <w:lastRenderedPageBreak/>
        <w:t>אימות חתימה</w:t>
      </w: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r w:rsidRPr="0005117C">
        <w:rPr>
          <w:rtl/>
        </w:rPr>
        <w:t>אני הח"מ__________________ עו"ד שכתובתי ___________________</w:t>
      </w:r>
    </w:p>
    <w:p w:rsidR="00D149B1" w:rsidRPr="0005117C" w:rsidRDefault="00D149B1" w:rsidP="00D149B1">
      <w:pPr>
        <w:spacing w:line="360" w:lineRule="auto"/>
        <w:jc w:val="both"/>
        <w:rPr>
          <w:rtl/>
        </w:rPr>
      </w:pPr>
      <w:r w:rsidRPr="0005117C">
        <w:rPr>
          <w:rtl/>
        </w:rPr>
        <w:t xml:space="preserve">מאשר בזה שהמציע ____________ החתום לעיל הנו תאגיד הרשום כדין בישראל אצל רשם </w:t>
      </w:r>
    </w:p>
    <w:p w:rsidR="00D149B1" w:rsidRPr="0005117C" w:rsidRDefault="00D149B1" w:rsidP="00D149B1">
      <w:pPr>
        <w:spacing w:line="360" w:lineRule="auto"/>
        <w:jc w:val="both"/>
        <w:rPr>
          <w:rtl/>
        </w:rPr>
      </w:pPr>
      <w:r w:rsidRPr="0005117C">
        <w:rPr>
          <w:rtl/>
        </w:rPr>
        <w:t>ה _____________ וכי ה"ה ___________________ ו- _______________ אשר חתמו בפני מטעם המציע על הצעה זו, מוסמכים לעשות כן ולחייב את המציע בחתימותיהם .</w:t>
      </w: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p>
    <w:p w:rsidR="00D149B1" w:rsidRPr="0005117C" w:rsidRDefault="00D149B1" w:rsidP="00D149B1">
      <w:pPr>
        <w:spacing w:line="360" w:lineRule="auto"/>
        <w:jc w:val="both"/>
        <w:rPr>
          <w:rtl/>
        </w:rPr>
      </w:pPr>
      <w:r w:rsidRPr="0005117C">
        <w:rPr>
          <w:rtl/>
        </w:rPr>
        <w:t>___________________                                         ____________________</w:t>
      </w:r>
    </w:p>
    <w:p w:rsidR="00D149B1" w:rsidRPr="0005117C" w:rsidRDefault="00D149B1" w:rsidP="00D149B1">
      <w:pPr>
        <w:spacing w:line="360" w:lineRule="auto"/>
        <w:rPr>
          <w:rtl/>
        </w:rPr>
        <w:sectPr w:rsidR="00D149B1" w:rsidRPr="0005117C" w:rsidSect="00DD09FE">
          <w:footerReference w:type="default" r:id="rId17"/>
          <w:endnotePr>
            <w:numFmt w:val="lowerLetter"/>
          </w:endnotePr>
          <w:pgSz w:w="11907" w:h="16840"/>
          <w:pgMar w:top="963" w:right="1797" w:bottom="1440" w:left="1797" w:header="720" w:footer="720" w:gutter="0"/>
          <w:cols w:space="720"/>
          <w:bidi/>
          <w:rtlGutter/>
        </w:sectPr>
      </w:pPr>
      <w:r w:rsidRPr="0005117C">
        <w:rPr>
          <w:rtl/>
        </w:rPr>
        <w:t>תאריך                                                                             עו"ד</w:t>
      </w:r>
    </w:p>
    <w:p w:rsidR="00D149B1" w:rsidRPr="0005117C" w:rsidRDefault="00D149B1" w:rsidP="00D149B1">
      <w:pPr>
        <w:spacing w:line="360" w:lineRule="auto"/>
        <w:jc w:val="right"/>
        <w:rPr>
          <w:b/>
          <w:bCs/>
          <w:u w:val="single"/>
          <w:rtl/>
        </w:rPr>
      </w:pPr>
    </w:p>
    <w:p w:rsidR="00D149B1" w:rsidRPr="00B03084" w:rsidRDefault="00D149B1" w:rsidP="00B03084">
      <w:pPr>
        <w:jc w:val="right"/>
        <w:outlineLvl w:val="1"/>
        <w:rPr>
          <w:b/>
          <w:bCs/>
          <w:u w:val="single"/>
          <w:rtl/>
        </w:rPr>
      </w:pPr>
      <w:r w:rsidRPr="00B03084">
        <w:rPr>
          <w:b/>
          <w:bCs/>
          <w:u w:val="single"/>
          <w:rtl/>
        </w:rPr>
        <w:t>נספח</w:t>
      </w:r>
      <w:r w:rsidRPr="00B03084">
        <w:rPr>
          <w:rFonts w:hint="cs"/>
          <w:b/>
          <w:bCs/>
          <w:u w:val="single"/>
          <w:rtl/>
        </w:rPr>
        <w:t xml:space="preserve"> י למכרז</w:t>
      </w:r>
    </w:p>
    <w:p w:rsidR="00D149B1" w:rsidRPr="00B03084" w:rsidRDefault="00D149B1" w:rsidP="00B03084">
      <w:pPr>
        <w:spacing w:line="360" w:lineRule="auto"/>
        <w:jc w:val="center"/>
        <w:rPr>
          <w:b/>
          <w:bCs/>
          <w:rtl/>
        </w:rPr>
      </w:pPr>
      <w:r w:rsidRPr="00B03084">
        <w:rPr>
          <w:b/>
          <w:bCs/>
          <w:rtl/>
        </w:rPr>
        <w:t>הסכם למתן שירותים</w:t>
      </w:r>
    </w:p>
    <w:p w:rsidR="00D149B1" w:rsidRPr="00B03084" w:rsidRDefault="00D149B1" w:rsidP="00B03084">
      <w:pPr>
        <w:spacing w:line="360" w:lineRule="auto"/>
        <w:jc w:val="center"/>
        <w:rPr>
          <w:b/>
          <w:bCs/>
          <w:rtl/>
        </w:rPr>
      </w:pPr>
      <w:r w:rsidRPr="00B03084">
        <w:rPr>
          <w:b/>
          <w:bCs/>
          <w:rtl/>
        </w:rPr>
        <w:t>שנערך ונחתם ביום _____ בשנת ____</w:t>
      </w:r>
    </w:p>
    <w:p w:rsidR="00D149B1" w:rsidRPr="00B03084" w:rsidRDefault="00D149B1" w:rsidP="00B03084">
      <w:pPr>
        <w:spacing w:line="276" w:lineRule="auto"/>
        <w:jc w:val="center"/>
        <w:rPr>
          <w:b/>
          <w:bCs/>
          <w:rtl/>
        </w:rPr>
      </w:pPr>
    </w:p>
    <w:p w:rsidR="00D149B1" w:rsidRPr="0005117C" w:rsidRDefault="00D149B1" w:rsidP="00D149B1">
      <w:pPr>
        <w:spacing w:line="360" w:lineRule="auto"/>
        <w:jc w:val="center"/>
        <w:rPr>
          <w:rtl/>
        </w:rPr>
      </w:pPr>
      <w:r w:rsidRPr="0005117C">
        <w:rPr>
          <w:rtl/>
        </w:rPr>
        <w:t>בין:</w:t>
      </w:r>
    </w:p>
    <w:p w:rsidR="00D149B1" w:rsidRPr="0005117C" w:rsidRDefault="00D149B1" w:rsidP="00D149B1">
      <w:pPr>
        <w:spacing w:line="360" w:lineRule="auto"/>
        <w:jc w:val="center"/>
        <w:rPr>
          <w:rtl/>
        </w:rPr>
      </w:pPr>
      <w:r w:rsidRPr="0005117C">
        <w:rPr>
          <w:rtl/>
        </w:rPr>
        <w:t>ממשלת ישראל בשם מדינת ישראל</w:t>
      </w:r>
    </w:p>
    <w:p w:rsidR="00D149B1" w:rsidRPr="0005117C" w:rsidRDefault="00D149B1" w:rsidP="00D149B1">
      <w:pPr>
        <w:spacing w:line="360" w:lineRule="auto"/>
        <w:jc w:val="center"/>
        <w:rPr>
          <w:rtl/>
        </w:rPr>
      </w:pPr>
      <w:r w:rsidRPr="0005117C">
        <w:rPr>
          <w:rtl/>
        </w:rPr>
        <w:t xml:space="preserve">המיוצגת על ידי המנהל הכללי והחשב של משרד </w:t>
      </w:r>
      <w:r w:rsidRPr="0005117C">
        <w:rPr>
          <w:rFonts w:hint="cs"/>
          <w:rtl/>
        </w:rPr>
        <w:t>הכלכלה</w:t>
      </w:r>
      <w:r w:rsidR="00FC2939">
        <w:rPr>
          <w:rFonts w:hint="cs"/>
          <w:rtl/>
        </w:rPr>
        <w:t xml:space="preserve"> והתעשייה</w:t>
      </w:r>
    </w:p>
    <w:p w:rsidR="00D149B1" w:rsidRPr="0005117C" w:rsidRDefault="00D149B1" w:rsidP="00D149B1">
      <w:pPr>
        <w:spacing w:line="360" w:lineRule="auto"/>
        <w:jc w:val="center"/>
        <w:rPr>
          <w:rtl/>
        </w:rPr>
      </w:pPr>
      <w:r w:rsidRPr="0005117C">
        <w:rPr>
          <w:rtl/>
        </w:rPr>
        <w:t>כתובת: רחוב בנק ישראל 5, ירושלים</w:t>
      </w:r>
    </w:p>
    <w:p w:rsidR="00D149B1" w:rsidRPr="0005117C" w:rsidRDefault="00D149B1" w:rsidP="00D149B1">
      <w:pPr>
        <w:spacing w:line="360" w:lineRule="auto"/>
        <w:jc w:val="center"/>
        <w:rPr>
          <w:b/>
          <w:bCs/>
          <w:rtl/>
        </w:rPr>
      </w:pPr>
      <w:r w:rsidRPr="0005117C">
        <w:rPr>
          <w:b/>
          <w:bCs/>
          <w:rtl/>
        </w:rPr>
        <w:t>(</w:t>
      </w:r>
      <w:proofErr w:type="spellStart"/>
      <w:r w:rsidRPr="0005117C">
        <w:rPr>
          <w:b/>
          <w:bCs/>
          <w:rtl/>
        </w:rPr>
        <w:t>להלן:"המשרד</w:t>
      </w:r>
      <w:proofErr w:type="spellEnd"/>
      <w:r w:rsidRPr="0005117C">
        <w:rPr>
          <w:b/>
          <w:bCs/>
          <w:rtl/>
        </w:rPr>
        <w:t>")</w:t>
      </w:r>
    </w:p>
    <w:p w:rsidR="00D149B1" w:rsidRPr="0005117C" w:rsidRDefault="00D149B1" w:rsidP="00D149B1">
      <w:pPr>
        <w:spacing w:line="360" w:lineRule="auto"/>
        <w:jc w:val="right"/>
        <w:rPr>
          <w:u w:val="single"/>
          <w:rtl/>
        </w:rPr>
      </w:pPr>
      <w:r w:rsidRPr="0005117C">
        <w:rPr>
          <w:u w:val="single"/>
          <w:rtl/>
        </w:rPr>
        <w:t>מצד אחד</w:t>
      </w:r>
    </w:p>
    <w:p w:rsidR="00D149B1" w:rsidRPr="0005117C" w:rsidRDefault="00D149B1" w:rsidP="00D149B1">
      <w:pPr>
        <w:spacing w:line="360" w:lineRule="auto"/>
        <w:jc w:val="center"/>
        <w:rPr>
          <w:rtl/>
        </w:rPr>
      </w:pPr>
      <w:r w:rsidRPr="0005117C">
        <w:rPr>
          <w:rtl/>
        </w:rPr>
        <w:t>לבין:</w:t>
      </w:r>
    </w:p>
    <w:p w:rsidR="00D149B1" w:rsidRPr="0005117C" w:rsidRDefault="00D149B1" w:rsidP="00D149B1">
      <w:pPr>
        <w:spacing w:line="360" w:lineRule="auto"/>
        <w:jc w:val="center"/>
        <w:rPr>
          <w:rtl/>
        </w:rPr>
      </w:pPr>
      <w:r w:rsidRPr="0005117C">
        <w:rPr>
          <w:rtl/>
        </w:rPr>
        <w:t>שם : _______________________</w:t>
      </w:r>
    </w:p>
    <w:p w:rsidR="00D149B1" w:rsidRPr="0005117C" w:rsidRDefault="00D149B1" w:rsidP="00D149B1">
      <w:pPr>
        <w:spacing w:line="360" w:lineRule="auto"/>
        <w:jc w:val="center"/>
        <w:rPr>
          <w:b/>
          <w:bCs/>
          <w:u w:val="single"/>
          <w:rtl/>
        </w:rPr>
      </w:pPr>
      <w:r w:rsidRPr="0005117C">
        <w:rPr>
          <w:rtl/>
        </w:rPr>
        <w:t>כתובת:</w:t>
      </w:r>
      <w:r w:rsidRPr="0005117C">
        <w:rPr>
          <w:b/>
          <w:bCs/>
          <w:u w:val="single"/>
          <w:rtl/>
        </w:rPr>
        <w:t>________________</w:t>
      </w:r>
    </w:p>
    <w:p w:rsidR="00D149B1" w:rsidRPr="0005117C" w:rsidRDefault="00D149B1" w:rsidP="00D149B1">
      <w:pPr>
        <w:spacing w:line="360" w:lineRule="auto"/>
        <w:jc w:val="center"/>
        <w:rPr>
          <w:b/>
          <w:bCs/>
          <w:u w:val="single"/>
          <w:rtl/>
        </w:rPr>
      </w:pPr>
      <w:r w:rsidRPr="0005117C">
        <w:rPr>
          <w:rtl/>
        </w:rPr>
        <w:t>מס' רישום (עוסק מורשה,  תאגיד, תעודת זהות):</w:t>
      </w:r>
      <w:r w:rsidRPr="0005117C">
        <w:rPr>
          <w:b/>
          <w:bCs/>
          <w:u w:val="single"/>
          <w:rtl/>
        </w:rPr>
        <w:t>_____________</w:t>
      </w:r>
    </w:p>
    <w:p w:rsidR="00D149B1" w:rsidRPr="0005117C" w:rsidRDefault="00D149B1" w:rsidP="00D149B1">
      <w:pPr>
        <w:spacing w:line="360" w:lineRule="auto"/>
        <w:jc w:val="center"/>
        <w:rPr>
          <w:b/>
          <w:bCs/>
          <w:u w:val="single"/>
          <w:rtl/>
        </w:rPr>
      </w:pPr>
      <w:r w:rsidRPr="0005117C">
        <w:rPr>
          <w:rtl/>
        </w:rPr>
        <w:t>אצל רשם:</w:t>
      </w:r>
      <w:r w:rsidRPr="0005117C">
        <w:rPr>
          <w:b/>
          <w:bCs/>
          <w:u w:val="single"/>
          <w:rtl/>
        </w:rPr>
        <w:t>_________________</w:t>
      </w:r>
    </w:p>
    <w:p w:rsidR="00D149B1" w:rsidRPr="0005117C" w:rsidRDefault="00D149B1" w:rsidP="00D149B1">
      <w:pPr>
        <w:spacing w:line="360" w:lineRule="auto"/>
        <w:jc w:val="center"/>
        <w:rPr>
          <w:rtl/>
        </w:rPr>
      </w:pPr>
      <w:r w:rsidRPr="0005117C">
        <w:rPr>
          <w:rtl/>
        </w:rPr>
        <w:t xml:space="preserve">באמצעות </w:t>
      </w:r>
      <w:r w:rsidRPr="0005117C">
        <w:rPr>
          <w:b/>
          <w:bCs/>
          <w:u w:val="single"/>
          <w:rtl/>
        </w:rPr>
        <w:t>______</w:t>
      </w:r>
      <w:r w:rsidRPr="0005117C">
        <w:rPr>
          <w:rtl/>
        </w:rPr>
        <w:t xml:space="preserve"> נושא ת.ז. </w:t>
      </w:r>
      <w:r w:rsidRPr="0005117C">
        <w:rPr>
          <w:b/>
          <w:bCs/>
          <w:u w:val="single"/>
          <w:rtl/>
        </w:rPr>
        <w:t>__________</w:t>
      </w:r>
      <w:r w:rsidRPr="0005117C">
        <w:rPr>
          <w:rtl/>
        </w:rPr>
        <w:t xml:space="preserve"> ו- ________ נושא ת.ז. _____________ המוסמכים לחתום בשמו</w:t>
      </w:r>
    </w:p>
    <w:p w:rsidR="00D149B1" w:rsidRPr="0005117C" w:rsidRDefault="00D149B1" w:rsidP="00D149B1">
      <w:pPr>
        <w:spacing w:line="360" w:lineRule="auto"/>
        <w:jc w:val="center"/>
        <w:rPr>
          <w:b/>
          <w:bCs/>
          <w:rtl/>
        </w:rPr>
      </w:pPr>
      <w:r w:rsidRPr="0005117C">
        <w:rPr>
          <w:b/>
          <w:bCs/>
          <w:rtl/>
        </w:rPr>
        <w:t>(</w:t>
      </w:r>
      <w:proofErr w:type="spellStart"/>
      <w:r w:rsidRPr="0005117C">
        <w:rPr>
          <w:b/>
          <w:bCs/>
          <w:rtl/>
        </w:rPr>
        <w:t>להלן:"נותן</w:t>
      </w:r>
      <w:proofErr w:type="spellEnd"/>
      <w:r w:rsidRPr="0005117C">
        <w:rPr>
          <w:b/>
          <w:bCs/>
          <w:rtl/>
        </w:rPr>
        <w:t xml:space="preserve"> השירותים")</w:t>
      </w:r>
    </w:p>
    <w:p w:rsidR="00D149B1" w:rsidRPr="0005117C" w:rsidRDefault="00D149B1" w:rsidP="00D149B1">
      <w:pPr>
        <w:spacing w:line="360" w:lineRule="auto"/>
        <w:jc w:val="right"/>
        <w:rPr>
          <w:u w:val="single"/>
          <w:rtl/>
        </w:rPr>
      </w:pPr>
      <w:r w:rsidRPr="0005117C">
        <w:rPr>
          <w:u w:val="single"/>
          <w:rtl/>
        </w:rPr>
        <w:t xml:space="preserve">מצד שני </w:t>
      </w:r>
    </w:p>
    <w:p w:rsidR="00D149B1" w:rsidRPr="0005117C" w:rsidRDefault="00D149B1" w:rsidP="00D149B1">
      <w:pPr>
        <w:spacing w:line="360" w:lineRule="auto"/>
        <w:ind w:left="720" w:hanging="720"/>
        <w:rPr>
          <w:rtl/>
        </w:rPr>
      </w:pPr>
    </w:p>
    <w:p w:rsidR="00D149B1" w:rsidRPr="0005117C" w:rsidRDefault="00D149B1" w:rsidP="00723E6F">
      <w:pPr>
        <w:spacing w:line="360" w:lineRule="auto"/>
        <w:ind w:left="720" w:hanging="720"/>
        <w:rPr>
          <w:b/>
          <w:bCs/>
          <w:rtl/>
        </w:rPr>
      </w:pPr>
      <w:r w:rsidRPr="0005117C">
        <w:rPr>
          <w:rtl/>
        </w:rPr>
        <w:t>הואיל</w:t>
      </w:r>
      <w:r w:rsidRPr="0005117C">
        <w:rPr>
          <w:rtl/>
        </w:rPr>
        <w:tab/>
        <w:t>והמשרד פרסם מכרז –</w:t>
      </w:r>
      <w:r w:rsidRPr="0005117C">
        <w:rPr>
          <w:b/>
          <w:bCs/>
          <w:rtl/>
        </w:rPr>
        <w:t>מכרז</w:t>
      </w:r>
      <w:r w:rsidR="007423B7">
        <w:rPr>
          <w:rFonts w:hint="cs"/>
          <w:b/>
          <w:bCs/>
          <w:rtl/>
        </w:rPr>
        <w:t xml:space="preserve"> מס'</w:t>
      </w:r>
      <w:r w:rsidRPr="0005117C">
        <w:rPr>
          <w:b/>
          <w:bCs/>
          <w:rtl/>
        </w:rPr>
        <w:t xml:space="preserve"> </w:t>
      </w:r>
      <w:r w:rsidR="00723E6F">
        <w:rPr>
          <w:rFonts w:hint="cs"/>
          <w:b/>
          <w:bCs/>
          <w:rtl/>
        </w:rPr>
        <w:t>10/18</w:t>
      </w:r>
      <w:r w:rsidR="00F5283A">
        <w:rPr>
          <w:b/>
          <w:bCs/>
        </w:rPr>
        <w:t xml:space="preserve"> </w:t>
      </w:r>
      <w:r w:rsidRPr="0005117C">
        <w:rPr>
          <w:b/>
          <w:bCs/>
          <w:rtl/>
        </w:rPr>
        <w:t>–</w:t>
      </w:r>
      <w:r w:rsidRPr="0005117C">
        <w:rPr>
          <w:rFonts w:hint="cs"/>
          <w:b/>
          <w:bCs/>
          <w:rtl/>
        </w:rPr>
        <w:t xml:space="preserve"> </w:t>
      </w:r>
      <w:proofErr w:type="spellStart"/>
      <w:r w:rsidRPr="0005117C">
        <w:rPr>
          <w:rFonts w:hint="cs"/>
          <w:b/>
          <w:bCs/>
          <w:rtl/>
        </w:rPr>
        <w:t>רענון</w:t>
      </w:r>
      <w:proofErr w:type="spellEnd"/>
      <w:r w:rsidRPr="0005117C">
        <w:rPr>
          <w:rFonts w:hint="cs"/>
          <w:b/>
          <w:bCs/>
          <w:rtl/>
        </w:rPr>
        <w:t xml:space="preserve"> ואחסון עד 500 טון שמן קנולה </w:t>
      </w:r>
      <w:r w:rsidRPr="0005117C">
        <w:rPr>
          <w:b/>
          <w:bCs/>
          <w:rtl/>
        </w:rPr>
        <w:t xml:space="preserve">(להלן: "המכרז"). </w:t>
      </w:r>
    </w:p>
    <w:p w:rsidR="00D149B1" w:rsidRPr="0005117C" w:rsidRDefault="00D149B1" w:rsidP="00723E6F">
      <w:pPr>
        <w:spacing w:line="360" w:lineRule="auto"/>
        <w:ind w:left="720"/>
        <w:rPr>
          <w:rtl/>
        </w:rPr>
      </w:pPr>
      <w:r w:rsidRPr="0005117C">
        <w:rPr>
          <w:rtl/>
        </w:rPr>
        <w:t xml:space="preserve">העתק של המכרז מצ"ב </w:t>
      </w:r>
      <w:r w:rsidRPr="0005117C">
        <w:rPr>
          <w:b/>
          <w:bCs/>
          <w:rtl/>
        </w:rPr>
        <w:t>כנספח א'</w:t>
      </w:r>
      <w:r w:rsidRPr="0005117C">
        <w:rPr>
          <w:rtl/>
        </w:rPr>
        <w:t xml:space="preserve"> להסכם זה ומהווה חלק בלתי נפרד מהסכם זה. </w:t>
      </w:r>
    </w:p>
    <w:p w:rsidR="00D149B1" w:rsidRPr="0005117C" w:rsidRDefault="00D149B1" w:rsidP="00D149B1">
      <w:pPr>
        <w:spacing w:line="360" w:lineRule="auto"/>
        <w:ind w:left="720" w:hanging="720"/>
        <w:rPr>
          <w:rtl/>
        </w:rPr>
      </w:pPr>
    </w:p>
    <w:p w:rsidR="00D149B1" w:rsidRPr="0005117C" w:rsidRDefault="00D149B1" w:rsidP="00723E6F">
      <w:pPr>
        <w:spacing w:line="360" w:lineRule="auto"/>
        <w:ind w:left="720" w:hanging="720"/>
        <w:rPr>
          <w:rtl/>
        </w:rPr>
      </w:pPr>
      <w:r w:rsidRPr="0005117C">
        <w:rPr>
          <w:rtl/>
        </w:rPr>
        <w:t>והואיל</w:t>
      </w:r>
      <w:r w:rsidRPr="0005117C">
        <w:rPr>
          <w:rtl/>
        </w:rPr>
        <w:tab/>
        <w:t xml:space="preserve">ונותן השירותים זכה במכרז בהתאם להחלטת ועדת המכרזים של המשרד </w:t>
      </w:r>
      <w:r w:rsidRPr="0005117C">
        <w:rPr>
          <w:b/>
          <w:bCs/>
          <w:rtl/>
        </w:rPr>
        <w:t xml:space="preserve">מיום </w:t>
      </w:r>
      <w:r w:rsidRPr="00723E6F">
        <w:rPr>
          <w:b/>
          <w:bCs/>
          <w:rtl/>
        </w:rPr>
        <w:t>__________</w:t>
      </w:r>
      <w:r w:rsidRPr="0005117C">
        <w:rPr>
          <w:b/>
          <w:bCs/>
          <w:rtl/>
        </w:rPr>
        <w:t xml:space="preserve"> </w:t>
      </w:r>
      <w:r w:rsidRPr="0005117C">
        <w:rPr>
          <w:rtl/>
        </w:rPr>
        <w:t xml:space="preserve">והתחייב לפעול </w:t>
      </w:r>
      <w:proofErr w:type="spellStart"/>
      <w:r w:rsidRPr="0005117C">
        <w:rPr>
          <w:rtl/>
        </w:rPr>
        <w:t>וליתן</w:t>
      </w:r>
      <w:proofErr w:type="spellEnd"/>
      <w:r w:rsidRPr="0005117C">
        <w:rPr>
          <w:rtl/>
        </w:rPr>
        <w:t xml:space="preserve"> את השירותים נשוא המכרז בהתאם להוראות המכרז, הצעתו על כל נספחיה והצהרותיו. </w:t>
      </w:r>
    </w:p>
    <w:p w:rsidR="00D149B1" w:rsidRPr="0005117C" w:rsidRDefault="00D149B1" w:rsidP="00D149B1">
      <w:pPr>
        <w:spacing w:line="360" w:lineRule="auto"/>
        <w:ind w:left="720"/>
        <w:jc w:val="both"/>
        <w:rPr>
          <w:rtl/>
        </w:rPr>
      </w:pPr>
      <w:r w:rsidRPr="0005117C">
        <w:rPr>
          <w:rtl/>
        </w:rPr>
        <w:t>הצעת נותן השירותים למכרז על נספחיה מהווה חלק בלתי נפרד מהסכם זה (</w:t>
      </w:r>
      <w:r w:rsidRPr="0005117C">
        <w:rPr>
          <w:b/>
          <w:bCs/>
          <w:rtl/>
        </w:rPr>
        <w:t>להלן: "ההצעה"</w:t>
      </w:r>
      <w:r w:rsidRPr="0005117C">
        <w:rPr>
          <w:rtl/>
        </w:rPr>
        <w:t>);</w:t>
      </w:r>
      <w:r w:rsidRPr="0005117C">
        <w:rPr>
          <w:rFonts w:hint="cs"/>
          <w:rtl/>
        </w:rPr>
        <w:t xml:space="preserve"> </w:t>
      </w:r>
    </w:p>
    <w:p w:rsidR="00D149B1" w:rsidRPr="0005117C" w:rsidRDefault="00D149B1" w:rsidP="00D149B1">
      <w:pPr>
        <w:spacing w:line="360" w:lineRule="auto"/>
        <w:ind w:left="720" w:hanging="720"/>
        <w:jc w:val="both"/>
        <w:rPr>
          <w:rtl/>
        </w:rPr>
      </w:pPr>
    </w:p>
    <w:p w:rsidR="00D149B1" w:rsidRPr="0005117C" w:rsidRDefault="00D149B1" w:rsidP="00D149B1">
      <w:pPr>
        <w:spacing w:line="360" w:lineRule="auto"/>
        <w:ind w:left="720" w:hanging="720"/>
        <w:jc w:val="both"/>
        <w:rPr>
          <w:rtl/>
        </w:rPr>
      </w:pPr>
      <w:r w:rsidRPr="0005117C">
        <w:rPr>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05117C">
        <w:rPr>
          <w:rtl/>
        </w:rPr>
        <w:t>הכל</w:t>
      </w:r>
      <w:proofErr w:type="spellEnd"/>
      <w:r w:rsidRPr="0005117C">
        <w:rPr>
          <w:rtl/>
        </w:rPr>
        <w:t xml:space="preserve"> כמפורט בהסכם זה לרבות  במכרז ובהצעה</w:t>
      </w:r>
      <w:r w:rsidRPr="0005117C">
        <w:rPr>
          <w:rFonts w:hint="cs"/>
          <w:b/>
          <w:bCs/>
          <w:rtl/>
        </w:rPr>
        <w:t xml:space="preserve"> </w:t>
      </w:r>
      <w:r w:rsidRPr="0005117C">
        <w:rPr>
          <w:b/>
          <w:bCs/>
          <w:rtl/>
        </w:rPr>
        <w:t>(להלן: "השירותים")</w:t>
      </w:r>
      <w:r w:rsidRPr="0005117C">
        <w:rPr>
          <w:rtl/>
        </w:rPr>
        <w:t>;</w:t>
      </w:r>
    </w:p>
    <w:p w:rsidR="00D149B1" w:rsidRPr="0005117C" w:rsidRDefault="00D149B1" w:rsidP="00D149B1">
      <w:pPr>
        <w:spacing w:line="360" w:lineRule="auto"/>
        <w:jc w:val="both"/>
      </w:pPr>
    </w:p>
    <w:p w:rsidR="00D149B1" w:rsidRPr="0005117C" w:rsidRDefault="00D149B1" w:rsidP="00D149B1">
      <w:pPr>
        <w:spacing w:line="360" w:lineRule="auto"/>
        <w:ind w:left="720" w:hanging="687"/>
        <w:jc w:val="both"/>
        <w:rPr>
          <w:rtl/>
        </w:rPr>
      </w:pPr>
      <w:r w:rsidRPr="0005117C">
        <w:rPr>
          <w:rtl/>
        </w:rPr>
        <w:t xml:space="preserve">והואיל והצדדים מסכימים כי התקשרות זו תהיה על בסיס קבלני ולא תיצור יחסי </w:t>
      </w:r>
      <w:r w:rsidRPr="0005117C">
        <w:rPr>
          <w:rFonts w:hint="cs"/>
          <w:rtl/>
        </w:rPr>
        <w:t xml:space="preserve">שותפות או שליחות ו/או יחסי </w:t>
      </w:r>
      <w:r w:rsidRPr="0005117C">
        <w:rPr>
          <w:rtl/>
        </w:rPr>
        <w:t>עובד מעביד</w:t>
      </w:r>
      <w:r w:rsidRPr="0005117C">
        <w:rPr>
          <w:rFonts w:hint="cs"/>
          <w:rtl/>
        </w:rPr>
        <w:t xml:space="preserve">, </w:t>
      </w:r>
      <w:r w:rsidRPr="0005117C">
        <w:rPr>
          <w:rtl/>
        </w:rPr>
        <w:t>בין המשרד לבין נותן השירותים</w:t>
      </w:r>
      <w:r w:rsidRPr="0005117C">
        <w:rPr>
          <w:rFonts w:hint="cs"/>
          <w:rtl/>
        </w:rPr>
        <w:t>, וזאת בהתחשב בתנאי ההתקשרות שאינם הולמים התקשרות במסגרת יחסי עובד מעביד</w:t>
      </w:r>
      <w:r w:rsidRPr="0005117C">
        <w:rPr>
          <w:rtl/>
        </w:rPr>
        <w:t>;</w:t>
      </w:r>
    </w:p>
    <w:p w:rsidR="00D149B1" w:rsidRPr="0005117C" w:rsidRDefault="00D149B1" w:rsidP="00D149B1">
      <w:pPr>
        <w:spacing w:line="360" w:lineRule="auto"/>
        <w:ind w:left="720" w:hanging="720"/>
        <w:jc w:val="both"/>
        <w:rPr>
          <w:rtl/>
        </w:rPr>
      </w:pPr>
    </w:p>
    <w:p w:rsidR="00D149B1" w:rsidRPr="0005117C" w:rsidRDefault="00D149B1" w:rsidP="00D149B1">
      <w:pPr>
        <w:spacing w:line="360" w:lineRule="auto"/>
        <w:ind w:left="33"/>
        <w:jc w:val="both"/>
        <w:rPr>
          <w:rFonts w:eastAsia="MS Mincho"/>
          <w:rtl/>
        </w:rPr>
      </w:pPr>
      <w:r w:rsidRPr="0005117C">
        <w:rPr>
          <w:rtl/>
        </w:rPr>
        <w:lastRenderedPageBreak/>
        <w:t xml:space="preserve">והואיל והתחייבות </w:t>
      </w:r>
      <w:r w:rsidRPr="007423B7">
        <w:rPr>
          <w:rtl/>
        </w:rPr>
        <w:t>המשרד על פי הסכם זה מתוקצבת ב</w:t>
      </w:r>
      <w:r w:rsidRPr="007423B7">
        <w:rPr>
          <w:rFonts w:hint="cs"/>
          <w:rtl/>
        </w:rPr>
        <w:t xml:space="preserve">התאם להוראות </w:t>
      </w:r>
      <w:r w:rsidRPr="007423B7">
        <w:rPr>
          <w:rtl/>
        </w:rPr>
        <w:t xml:space="preserve">חוק התקציב השנתי </w:t>
      </w:r>
      <w:r w:rsidRPr="007423B7">
        <w:rPr>
          <w:rFonts w:hint="cs"/>
          <w:rtl/>
        </w:rPr>
        <w:tab/>
      </w:r>
      <w:r w:rsidRPr="007423B7">
        <w:rPr>
          <w:rtl/>
        </w:rPr>
        <w:t>לשנת הכספים _____</w:t>
      </w:r>
      <w:r w:rsidRPr="007423B7">
        <w:rPr>
          <w:rFonts w:hint="cs"/>
          <w:rtl/>
        </w:rPr>
        <w:t xml:space="preserve"> ו</w:t>
      </w:r>
      <w:r w:rsidRPr="007423B7">
        <w:rPr>
          <w:rtl/>
        </w:rPr>
        <w:t>בתקנה __________</w:t>
      </w:r>
      <w:r w:rsidRPr="0005117C">
        <w:rPr>
          <w:rtl/>
        </w:rPr>
        <w:t xml:space="preserve">  של תקציב המשרד</w:t>
      </w:r>
      <w:r w:rsidRPr="0005117C">
        <w:rPr>
          <w:rFonts w:eastAsia="MS Mincho"/>
        </w:rPr>
        <w:t>;</w:t>
      </w:r>
    </w:p>
    <w:p w:rsidR="00D149B1" w:rsidRPr="0005117C" w:rsidRDefault="00D149B1" w:rsidP="00D149B1">
      <w:pPr>
        <w:spacing w:line="360" w:lineRule="auto"/>
        <w:ind w:left="720" w:hanging="720"/>
        <w:jc w:val="both"/>
        <w:rPr>
          <w:rFonts w:eastAsia="MS Mincho"/>
          <w:rtl/>
        </w:rPr>
      </w:pPr>
    </w:p>
    <w:p w:rsidR="00D149B1" w:rsidRPr="0005117C" w:rsidRDefault="00D149B1" w:rsidP="00D149B1">
      <w:pPr>
        <w:spacing w:line="360" w:lineRule="auto"/>
        <w:ind w:left="720" w:hanging="720"/>
        <w:jc w:val="both"/>
        <w:rPr>
          <w:rFonts w:eastAsia="MS Mincho"/>
        </w:rPr>
      </w:pPr>
      <w:r w:rsidRPr="0005117C">
        <w:rPr>
          <w:rtl/>
        </w:rPr>
        <w:t xml:space="preserve">והואיל </w:t>
      </w:r>
      <w:r w:rsidRPr="0005117C">
        <w:rPr>
          <w:rFonts w:hint="cs"/>
          <w:rtl/>
        </w:rPr>
        <w:t>ונותן השירותים מצהיר כי לא קיימת כל הגבלה ו/או מניעה על פי דין, הסכם או מכל סיבה אחרת להתקשרותו בהסכם זה</w:t>
      </w:r>
      <w:r w:rsidRPr="0005117C">
        <w:rPr>
          <w:rFonts w:eastAsia="MS Mincho"/>
        </w:rPr>
        <w:t>;</w:t>
      </w:r>
    </w:p>
    <w:p w:rsidR="00C26A2B" w:rsidRDefault="00D149B1" w:rsidP="006C13FF">
      <w:pPr>
        <w:numPr>
          <w:ilvl w:val="0"/>
          <w:numId w:val="17"/>
        </w:numPr>
        <w:spacing w:line="360" w:lineRule="auto"/>
        <w:rPr>
          <w:sz w:val="20"/>
        </w:rPr>
      </w:pPr>
      <w:r w:rsidRPr="0005117C">
        <w:rPr>
          <w:rFonts w:hint="cs"/>
          <w:b/>
          <w:bCs/>
          <w:sz w:val="20"/>
          <w:rtl/>
        </w:rPr>
        <w:t>הגדרות:</w:t>
      </w:r>
      <w:r w:rsidRPr="0005117C">
        <w:rPr>
          <w:rFonts w:hint="cs"/>
          <w:b/>
          <w:bCs/>
          <w:sz w:val="20"/>
          <w:rtl/>
        </w:rPr>
        <w:br/>
      </w:r>
      <w:r w:rsidRPr="0005117C">
        <w:rPr>
          <w:rFonts w:hint="cs"/>
          <w:sz w:val="20"/>
          <w:rtl/>
        </w:rPr>
        <w:t>"ממונה"-</w:t>
      </w:r>
      <w:r w:rsidRPr="0005117C">
        <w:rPr>
          <w:rFonts w:hint="cs"/>
          <w:sz w:val="20"/>
          <w:rtl/>
        </w:rPr>
        <w:tab/>
      </w:r>
      <w:r w:rsidRPr="0005117C">
        <w:rPr>
          <w:rFonts w:hint="cs"/>
          <w:sz w:val="20"/>
          <w:rtl/>
        </w:rPr>
        <w:tab/>
        <w:t>מנהל תחום מל"ח מזון;</w:t>
      </w:r>
      <w:r w:rsidRPr="0005117C">
        <w:rPr>
          <w:rFonts w:hint="cs"/>
          <w:sz w:val="20"/>
          <w:rtl/>
        </w:rPr>
        <w:tab/>
      </w:r>
      <w:r w:rsidRPr="0005117C">
        <w:rPr>
          <w:rFonts w:hint="cs"/>
          <w:sz w:val="20"/>
          <w:rtl/>
        </w:rPr>
        <w:br/>
      </w:r>
      <w:r w:rsidRPr="0005117C">
        <w:rPr>
          <w:rFonts w:hint="cs"/>
          <w:sz w:val="20"/>
          <w:rtl/>
        </w:rPr>
        <w:br/>
        <w:t>"חודש"-</w:t>
      </w:r>
      <w:r w:rsidRPr="0005117C">
        <w:rPr>
          <w:rFonts w:hint="cs"/>
          <w:sz w:val="20"/>
          <w:rtl/>
        </w:rPr>
        <w:tab/>
      </w:r>
      <w:r w:rsidRPr="0005117C">
        <w:rPr>
          <w:rFonts w:hint="cs"/>
          <w:sz w:val="20"/>
          <w:rtl/>
        </w:rPr>
        <w:tab/>
        <w:t xml:space="preserve">חודש </w:t>
      </w:r>
      <w:proofErr w:type="spellStart"/>
      <w:r w:rsidRPr="0005117C">
        <w:rPr>
          <w:rFonts w:hint="cs"/>
          <w:sz w:val="20"/>
          <w:rtl/>
        </w:rPr>
        <w:t>קלנדרי</w:t>
      </w:r>
      <w:proofErr w:type="spellEnd"/>
      <w:r w:rsidRPr="0005117C">
        <w:rPr>
          <w:rFonts w:hint="cs"/>
          <w:sz w:val="20"/>
          <w:rtl/>
        </w:rPr>
        <w:t xml:space="preserve"> לפי הלוח </w:t>
      </w:r>
      <w:proofErr w:type="spellStart"/>
      <w:r w:rsidRPr="0005117C">
        <w:rPr>
          <w:rFonts w:hint="cs"/>
          <w:sz w:val="20"/>
          <w:rtl/>
        </w:rPr>
        <w:t>הגריגוריאני</w:t>
      </w:r>
      <w:proofErr w:type="spellEnd"/>
      <w:r w:rsidRPr="0005117C">
        <w:rPr>
          <w:rFonts w:hint="cs"/>
          <w:sz w:val="20"/>
          <w:rtl/>
        </w:rPr>
        <w:t>;</w:t>
      </w:r>
      <w:r w:rsidRPr="0005117C">
        <w:rPr>
          <w:rFonts w:hint="cs"/>
          <w:sz w:val="20"/>
          <w:rtl/>
        </w:rPr>
        <w:tab/>
      </w:r>
      <w:r w:rsidRPr="0005117C">
        <w:rPr>
          <w:rFonts w:hint="cs"/>
          <w:sz w:val="20"/>
          <w:rtl/>
        </w:rPr>
        <w:br/>
      </w:r>
      <w:r w:rsidRPr="0005117C">
        <w:rPr>
          <w:rFonts w:hint="cs"/>
          <w:sz w:val="20"/>
          <w:rtl/>
        </w:rPr>
        <w:br/>
        <w:t>"גזברות/</w:t>
      </w:r>
      <w:proofErr w:type="spellStart"/>
      <w:r w:rsidRPr="0005117C">
        <w:rPr>
          <w:rFonts w:hint="cs"/>
          <w:sz w:val="20"/>
          <w:rtl/>
        </w:rPr>
        <w:t>חשבות</w:t>
      </w:r>
      <w:proofErr w:type="spellEnd"/>
      <w:r w:rsidRPr="0005117C">
        <w:rPr>
          <w:rFonts w:hint="cs"/>
          <w:sz w:val="20"/>
          <w:rtl/>
        </w:rPr>
        <w:t>"-</w:t>
      </w:r>
      <w:r w:rsidRPr="0005117C">
        <w:rPr>
          <w:rFonts w:hint="cs"/>
          <w:sz w:val="20"/>
          <w:rtl/>
        </w:rPr>
        <w:tab/>
        <w:t xml:space="preserve">הגזברות במשרד </w:t>
      </w:r>
      <w:r w:rsidRPr="0005117C">
        <w:rPr>
          <w:rFonts w:hint="cs"/>
          <w:rtl/>
        </w:rPr>
        <w:t>הכלכלה</w:t>
      </w:r>
      <w:r w:rsidR="00FC2939">
        <w:rPr>
          <w:rFonts w:hint="cs"/>
          <w:rtl/>
        </w:rPr>
        <w:t xml:space="preserve"> והתעשייה</w:t>
      </w:r>
      <w:r w:rsidRPr="0005117C">
        <w:rPr>
          <w:rFonts w:hint="cs"/>
          <w:sz w:val="20"/>
          <w:rtl/>
        </w:rPr>
        <w:t xml:space="preserve">, רח' בנק ישראל 5 (בניין </w:t>
      </w:r>
      <w:r w:rsidR="00FC2939">
        <w:rPr>
          <w:rFonts w:hint="cs"/>
          <w:sz w:val="20"/>
          <w:rtl/>
        </w:rPr>
        <w:t xml:space="preserve">    </w:t>
      </w:r>
      <w:r w:rsidR="00FC2939">
        <w:rPr>
          <w:sz w:val="20"/>
          <w:rtl/>
        </w:rPr>
        <w:br/>
      </w:r>
      <w:r w:rsidR="00FC2939">
        <w:rPr>
          <w:rFonts w:hint="cs"/>
          <w:sz w:val="20"/>
          <w:rtl/>
        </w:rPr>
        <w:t xml:space="preserve">                                         </w:t>
      </w:r>
      <w:r w:rsidRPr="0005117C">
        <w:rPr>
          <w:rFonts w:hint="cs"/>
          <w:sz w:val="20"/>
          <w:rtl/>
        </w:rPr>
        <w:t xml:space="preserve">ג'נרי1) </w:t>
      </w:r>
      <w:proofErr w:type="spellStart"/>
      <w:r w:rsidRPr="0005117C">
        <w:rPr>
          <w:rFonts w:hint="cs"/>
          <w:sz w:val="20"/>
          <w:rtl/>
        </w:rPr>
        <w:t>קרית</w:t>
      </w:r>
      <w:proofErr w:type="spellEnd"/>
      <w:r w:rsidRPr="0005117C">
        <w:rPr>
          <w:rFonts w:hint="cs"/>
          <w:sz w:val="20"/>
          <w:rtl/>
        </w:rPr>
        <w:t xml:space="preserve">  הממשלה, ירושלים;</w:t>
      </w:r>
      <w:r w:rsidRPr="0005117C">
        <w:rPr>
          <w:rFonts w:hint="cs"/>
          <w:sz w:val="20"/>
          <w:rtl/>
        </w:rPr>
        <w:tab/>
      </w:r>
      <w:r w:rsidRPr="0005117C">
        <w:rPr>
          <w:sz w:val="20"/>
          <w:rtl/>
        </w:rPr>
        <w:br/>
      </w:r>
      <w:r w:rsidRPr="0005117C">
        <w:rPr>
          <w:rFonts w:hint="cs"/>
          <w:sz w:val="20"/>
          <w:rtl/>
        </w:rPr>
        <w:br/>
        <w:t>"מורשה"-</w:t>
      </w:r>
      <w:r w:rsidRPr="0005117C">
        <w:rPr>
          <w:rFonts w:hint="cs"/>
          <w:sz w:val="20"/>
          <w:rtl/>
        </w:rPr>
        <w:tab/>
      </w:r>
      <w:r w:rsidRPr="0005117C">
        <w:rPr>
          <w:rFonts w:hint="cs"/>
          <w:sz w:val="20"/>
          <w:rtl/>
        </w:rPr>
        <w:tab/>
        <w:t>מי שיורשה בכתב ע"י הממונה לעניין פיקוח על ביצוע החוזה;</w:t>
      </w:r>
      <w:r w:rsidRPr="0005117C">
        <w:rPr>
          <w:sz w:val="20"/>
          <w:rtl/>
        </w:rPr>
        <w:br/>
      </w:r>
      <w:r w:rsidRPr="0005117C">
        <w:rPr>
          <w:rFonts w:hint="cs"/>
          <w:sz w:val="20"/>
          <w:rtl/>
        </w:rPr>
        <w:br/>
        <w:t>"מעבדה"-</w:t>
      </w:r>
      <w:r w:rsidRPr="0005117C">
        <w:rPr>
          <w:rFonts w:hint="cs"/>
          <w:sz w:val="20"/>
          <w:rtl/>
        </w:rPr>
        <w:tab/>
      </w:r>
      <w:r w:rsidRPr="0005117C">
        <w:rPr>
          <w:rFonts w:hint="cs"/>
          <w:sz w:val="20"/>
          <w:rtl/>
        </w:rPr>
        <w:tab/>
        <w:t xml:space="preserve">מעבדה מאושרת, כמשמעותה בחוק התקנים, </w:t>
      </w:r>
      <w:proofErr w:type="spellStart"/>
      <w:r w:rsidRPr="0005117C">
        <w:rPr>
          <w:rFonts w:hint="cs"/>
          <w:sz w:val="20"/>
          <w:rtl/>
        </w:rPr>
        <w:t>התשי"ג</w:t>
      </w:r>
      <w:proofErr w:type="spellEnd"/>
      <w:r w:rsidRPr="0005117C">
        <w:rPr>
          <w:rFonts w:hint="cs"/>
          <w:sz w:val="20"/>
          <w:rtl/>
        </w:rPr>
        <w:t xml:space="preserve">- 1953, </w:t>
      </w:r>
      <w:r w:rsidRPr="0005117C">
        <w:rPr>
          <w:sz w:val="20"/>
          <w:rtl/>
        </w:rPr>
        <w:br/>
      </w:r>
      <w:r w:rsidRPr="0005117C">
        <w:rPr>
          <w:rFonts w:hint="cs"/>
          <w:sz w:val="20"/>
          <w:rtl/>
        </w:rPr>
        <w:t xml:space="preserve">                                         לבדיקת מצרכי מזון שאושר ע"י</w:t>
      </w:r>
      <w:r w:rsidR="00C26A2B">
        <w:rPr>
          <w:rFonts w:hint="cs"/>
          <w:sz w:val="20"/>
          <w:rtl/>
        </w:rPr>
        <w:t xml:space="preserve"> הממונה, שלה ימסור  </w:t>
      </w:r>
    </w:p>
    <w:p w:rsidR="00D149B1" w:rsidRPr="0005117C" w:rsidRDefault="00C26A2B" w:rsidP="00C26A2B">
      <w:pPr>
        <w:spacing w:line="360" w:lineRule="auto"/>
        <w:ind w:left="708"/>
        <w:rPr>
          <w:sz w:val="20"/>
          <w:rtl/>
        </w:rPr>
      </w:pPr>
      <w:r>
        <w:rPr>
          <w:rFonts w:hint="cs"/>
          <w:b/>
          <w:bCs/>
          <w:sz w:val="20"/>
          <w:rtl/>
        </w:rPr>
        <w:t xml:space="preserve">                                          </w:t>
      </w:r>
      <w:r>
        <w:rPr>
          <w:rFonts w:hint="cs"/>
          <w:sz w:val="20"/>
          <w:rtl/>
        </w:rPr>
        <w:t xml:space="preserve">מורשה </w:t>
      </w:r>
      <w:r w:rsidR="00D149B1" w:rsidRPr="0005117C">
        <w:rPr>
          <w:rFonts w:hint="cs"/>
          <w:sz w:val="20"/>
          <w:rtl/>
        </w:rPr>
        <w:t>דגימות שמן קנולה  לבדיקת טיבו;</w:t>
      </w:r>
      <w:r w:rsidR="00D149B1" w:rsidRPr="0005117C">
        <w:rPr>
          <w:rFonts w:hint="cs"/>
          <w:sz w:val="20"/>
          <w:rtl/>
        </w:rPr>
        <w:tab/>
      </w:r>
      <w:r w:rsidR="00D149B1" w:rsidRPr="0005117C">
        <w:rPr>
          <w:rFonts w:hint="cs"/>
          <w:sz w:val="20"/>
          <w:rtl/>
        </w:rPr>
        <w:tab/>
      </w:r>
      <w:r w:rsidR="00D149B1" w:rsidRPr="0005117C">
        <w:rPr>
          <w:rFonts w:hint="cs"/>
          <w:sz w:val="20"/>
          <w:rtl/>
        </w:rPr>
        <w:br/>
      </w:r>
      <w:r w:rsidR="00D149B1" w:rsidRPr="0005117C">
        <w:rPr>
          <w:rFonts w:hint="cs"/>
          <w:sz w:val="20"/>
          <w:rtl/>
        </w:rPr>
        <w:br/>
        <w:t>"מלאי שמן"-</w:t>
      </w:r>
      <w:r w:rsidR="00D149B1" w:rsidRPr="0005117C">
        <w:rPr>
          <w:rFonts w:hint="cs"/>
          <w:sz w:val="20"/>
          <w:rtl/>
        </w:rPr>
        <w:tab/>
        <w:t xml:space="preserve">              שמן קנולה מייצור או יבוא, העומד בדרישות טיב מעבדה, </w:t>
      </w:r>
      <w:r w:rsidR="00D149B1" w:rsidRPr="0005117C">
        <w:rPr>
          <w:sz w:val="20"/>
          <w:rtl/>
        </w:rPr>
        <w:br/>
      </w:r>
      <w:r w:rsidR="00D149B1" w:rsidRPr="0005117C">
        <w:rPr>
          <w:rFonts w:hint="cs"/>
          <w:sz w:val="20"/>
          <w:rtl/>
        </w:rPr>
        <w:t xml:space="preserve">                                         ארוזים באריזות מקוריות המשווקות לצרכן, מייצור חדש </w:t>
      </w:r>
      <w:r w:rsidR="00D149B1" w:rsidRPr="0005117C">
        <w:rPr>
          <w:sz w:val="20"/>
          <w:rtl/>
        </w:rPr>
        <w:br/>
      </w:r>
      <w:r w:rsidR="00D149B1" w:rsidRPr="0005117C">
        <w:rPr>
          <w:rFonts w:hint="cs"/>
          <w:sz w:val="20"/>
          <w:rtl/>
        </w:rPr>
        <w:t xml:space="preserve">                                         ועומדים בדרישות התקן הישראלי ת"י 216 </w:t>
      </w:r>
      <w:proofErr w:type="spellStart"/>
      <w:r w:rsidR="00D149B1" w:rsidRPr="0005117C">
        <w:rPr>
          <w:rFonts w:hint="cs"/>
          <w:sz w:val="20"/>
          <w:rtl/>
        </w:rPr>
        <w:t>ות"י</w:t>
      </w:r>
      <w:proofErr w:type="spellEnd"/>
      <w:r w:rsidR="00D149B1" w:rsidRPr="0005117C">
        <w:rPr>
          <w:rFonts w:hint="cs"/>
          <w:sz w:val="20"/>
          <w:rtl/>
        </w:rPr>
        <w:t xml:space="preserve"> 228.</w:t>
      </w:r>
      <w:r w:rsidR="00D149B1" w:rsidRPr="0005117C">
        <w:rPr>
          <w:sz w:val="20"/>
          <w:rtl/>
        </w:rPr>
        <w:br/>
      </w:r>
      <w:r w:rsidR="00D149B1" w:rsidRPr="0005117C">
        <w:rPr>
          <w:rFonts w:hint="cs"/>
          <w:sz w:val="20"/>
          <w:rtl/>
        </w:rPr>
        <w:br/>
        <w:t xml:space="preserve">"מחסן"          -                מחסן שבהחזקת נותן  השירותים שאושר ע"י הממונה בו </w:t>
      </w:r>
      <w:r w:rsidR="00D149B1" w:rsidRPr="0005117C">
        <w:rPr>
          <w:sz w:val="20"/>
          <w:rtl/>
        </w:rPr>
        <w:br/>
      </w:r>
      <w:r w:rsidR="00D149B1" w:rsidRPr="0005117C">
        <w:rPr>
          <w:rFonts w:hint="cs"/>
          <w:sz w:val="20"/>
          <w:rtl/>
        </w:rPr>
        <w:t xml:space="preserve">                                         מאוחסן מלאי השמן  ומרוענן מפעם לפעם בשמן חדש;</w:t>
      </w:r>
      <w:r w:rsidR="00D149B1" w:rsidRPr="0005117C">
        <w:rPr>
          <w:rFonts w:hint="cs"/>
          <w:sz w:val="20"/>
          <w:rtl/>
        </w:rPr>
        <w:br/>
      </w:r>
      <w:r w:rsidR="00D149B1" w:rsidRPr="0005117C">
        <w:rPr>
          <w:rFonts w:hint="cs"/>
          <w:sz w:val="20"/>
          <w:rtl/>
        </w:rPr>
        <w:br/>
        <w:t xml:space="preserve">"שמן קנולה חדש" </w:t>
      </w:r>
      <w:r w:rsidR="00D149B1" w:rsidRPr="0005117C">
        <w:rPr>
          <w:sz w:val="20"/>
          <w:rtl/>
        </w:rPr>
        <w:t>–</w:t>
      </w:r>
      <w:r w:rsidR="00D149B1" w:rsidRPr="0005117C">
        <w:rPr>
          <w:rFonts w:hint="cs"/>
          <w:sz w:val="20"/>
          <w:rtl/>
        </w:rPr>
        <w:t xml:space="preserve">        שמן קנולה באריזות ובטיב כמפורט בדרישות תקן ישראלי ת"י </w:t>
      </w:r>
      <w:r w:rsidR="00D149B1" w:rsidRPr="0005117C">
        <w:rPr>
          <w:sz w:val="20"/>
          <w:rtl/>
        </w:rPr>
        <w:br/>
      </w:r>
      <w:r w:rsidR="00D149B1" w:rsidRPr="0005117C">
        <w:rPr>
          <w:rFonts w:hint="cs"/>
          <w:sz w:val="20"/>
          <w:rtl/>
        </w:rPr>
        <w:t xml:space="preserve">                                         216  משנת ייצור אחרונה למועד הרלוונטי, מועד מסירת מלאי </w:t>
      </w:r>
      <w:r w:rsidR="00D149B1" w:rsidRPr="0005117C">
        <w:rPr>
          <w:sz w:val="20"/>
          <w:rtl/>
        </w:rPr>
        <w:br/>
      </w:r>
      <w:r w:rsidR="00D149B1" w:rsidRPr="0005117C">
        <w:rPr>
          <w:rFonts w:hint="cs"/>
          <w:sz w:val="20"/>
          <w:rtl/>
        </w:rPr>
        <w:t xml:space="preserve">                                         השמן או </w:t>
      </w:r>
      <w:proofErr w:type="spellStart"/>
      <w:r w:rsidR="00D149B1" w:rsidRPr="0005117C">
        <w:rPr>
          <w:rFonts w:hint="cs"/>
          <w:sz w:val="20"/>
          <w:rtl/>
        </w:rPr>
        <w:t>הרענון</w:t>
      </w:r>
      <w:proofErr w:type="spellEnd"/>
      <w:r w:rsidR="00D149B1" w:rsidRPr="0005117C">
        <w:rPr>
          <w:rFonts w:hint="cs"/>
          <w:sz w:val="20"/>
          <w:rtl/>
        </w:rPr>
        <w:t xml:space="preserve">, התואם את דרישות ת"י 216 </w:t>
      </w:r>
      <w:proofErr w:type="spellStart"/>
      <w:r w:rsidR="00D149B1" w:rsidRPr="0005117C">
        <w:rPr>
          <w:rFonts w:hint="cs"/>
          <w:sz w:val="20"/>
          <w:rtl/>
        </w:rPr>
        <w:t>ות"י</w:t>
      </w:r>
      <w:proofErr w:type="spellEnd"/>
      <w:r w:rsidR="00D149B1" w:rsidRPr="0005117C">
        <w:rPr>
          <w:rFonts w:hint="cs"/>
          <w:sz w:val="20"/>
          <w:rtl/>
        </w:rPr>
        <w:t xml:space="preserve"> 228.</w:t>
      </w:r>
      <w:r w:rsidR="00D149B1" w:rsidRPr="0005117C">
        <w:rPr>
          <w:sz w:val="20"/>
          <w:rtl/>
        </w:rPr>
        <w:br/>
      </w:r>
    </w:p>
    <w:p w:rsidR="00D149B1" w:rsidRDefault="00D149B1" w:rsidP="00D149B1">
      <w:pPr>
        <w:spacing w:line="360" w:lineRule="auto"/>
        <w:ind w:left="708"/>
        <w:rPr>
          <w:rFonts w:hint="cs"/>
          <w:sz w:val="20"/>
          <w:rtl/>
        </w:rPr>
      </w:pPr>
      <w:r w:rsidRPr="0005117C">
        <w:rPr>
          <w:rFonts w:hint="cs"/>
          <w:sz w:val="20"/>
          <w:rtl/>
        </w:rPr>
        <w:t xml:space="preserve">                                         שמן קנולה חדש עם אישורם כ"שמן קנולה" הינו שמן  </w:t>
      </w:r>
      <w:r w:rsidRPr="0005117C">
        <w:rPr>
          <w:sz w:val="20"/>
          <w:rtl/>
        </w:rPr>
        <w:br/>
      </w:r>
      <w:r w:rsidRPr="0005117C">
        <w:rPr>
          <w:rFonts w:hint="cs"/>
          <w:sz w:val="20"/>
          <w:rtl/>
        </w:rPr>
        <w:t xml:space="preserve">                                         בבעלות ממשלתית אשר ימצא בחזקת נותן השירותים לתקופת </w:t>
      </w:r>
      <w:r w:rsidRPr="0005117C">
        <w:rPr>
          <w:sz w:val="20"/>
          <w:rtl/>
        </w:rPr>
        <w:br/>
      </w:r>
      <w:r w:rsidRPr="0005117C">
        <w:rPr>
          <w:rFonts w:hint="cs"/>
          <w:sz w:val="20"/>
          <w:rtl/>
        </w:rPr>
        <w:t xml:space="preserve">                                        חוזה זה בלבד לאחסון </w:t>
      </w:r>
      <w:proofErr w:type="spellStart"/>
      <w:r w:rsidRPr="0005117C">
        <w:rPr>
          <w:rFonts w:hint="cs"/>
          <w:sz w:val="20"/>
          <w:rtl/>
        </w:rPr>
        <w:t>ורענון</w:t>
      </w:r>
      <w:proofErr w:type="spellEnd"/>
      <w:r w:rsidRPr="0005117C">
        <w:rPr>
          <w:rFonts w:hint="cs"/>
          <w:sz w:val="20"/>
          <w:rtl/>
        </w:rPr>
        <w:t xml:space="preserve"> במחסן שבאחזקתו. </w:t>
      </w:r>
    </w:p>
    <w:p w:rsidR="00A124F8" w:rsidRPr="0005117C" w:rsidRDefault="00A124F8" w:rsidP="00D149B1">
      <w:pPr>
        <w:spacing w:line="360" w:lineRule="auto"/>
        <w:ind w:left="708"/>
        <w:rPr>
          <w:sz w:val="20"/>
          <w:rtl/>
        </w:rPr>
      </w:pPr>
    </w:p>
    <w:p w:rsidR="00A124F8" w:rsidRDefault="00D149B1" w:rsidP="00A124F8">
      <w:pPr>
        <w:spacing w:line="360" w:lineRule="auto"/>
        <w:ind w:left="2784" w:hanging="2126"/>
        <w:rPr>
          <w:rFonts w:hint="cs"/>
          <w:sz w:val="20"/>
          <w:rtl/>
        </w:rPr>
      </w:pPr>
      <w:r w:rsidRPr="0005117C">
        <w:rPr>
          <w:rFonts w:hint="cs"/>
          <w:sz w:val="20"/>
          <w:rtl/>
        </w:rPr>
        <w:t xml:space="preserve">"מדד" - </w:t>
      </w:r>
      <w:r w:rsidRPr="0005117C">
        <w:rPr>
          <w:rFonts w:hint="cs"/>
          <w:sz w:val="20"/>
          <w:rtl/>
        </w:rPr>
        <w:tab/>
        <w:t>מדד המחירים לצרכן המתפרסם מדי חודש בחודשו ע"י הלשכה המרכזית לסטטיסטיקה.</w:t>
      </w:r>
      <w:r w:rsidR="00A124F8">
        <w:rPr>
          <w:rFonts w:hint="cs"/>
          <w:sz w:val="20"/>
          <w:rtl/>
        </w:rPr>
        <w:tab/>
      </w:r>
    </w:p>
    <w:p w:rsidR="00D149B1" w:rsidRPr="0005117C" w:rsidRDefault="00D149B1" w:rsidP="00A124F8">
      <w:pPr>
        <w:spacing w:line="360" w:lineRule="auto"/>
        <w:ind w:left="2784" w:hanging="2126"/>
        <w:rPr>
          <w:sz w:val="20"/>
          <w:rtl/>
        </w:rPr>
      </w:pPr>
      <w:r w:rsidRPr="0005117C">
        <w:rPr>
          <w:rFonts w:hint="cs"/>
          <w:sz w:val="20"/>
          <w:rtl/>
        </w:rPr>
        <w:t xml:space="preserve"> "תקופת האחסון"-        התקופה הנקובה בחוזה זה, לרבות תקופת האחסון המוארכת, במקרה והמשרד יחליט להאריך את תקופת האחסון.</w:t>
      </w:r>
    </w:p>
    <w:p w:rsidR="00D149B1" w:rsidRPr="0005117C" w:rsidRDefault="00D149B1" w:rsidP="00D149B1">
      <w:pPr>
        <w:spacing w:line="360" w:lineRule="auto"/>
        <w:ind w:left="-154"/>
        <w:rPr>
          <w:sz w:val="20"/>
          <w:rtl/>
        </w:rPr>
      </w:pPr>
      <w:r w:rsidRPr="0005117C">
        <w:rPr>
          <w:sz w:val="20"/>
          <w:rtl/>
        </w:rPr>
        <w:br w:type="page"/>
      </w:r>
      <w:r w:rsidRPr="0005117C">
        <w:rPr>
          <w:sz w:val="20"/>
          <w:rtl/>
        </w:rPr>
        <w:lastRenderedPageBreak/>
        <w:br/>
      </w:r>
      <w:r w:rsidRPr="0005117C">
        <w:rPr>
          <w:rFonts w:hint="cs"/>
          <w:sz w:val="20"/>
          <w:rtl/>
        </w:rPr>
        <w:t xml:space="preserve">                 א.   "מצב חירום" -        לפי החלטת הממשלה ב/43 מיום 19.12.2007, מצב חירום הינו </w:t>
      </w:r>
      <w:r w:rsidRPr="0005117C">
        <w:rPr>
          <w:sz w:val="20"/>
          <w:rtl/>
        </w:rPr>
        <w:br/>
      </w:r>
      <w:r w:rsidRPr="0005117C">
        <w:rPr>
          <w:rFonts w:hint="cs"/>
          <w:sz w:val="20"/>
          <w:rtl/>
        </w:rPr>
        <w:t xml:space="preserve">                                                        מצב בו קיימת התרחשות או מכל סיבה אחרת עליה החליטה </w:t>
      </w:r>
      <w:r w:rsidRPr="0005117C">
        <w:rPr>
          <w:sz w:val="20"/>
          <w:rtl/>
        </w:rPr>
        <w:br/>
      </w:r>
      <w:r w:rsidRPr="0005117C">
        <w:rPr>
          <w:rFonts w:hint="cs"/>
          <w:sz w:val="20"/>
          <w:rtl/>
        </w:rPr>
        <w:t xml:space="preserve">                                                        הממשלה המצריכה פעילות רב תחומית ברמה לאומית בעורף, </w:t>
      </w:r>
      <w:r w:rsidRPr="0005117C">
        <w:rPr>
          <w:sz w:val="20"/>
          <w:rtl/>
        </w:rPr>
        <w:br/>
      </w:r>
      <w:r w:rsidRPr="0005117C">
        <w:rPr>
          <w:rFonts w:hint="cs"/>
          <w:sz w:val="20"/>
          <w:rtl/>
        </w:rPr>
        <w:t xml:space="preserve">                                                       או הכרזה על מצב משפטי בעורף, או עפ"י הנחיית שר הביטחון </w:t>
      </w:r>
      <w:r w:rsidRPr="0005117C">
        <w:rPr>
          <w:sz w:val="20"/>
          <w:rtl/>
        </w:rPr>
        <w:br/>
      </w:r>
      <w:r w:rsidRPr="0005117C">
        <w:rPr>
          <w:rFonts w:hint="cs"/>
          <w:sz w:val="20"/>
          <w:rtl/>
        </w:rPr>
        <w:t xml:space="preserve">                                                       ובהתייעצות עם השר לביטחון הפנים.</w:t>
      </w:r>
    </w:p>
    <w:p w:rsidR="00D149B1" w:rsidRPr="0005117C" w:rsidRDefault="00D149B1" w:rsidP="00D149B1">
      <w:pPr>
        <w:spacing w:line="360" w:lineRule="auto"/>
        <w:ind w:left="-154"/>
        <w:rPr>
          <w:sz w:val="20"/>
          <w:rtl/>
        </w:rPr>
      </w:pPr>
      <w:r w:rsidRPr="0005117C">
        <w:rPr>
          <w:rFonts w:hint="cs"/>
          <w:sz w:val="20"/>
          <w:rtl/>
        </w:rPr>
        <w:t xml:space="preserve">                                                       מצב החירום יכול לנבוע מאחד מאלה:</w:t>
      </w:r>
    </w:p>
    <w:p w:rsidR="00D149B1" w:rsidRPr="0005117C" w:rsidRDefault="00D149B1" w:rsidP="00D149B1">
      <w:pPr>
        <w:spacing w:line="360" w:lineRule="auto"/>
        <w:ind w:left="-154" w:firstLine="2880"/>
        <w:rPr>
          <w:sz w:val="20"/>
          <w:rtl/>
        </w:rPr>
      </w:pPr>
      <w:r w:rsidRPr="0005117C">
        <w:rPr>
          <w:rFonts w:hint="cs"/>
          <w:sz w:val="20"/>
          <w:rtl/>
        </w:rPr>
        <w:t>1.   מלחמה כוללת או עימות מוגבל;</w:t>
      </w:r>
    </w:p>
    <w:p w:rsidR="00D149B1" w:rsidRPr="0005117C" w:rsidRDefault="00D149B1" w:rsidP="00D149B1">
      <w:pPr>
        <w:spacing w:line="360" w:lineRule="auto"/>
        <w:ind w:left="-154" w:firstLine="2880"/>
        <w:rPr>
          <w:sz w:val="20"/>
          <w:rtl/>
        </w:rPr>
      </w:pPr>
      <w:r w:rsidRPr="0005117C">
        <w:rPr>
          <w:rFonts w:hint="cs"/>
          <w:sz w:val="20"/>
          <w:rtl/>
        </w:rPr>
        <w:t xml:space="preserve">2.   פיגוע טרור </w:t>
      </w:r>
      <w:r w:rsidRPr="0005117C">
        <w:rPr>
          <w:sz w:val="20"/>
          <w:rtl/>
        </w:rPr>
        <w:t>–</w:t>
      </w:r>
      <w:r w:rsidRPr="0005117C">
        <w:rPr>
          <w:rFonts w:hint="cs"/>
          <w:sz w:val="20"/>
          <w:rtl/>
        </w:rPr>
        <w:t xml:space="preserve"> על קונבנציונאלי או בלתי קונבנציונאלי, לרבות </w:t>
      </w:r>
      <w:r w:rsidRPr="0005117C">
        <w:rPr>
          <w:sz w:val="20"/>
          <w:rtl/>
        </w:rPr>
        <w:br/>
      </w:r>
      <w:r w:rsidRPr="0005117C">
        <w:rPr>
          <w:rFonts w:hint="cs"/>
          <w:sz w:val="20"/>
          <w:rtl/>
        </w:rPr>
        <w:t xml:space="preserve">                                                            שיבוש מערכות מידע הגורם לסיכון בנפש או נזק לתשתיות </w:t>
      </w:r>
      <w:r w:rsidRPr="0005117C">
        <w:rPr>
          <w:sz w:val="20"/>
          <w:rtl/>
        </w:rPr>
        <w:br/>
      </w:r>
      <w:r w:rsidRPr="0005117C">
        <w:rPr>
          <w:rFonts w:hint="cs"/>
          <w:sz w:val="20"/>
          <w:rtl/>
        </w:rPr>
        <w:t xml:space="preserve">                                                            (סייבר-טרור");</w:t>
      </w:r>
    </w:p>
    <w:p w:rsidR="00D149B1" w:rsidRPr="0005117C" w:rsidRDefault="00D149B1" w:rsidP="00D149B1">
      <w:pPr>
        <w:spacing w:line="360" w:lineRule="auto"/>
        <w:ind w:left="-154" w:firstLine="2880"/>
        <w:rPr>
          <w:sz w:val="20"/>
          <w:rtl/>
        </w:rPr>
      </w:pPr>
      <w:r w:rsidRPr="0005117C">
        <w:rPr>
          <w:rFonts w:hint="cs"/>
          <w:sz w:val="20"/>
          <w:rtl/>
        </w:rPr>
        <w:t>3.   אסון טבע-רעידת אדמה, שיטפון וכדומה;</w:t>
      </w:r>
    </w:p>
    <w:p w:rsidR="00A124F8" w:rsidRDefault="00D149B1" w:rsidP="00A124F8">
      <w:pPr>
        <w:spacing w:line="360" w:lineRule="auto"/>
        <w:ind w:left="-154" w:firstLine="2880"/>
        <w:rPr>
          <w:rFonts w:hint="cs"/>
          <w:sz w:val="20"/>
          <w:rtl/>
        </w:rPr>
      </w:pPr>
      <w:r w:rsidRPr="0005117C">
        <w:rPr>
          <w:rFonts w:hint="cs"/>
          <w:sz w:val="20"/>
          <w:rtl/>
        </w:rPr>
        <w:t>4.   מגיפה;</w:t>
      </w:r>
    </w:p>
    <w:p w:rsidR="00D149B1" w:rsidRPr="0005117C" w:rsidRDefault="00D149B1" w:rsidP="006C13FF">
      <w:pPr>
        <w:spacing w:line="360" w:lineRule="auto"/>
        <w:ind w:left="3068" w:hanging="284"/>
        <w:rPr>
          <w:sz w:val="20"/>
          <w:rtl/>
        </w:rPr>
      </w:pPr>
      <w:r w:rsidRPr="0005117C">
        <w:rPr>
          <w:rFonts w:hint="cs"/>
          <w:sz w:val="20"/>
          <w:rtl/>
        </w:rPr>
        <w:t>5.   תקלה תפעולית הגורמת להתפשטות לחומר מסוכן או חומר רדיולוגי, וכדומה העשוי לגרום לאסון המוני.</w:t>
      </w:r>
    </w:p>
    <w:p w:rsidR="00D149B1" w:rsidRPr="0005117C" w:rsidRDefault="00D149B1" w:rsidP="00D149B1">
      <w:pPr>
        <w:tabs>
          <w:tab w:val="left" w:pos="746"/>
        </w:tabs>
        <w:spacing w:line="360" w:lineRule="auto"/>
        <w:ind w:left="-154"/>
        <w:rPr>
          <w:sz w:val="20"/>
          <w:rtl/>
        </w:rPr>
      </w:pPr>
      <w:r w:rsidRPr="0005117C">
        <w:rPr>
          <w:rFonts w:hint="cs"/>
          <w:sz w:val="20"/>
          <w:rtl/>
        </w:rPr>
        <w:t xml:space="preserve">                 ב.   מבלי לגרוע מהאמור לעיל, מצב חירום יבוא גם בגדר כל אחד מהמקרים הבאים:</w:t>
      </w:r>
    </w:p>
    <w:p w:rsidR="00D149B1" w:rsidRPr="0005117C" w:rsidRDefault="00D149B1" w:rsidP="00D149B1">
      <w:pPr>
        <w:tabs>
          <w:tab w:val="left" w:pos="746"/>
        </w:tabs>
        <w:spacing w:line="360" w:lineRule="auto"/>
        <w:ind w:left="-154"/>
        <w:rPr>
          <w:sz w:val="20"/>
          <w:rtl/>
        </w:rPr>
      </w:pPr>
      <w:r w:rsidRPr="0005117C">
        <w:rPr>
          <w:rFonts w:hint="cs"/>
          <w:sz w:val="20"/>
          <w:rtl/>
        </w:rPr>
        <w:t xml:space="preserve">                        1.   הכרזת מלחמה לפי חוק יסוד; הממשלה;</w:t>
      </w:r>
    </w:p>
    <w:p w:rsidR="00D149B1" w:rsidRPr="0005117C" w:rsidRDefault="00D149B1" w:rsidP="00D149B1">
      <w:pPr>
        <w:tabs>
          <w:tab w:val="left" w:pos="746"/>
        </w:tabs>
        <w:spacing w:line="360" w:lineRule="auto"/>
        <w:ind w:left="-154"/>
        <w:rPr>
          <w:sz w:val="20"/>
          <w:rtl/>
        </w:rPr>
      </w:pPr>
      <w:r w:rsidRPr="0005117C">
        <w:rPr>
          <w:rFonts w:hint="cs"/>
          <w:sz w:val="20"/>
          <w:rtl/>
        </w:rPr>
        <w:t xml:space="preserve">                        2.   הכרזה על "מצב מיוחד בעורף" כמשמעו בחוק ההתגוננות האזרחית, </w:t>
      </w:r>
      <w:proofErr w:type="spellStart"/>
      <w:r w:rsidRPr="0005117C">
        <w:rPr>
          <w:rFonts w:hint="cs"/>
          <w:sz w:val="20"/>
          <w:rtl/>
        </w:rPr>
        <w:t>התשי"א</w:t>
      </w:r>
      <w:proofErr w:type="spellEnd"/>
      <w:r w:rsidRPr="0005117C">
        <w:rPr>
          <w:rFonts w:hint="cs"/>
          <w:sz w:val="20"/>
          <w:rtl/>
        </w:rPr>
        <w:t xml:space="preserve"> </w:t>
      </w:r>
      <w:r w:rsidRPr="0005117C">
        <w:rPr>
          <w:sz w:val="20"/>
          <w:rtl/>
        </w:rPr>
        <w:br/>
      </w:r>
      <w:r w:rsidRPr="0005117C">
        <w:rPr>
          <w:rFonts w:hint="cs"/>
          <w:sz w:val="20"/>
          <w:rtl/>
        </w:rPr>
        <w:t xml:space="preserve">                              1951 (להלן </w:t>
      </w:r>
      <w:r w:rsidRPr="0005117C">
        <w:rPr>
          <w:sz w:val="20"/>
          <w:rtl/>
        </w:rPr>
        <w:t>–</w:t>
      </w:r>
      <w:r w:rsidRPr="0005117C">
        <w:rPr>
          <w:rFonts w:hint="cs"/>
          <w:sz w:val="20"/>
          <w:rtl/>
        </w:rPr>
        <w:t xml:space="preserve"> חוק הג"א), בכל המדינה או בחלק ממנה;</w:t>
      </w:r>
    </w:p>
    <w:p w:rsidR="00D149B1" w:rsidRPr="0005117C" w:rsidRDefault="00D149B1" w:rsidP="00D149B1">
      <w:pPr>
        <w:tabs>
          <w:tab w:val="left" w:pos="746"/>
        </w:tabs>
        <w:spacing w:line="360" w:lineRule="auto"/>
        <w:ind w:left="-154"/>
        <w:rPr>
          <w:sz w:val="20"/>
          <w:rtl/>
        </w:rPr>
      </w:pPr>
      <w:r w:rsidRPr="0005117C">
        <w:rPr>
          <w:rFonts w:hint="cs"/>
          <w:sz w:val="20"/>
          <w:rtl/>
        </w:rPr>
        <w:t xml:space="preserve">                        3.   "תקופת קרבות" או "שעת התקפה" כהגדרתן בחוק הג"א;</w:t>
      </w:r>
    </w:p>
    <w:p w:rsidR="00D149B1" w:rsidRPr="0005117C" w:rsidRDefault="00D149B1" w:rsidP="00D149B1">
      <w:pPr>
        <w:tabs>
          <w:tab w:val="left" w:pos="746"/>
        </w:tabs>
        <w:spacing w:line="360" w:lineRule="auto"/>
        <w:ind w:left="-154"/>
        <w:rPr>
          <w:sz w:val="20"/>
          <w:rtl/>
        </w:rPr>
      </w:pPr>
      <w:r w:rsidRPr="0005117C">
        <w:rPr>
          <w:rFonts w:hint="cs"/>
          <w:sz w:val="20"/>
          <w:rtl/>
        </w:rPr>
        <w:t xml:space="preserve">                        4.   הכרזה על "אירוע אסון המוני" כהגדרתו בפקודת המשטרה [נוסח חדש]</w:t>
      </w:r>
      <w:r w:rsidRPr="0005117C">
        <w:rPr>
          <w:rFonts w:hint="cs"/>
          <w:sz w:val="20"/>
        </w:rPr>
        <w:t xml:space="preserve"> </w:t>
      </w:r>
      <w:r w:rsidRPr="0005117C">
        <w:rPr>
          <w:rFonts w:hint="cs"/>
          <w:sz w:val="20"/>
          <w:rtl/>
        </w:rPr>
        <w:t xml:space="preserve">, </w:t>
      </w:r>
      <w:r w:rsidRPr="0005117C">
        <w:rPr>
          <w:sz w:val="20"/>
          <w:rtl/>
        </w:rPr>
        <w:br/>
      </w:r>
      <w:r w:rsidRPr="0005117C">
        <w:rPr>
          <w:rFonts w:hint="cs"/>
          <w:sz w:val="20"/>
          <w:rtl/>
        </w:rPr>
        <w:t xml:space="preserve">                              התשל"א-1971 (להלן-פקודת המשטרה);</w:t>
      </w:r>
    </w:p>
    <w:p w:rsidR="00D149B1" w:rsidRPr="0005117C" w:rsidRDefault="00D149B1" w:rsidP="00D149B1">
      <w:pPr>
        <w:spacing w:line="360" w:lineRule="auto"/>
        <w:ind w:left="1225" w:hanging="720"/>
        <w:jc w:val="both"/>
        <w:rPr>
          <w:rFonts w:eastAsia="MS Mincho"/>
          <w:rtl/>
        </w:rPr>
      </w:pPr>
      <w:r w:rsidRPr="0005117C">
        <w:rPr>
          <w:rFonts w:hint="cs"/>
          <w:sz w:val="20"/>
          <w:rtl/>
        </w:rPr>
        <w:t xml:space="preserve">           5.   הכרזה על אירוע פגיעה במים כהגדרתה בסעיף 18א לחוק המים, התשי"ט-1959;</w:t>
      </w:r>
      <w:r w:rsidRPr="0005117C">
        <w:rPr>
          <w:rFonts w:hint="cs"/>
          <w:sz w:val="20"/>
          <w:rtl/>
        </w:rPr>
        <w:br/>
      </w:r>
    </w:p>
    <w:p w:rsidR="00D149B1" w:rsidRPr="0005117C" w:rsidRDefault="00D149B1" w:rsidP="00D149B1">
      <w:pPr>
        <w:spacing w:line="360" w:lineRule="auto"/>
        <w:jc w:val="center"/>
        <w:rPr>
          <w:b/>
          <w:bCs/>
          <w:rtl/>
        </w:rPr>
      </w:pPr>
      <w:r w:rsidRPr="0005117C">
        <w:rPr>
          <w:rFonts w:hint="cs"/>
          <w:b/>
          <w:bCs/>
          <w:rtl/>
        </w:rPr>
        <w:t>לפיכך הוצהר הוסכם והותנה בין הצדדים כדלקמן:</w:t>
      </w:r>
    </w:p>
    <w:p w:rsidR="00D149B1" w:rsidRPr="0005117C" w:rsidRDefault="00D149B1" w:rsidP="006C13FF">
      <w:pPr>
        <w:numPr>
          <w:ilvl w:val="3"/>
          <w:numId w:val="11"/>
        </w:numPr>
        <w:tabs>
          <w:tab w:val="clear" w:pos="2662"/>
          <w:tab w:val="num" w:pos="573"/>
        </w:tabs>
        <w:spacing w:line="360" w:lineRule="auto"/>
        <w:ind w:left="573" w:hanging="539"/>
        <w:outlineLvl w:val="2"/>
      </w:pPr>
      <w:r w:rsidRPr="0005117C">
        <w:rPr>
          <w:b/>
          <w:bCs/>
          <w:u w:val="single"/>
          <w:rtl/>
        </w:rPr>
        <w:t>מבוא</w:t>
      </w:r>
    </w:p>
    <w:p w:rsidR="00D149B1" w:rsidRPr="0005117C" w:rsidRDefault="00D149B1" w:rsidP="006C13FF">
      <w:pPr>
        <w:numPr>
          <w:ilvl w:val="1"/>
          <w:numId w:val="12"/>
        </w:numPr>
        <w:tabs>
          <w:tab w:val="clear" w:pos="393"/>
          <w:tab w:val="num" w:pos="933"/>
        </w:tabs>
        <w:spacing w:line="360" w:lineRule="auto"/>
        <w:ind w:left="933"/>
        <w:jc w:val="both"/>
      </w:pPr>
      <w:r w:rsidRPr="0005117C">
        <w:rPr>
          <w:rtl/>
        </w:rPr>
        <w:t xml:space="preserve">המבוא להסכם זה </w:t>
      </w:r>
      <w:r w:rsidRPr="0005117C">
        <w:rPr>
          <w:rFonts w:hint="cs"/>
          <w:rtl/>
        </w:rPr>
        <w:t xml:space="preserve">וכן מסמכי המכרז ונספחיו </w:t>
      </w:r>
      <w:r w:rsidRPr="0005117C">
        <w:rPr>
          <w:rtl/>
        </w:rPr>
        <w:t>מהוו</w:t>
      </w:r>
      <w:r w:rsidRPr="0005117C">
        <w:rPr>
          <w:rFonts w:hint="cs"/>
          <w:rtl/>
        </w:rPr>
        <w:t>ים</w:t>
      </w:r>
      <w:r w:rsidRPr="0005117C">
        <w:rPr>
          <w:rtl/>
        </w:rPr>
        <w:t xml:space="preserve"> חלק בלתי נפרד מ</w:t>
      </w:r>
      <w:r w:rsidRPr="0005117C">
        <w:rPr>
          <w:rFonts w:hint="cs"/>
          <w:rtl/>
        </w:rPr>
        <w:t>הסכם זה</w:t>
      </w:r>
      <w:r w:rsidRPr="0005117C">
        <w:rPr>
          <w:rtl/>
        </w:rPr>
        <w:t>.</w:t>
      </w:r>
      <w:r w:rsidRPr="0005117C">
        <w:rPr>
          <w:rFonts w:hint="cs"/>
          <w:rtl/>
        </w:rPr>
        <w:t xml:space="preserve"> </w:t>
      </w:r>
    </w:p>
    <w:p w:rsidR="00D149B1" w:rsidRPr="0005117C" w:rsidRDefault="00D149B1" w:rsidP="006C13FF">
      <w:pPr>
        <w:numPr>
          <w:ilvl w:val="1"/>
          <w:numId w:val="12"/>
        </w:numPr>
        <w:tabs>
          <w:tab w:val="clear" w:pos="393"/>
          <w:tab w:val="num" w:pos="933"/>
        </w:tabs>
        <w:spacing w:line="360" w:lineRule="auto"/>
        <w:ind w:left="933"/>
        <w:jc w:val="both"/>
      </w:pPr>
      <w:r w:rsidRPr="0005117C">
        <w:rPr>
          <w:rFonts w:hint="cs"/>
          <w:rtl/>
        </w:rPr>
        <w:t>ה</w:t>
      </w:r>
      <w:r w:rsidRPr="0005117C">
        <w:rPr>
          <w:rtl/>
        </w:rPr>
        <w:t xml:space="preserve">כותרות </w:t>
      </w:r>
      <w:r w:rsidRPr="0005117C">
        <w:rPr>
          <w:rFonts w:hint="cs"/>
          <w:rtl/>
        </w:rPr>
        <w:t>נועדו</w:t>
      </w:r>
      <w:r w:rsidRPr="0005117C">
        <w:rPr>
          <w:rtl/>
        </w:rPr>
        <w:t xml:space="preserve"> לשם </w:t>
      </w:r>
      <w:r w:rsidRPr="0005117C">
        <w:rPr>
          <w:rFonts w:hint="cs"/>
          <w:rtl/>
        </w:rPr>
        <w:t>הנוחיות בלבד</w:t>
      </w:r>
      <w:r w:rsidRPr="0005117C">
        <w:rPr>
          <w:rtl/>
        </w:rPr>
        <w:t xml:space="preserve"> והן לא תשמשנה לפרשנות </w:t>
      </w:r>
      <w:r w:rsidRPr="0005117C">
        <w:rPr>
          <w:rFonts w:hint="cs"/>
          <w:rtl/>
        </w:rPr>
        <w:t>ה</w:t>
      </w:r>
      <w:r w:rsidRPr="0005117C">
        <w:rPr>
          <w:rtl/>
        </w:rPr>
        <w:t>הסכם.</w:t>
      </w:r>
    </w:p>
    <w:p w:rsidR="00D149B1" w:rsidRPr="0005117C" w:rsidRDefault="00D149B1" w:rsidP="006C13FF">
      <w:pPr>
        <w:numPr>
          <w:ilvl w:val="1"/>
          <w:numId w:val="12"/>
        </w:numPr>
        <w:tabs>
          <w:tab w:val="clear" w:pos="393"/>
          <w:tab w:val="num" w:pos="933"/>
        </w:tabs>
        <w:spacing w:line="360" w:lineRule="auto"/>
        <w:ind w:left="933"/>
        <w:jc w:val="both"/>
      </w:pPr>
      <w:r w:rsidRPr="0005117C">
        <w:rPr>
          <w:rtl/>
        </w:rPr>
        <w:t>הוראות הסכם זה באות להוסיף</w:t>
      </w:r>
      <w:r w:rsidRPr="0005117C">
        <w:rPr>
          <w:rFonts w:hint="cs"/>
          <w:rtl/>
        </w:rPr>
        <w:t xml:space="preserve"> </w:t>
      </w:r>
      <w:r w:rsidRPr="0005117C">
        <w:rPr>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05117C">
        <w:rPr>
          <w:rtl/>
        </w:rPr>
        <w:t>כויתור</w:t>
      </w:r>
      <w:proofErr w:type="spellEnd"/>
      <w:r w:rsidRPr="0005117C">
        <w:rPr>
          <w:rtl/>
        </w:rPr>
        <w:t xml:space="preserve"> על הוראה מהוראות המכרז.</w:t>
      </w:r>
    </w:p>
    <w:p w:rsidR="00D149B1" w:rsidRPr="0005117C" w:rsidRDefault="00D149B1" w:rsidP="006C13FF">
      <w:pPr>
        <w:numPr>
          <w:ilvl w:val="1"/>
          <w:numId w:val="12"/>
        </w:numPr>
        <w:tabs>
          <w:tab w:val="clear" w:pos="393"/>
          <w:tab w:val="num" w:pos="933"/>
        </w:tabs>
        <w:spacing w:line="360" w:lineRule="auto"/>
        <w:ind w:left="933"/>
        <w:jc w:val="both"/>
      </w:pPr>
      <w:r w:rsidRPr="0005117C">
        <w:rPr>
          <w:rtl/>
        </w:rPr>
        <w:t>בהסכם זה יהיו למונחים המפורטים בו את הפרוש והמשמעות המוקנים להם במכרז.</w:t>
      </w:r>
    </w:p>
    <w:p w:rsidR="00D149B1" w:rsidRPr="0005117C" w:rsidRDefault="00D149B1" w:rsidP="006C13FF">
      <w:pPr>
        <w:numPr>
          <w:ilvl w:val="1"/>
          <w:numId w:val="12"/>
        </w:numPr>
        <w:tabs>
          <w:tab w:val="clear" w:pos="393"/>
          <w:tab w:val="num" w:pos="933"/>
        </w:tabs>
        <w:spacing w:line="360" w:lineRule="auto"/>
        <w:ind w:left="933"/>
        <w:jc w:val="both"/>
        <w:rPr>
          <w:rtl/>
        </w:rPr>
      </w:pPr>
      <w:r w:rsidRPr="0005117C">
        <w:rPr>
          <w:rtl/>
        </w:rPr>
        <w:t xml:space="preserve">במקרה של סתירה ו/או אי בהירות בין הוראות המכרז לבין הוראות הסכם זה יחולו הוראות </w:t>
      </w:r>
      <w:r w:rsidRPr="0005117C">
        <w:rPr>
          <w:rFonts w:hint="cs"/>
          <w:rtl/>
        </w:rPr>
        <w:t>המכרז</w:t>
      </w:r>
      <w:r w:rsidRPr="0005117C">
        <w:rPr>
          <w:rtl/>
        </w:rPr>
        <w:t xml:space="preserve">, אלא אם נאמר במפורש אחרת. </w:t>
      </w:r>
    </w:p>
    <w:p w:rsidR="00D149B1" w:rsidRPr="0005117C" w:rsidRDefault="00D149B1" w:rsidP="00D149B1">
      <w:pPr>
        <w:spacing w:line="360" w:lineRule="auto"/>
        <w:jc w:val="both"/>
        <w:rPr>
          <w:rtl/>
        </w:rPr>
      </w:pPr>
    </w:p>
    <w:p w:rsidR="00D149B1" w:rsidRPr="0005117C" w:rsidRDefault="00D149B1" w:rsidP="006C13FF">
      <w:pPr>
        <w:numPr>
          <w:ilvl w:val="3"/>
          <w:numId w:val="11"/>
        </w:numPr>
        <w:tabs>
          <w:tab w:val="clear" w:pos="2662"/>
        </w:tabs>
        <w:spacing w:line="360" w:lineRule="auto"/>
        <w:ind w:left="375" w:hanging="284"/>
        <w:outlineLvl w:val="2"/>
        <w:rPr>
          <w:b/>
          <w:bCs/>
          <w:u w:val="single"/>
        </w:rPr>
      </w:pPr>
      <w:r w:rsidRPr="0005117C">
        <w:rPr>
          <w:b/>
          <w:bCs/>
          <w:u w:val="single"/>
          <w:rtl/>
        </w:rPr>
        <w:t>הצהרות הצדדים</w:t>
      </w:r>
    </w:p>
    <w:p w:rsidR="00D149B1" w:rsidRPr="0005117C" w:rsidRDefault="00D149B1" w:rsidP="006C13FF">
      <w:pPr>
        <w:numPr>
          <w:ilvl w:val="1"/>
          <w:numId w:val="13"/>
        </w:numPr>
        <w:tabs>
          <w:tab w:val="clear" w:pos="540"/>
        </w:tabs>
        <w:spacing w:line="360" w:lineRule="auto"/>
        <w:ind w:left="1367" w:hanging="851"/>
      </w:pPr>
      <w:r w:rsidRPr="0005117C">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D149B1" w:rsidRPr="0005117C" w:rsidRDefault="00D149B1" w:rsidP="006C13FF">
      <w:pPr>
        <w:numPr>
          <w:ilvl w:val="1"/>
          <w:numId w:val="13"/>
        </w:numPr>
        <w:tabs>
          <w:tab w:val="clear" w:pos="540"/>
        </w:tabs>
        <w:spacing w:line="360" w:lineRule="auto"/>
        <w:ind w:left="1367" w:hanging="851"/>
      </w:pPr>
      <w:r w:rsidRPr="0005117C">
        <w:rPr>
          <w:rtl/>
        </w:rPr>
        <w:lastRenderedPageBreak/>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D149B1" w:rsidRPr="0005117C" w:rsidRDefault="00D149B1" w:rsidP="006C13FF">
      <w:pPr>
        <w:numPr>
          <w:ilvl w:val="1"/>
          <w:numId w:val="13"/>
        </w:numPr>
        <w:tabs>
          <w:tab w:val="clear" w:pos="540"/>
        </w:tabs>
        <w:spacing w:line="360" w:lineRule="auto"/>
        <w:ind w:left="1367" w:hanging="851"/>
      </w:pPr>
      <w:r w:rsidRPr="0005117C">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05117C">
        <w:rPr>
          <w:rFonts w:hint="cs"/>
          <w:rtl/>
        </w:rPr>
        <w:t>להחזיק מסמכים תקפים כאמור לעיל</w:t>
      </w:r>
      <w:r w:rsidRPr="0005117C">
        <w:rPr>
          <w:rtl/>
        </w:rPr>
        <w:t xml:space="preserve"> במהלך כל תקופת ההסכם ולהציג המסמכים למשרד בכל עת שידרוש</w:t>
      </w:r>
      <w:r w:rsidRPr="0005117C">
        <w:rPr>
          <w:rFonts w:hint="cs"/>
          <w:rtl/>
        </w:rPr>
        <w:t>.</w:t>
      </w:r>
    </w:p>
    <w:p w:rsidR="00D149B1" w:rsidRPr="0005117C" w:rsidRDefault="00D149B1" w:rsidP="006C13FF">
      <w:pPr>
        <w:numPr>
          <w:ilvl w:val="1"/>
          <w:numId w:val="13"/>
        </w:numPr>
        <w:tabs>
          <w:tab w:val="clear" w:pos="540"/>
        </w:tabs>
        <w:spacing w:line="360" w:lineRule="auto"/>
        <w:ind w:left="1367" w:hanging="851"/>
      </w:pPr>
      <w:r w:rsidRPr="0005117C">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D149B1" w:rsidRPr="0005117C" w:rsidRDefault="00D149B1" w:rsidP="006C13FF">
      <w:pPr>
        <w:numPr>
          <w:ilvl w:val="1"/>
          <w:numId w:val="13"/>
        </w:numPr>
        <w:tabs>
          <w:tab w:val="clear" w:pos="540"/>
        </w:tabs>
        <w:spacing w:line="360" w:lineRule="auto"/>
        <w:ind w:left="1367" w:hanging="851"/>
      </w:pPr>
      <w:r w:rsidRPr="0005117C">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05117C">
        <w:rPr>
          <w:rtl/>
        </w:rPr>
        <w:t>ליתן</w:t>
      </w:r>
      <w:proofErr w:type="spellEnd"/>
      <w:r w:rsidRPr="0005117C">
        <w:rPr>
          <w:rtl/>
        </w:rPr>
        <w:t xml:space="preserve"> את השירותים בהתאם להסכם זה על נספחיו.</w:t>
      </w:r>
    </w:p>
    <w:p w:rsidR="00D149B1" w:rsidRPr="0005117C" w:rsidRDefault="00D149B1" w:rsidP="006C13FF">
      <w:pPr>
        <w:numPr>
          <w:ilvl w:val="1"/>
          <w:numId w:val="13"/>
        </w:numPr>
        <w:tabs>
          <w:tab w:val="clear" w:pos="540"/>
        </w:tabs>
        <w:spacing w:line="360" w:lineRule="auto"/>
        <w:ind w:left="1367" w:hanging="851"/>
      </w:pPr>
      <w:r w:rsidRPr="0005117C">
        <w:rPr>
          <w:rFonts w:hint="cs"/>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D149B1" w:rsidRPr="0005117C" w:rsidRDefault="00D149B1" w:rsidP="006C13FF">
      <w:pPr>
        <w:numPr>
          <w:ilvl w:val="1"/>
          <w:numId w:val="13"/>
        </w:numPr>
        <w:tabs>
          <w:tab w:val="clear" w:pos="540"/>
        </w:tabs>
        <w:spacing w:line="360" w:lineRule="auto"/>
        <w:ind w:left="1367" w:hanging="851"/>
      </w:pPr>
      <w:r w:rsidRPr="0005117C">
        <w:rPr>
          <w:rtl/>
        </w:rPr>
        <w:t>נותן השירותים מתחייב לספק את השירותים בהתאם להוראות כל דין החל בקשר למתן השירותים נשוא הסכם זה.</w:t>
      </w:r>
    </w:p>
    <w:p w:rsidR="00D149B1" w:rsidRPr="0005117C" w:rsidRDefault="00D149B1" w:rsidP="006C13FF">
      <w:pPr>
        <w:numPr>
          <w:ilvl w:val="1"/>
          <w:numId w:val="13"/>
        </w:numPr>
        <w:tabs>
          <w:tab w:val="clear" w:pos="540"/>
        </w:tabs>
        <w:spacing w:line="360" w:lineRule="auto"/>
        <w:ind w:left="1367" w:hanging="851"/>
        <w:rPr>
          <w:rtl/>
        </w:rPr>
      </w:pPr>
      <w:r w:rsidRPr="0005117C">
        <w:rPr>
          <w:rFonts w:hint="cs"/>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05117C">
        <w:rPr>
          <w:rtl/>
        </w:rPr>
        <w:t xml:space="preserve"> </w:t>
      </w:r>
    </w:p>
    <w:p w:rsidR="00D149B1" w:rsidRPr="0005117C" w:rsidRDefault="00D149B1" w:rsidP="00D149B1">
      <w:pPr>
        <w:widowControl w:val="0"/>
        <w:tabs>
          <w:tab w:val="num" w:pos="1113"/>
        </w:tabs>
        <w:adjustRightInd w:val="0"/>
        <w:spacing w:line="360" w:lineRule="auto"/>
        <w:ind w:left="142"/>
        <w:jc w:val="both"/>
        <w:textAlignment w:val="baseline"/>
      </w:pPr>
    </w:p>
    <w:p w:rsidR="00D149B1" w:rsidRPr="0005117C" w:rsidRDefault="00D149B1" w:rsidP="006C13FF">
      <w:pPr>
        <w:numPr>
          <w:ilvl w:val="3"/>
          <w:numId w:val="11"/>
        </w:numPr>
        <w:tabs>
          <w:tab w:val="clear" w:pos="2662"/>
          <w:tab w:val="num" w:pos="516"/>
          <w:tab w:val="num" w:pos="1473"/>
        </w:tabs>
        <w:spacing w:line="360" w:lineRule="auto"/>
        <w:ind w:left="573" w:hanging="539"/>
        <w:outlineLvl w:val="2"/>
        <w:rPr>
          <w:b/>
          <w:bCs/>
          <w:u w:val="single"/>
        </w:rPr>
      </w:pPr>
      <w:r w:rsidRPr="0005117C">
        <w:rPr>
          <w:b/>
          <w:bCs/>
          <w:u w:val="single"/>
          <w:rtl/>
        </w:rPr>
        <w:t>תקופת ההסכם</w:t>
      </w:r>
    </w:p>
    <w:p w:rsidR="00D149B1" w:rsidRPr="007423B7" w:rsidRDefault="00D149B1" w:rsidP="006C13FF">
      <w:pPr>
        <w:numPr>
          <w:ilvl w:val="1"/>
          <w:numId w:val="15"/>
        </w:numPr>
        <w:tabs>
          <w:tab w:val="clear" w:pos="393"/>
        </w:tabs>
        <w:spacing w:line="360" w:lineRule="auto"/>
        <w:ind w:left="1367" w:hanging="851"/>
        <w:jc w:val="both"/>
      </w:pPr>
      <w:r w:rsidRPr="0005117C">
        <w:rPr>
          <w:rtl/>
        </w:rPr>
        <w:t>הסכם זה</w:t>
      </w:r>
      <w:r w:rsidRPr="0005117C">
        <w:rPr>
          <w:rFonts w:hint="cs"/>
          <w:rtl/>
        </w:rPr>
        <w:t xml:space="preserve"> </w:t>
      </w:r>
      <w:r w:rsidRPr="0005117C">
        <w:rPr>
          <w:rtl/>
        </w:rPr>
        <w:t xml:space="preserve">נחתם לתקופה </w:t>
      </w:r>
      <w:r w:rsidRPr="007423B7">
        <w:rPr>
          <w:rtl/>
        </w:rPr>
        <w:t xml:space="preserve">שמיום </w:t>
      </w:r>
      <w:r w:rsidR="007423B7">
        <w:rPr>
          <w:rFonts w:hint="cs"/>
          <w:rtl/>
        </w:rPr>
        <w:t>________</w:t>
      </w:r>
      <w:r w:rsidR="00E24BE7" w:rsidRPr="007423B7">
        <w:t xml:space="preserve"> </w:t>
      </w:r>
      <w:r w:rsidR="00E24BE7" w:rsidRPr="007423B7">
        <w:rPr>
          <w:rFonts w:hint="cs"/>
          <w:rtl/>
        </w:rPr>
        <w:t xml:space="preserve"> </w:t>
      </w:r>
      <w:r w:rsidR="00A27D0F" w:rsidRPr="007423B7">
        <w:rPr>
          <w:rtl/>
        </w:rPr>
        <w:t>ועד יום __________.</w:t>
      </w:r>
      <w:r w:rsidR="00A27D0F" w:rsidRPr="007423B7">
        <w:rPr>
          <w:rFonts w:hint="cs"/>
          <w:rtl/>
        </w:rPr>
        <w:t xml:space="preserve"> כניסת ההסכם לתוקף מותנית בין היתר בחתימתו ע"י </w:t>
      </w:r>
      <w:proofErr w:type="spellStart"/>
      <w:r w:rsidR="00A27D0F" w:rsidRPr="007423B7">
        <w:rPr>
          <w:rFonts w:hint="cs"/>
          <w:rtl/>
        </w:rPr>
        <w:t>מורשי</w:t>
      </w:r>
      <w:proofErr w:type="spellEnd"/>
      <w:r w:rsidR="00A27D0F" w:rsidRPr="007423B7">
        <w:rPr>
          <w:rFonts w:hint="cs"/>
          <w:rtl/>
        </w:rPr>
        <w:t xml:space="preserve"> החתימה של נותן השירותים וע"י </w:t>
      </w:r>
      <w:proofErr w:type="spellStart"/>
      <w:r w:rsidR="00A27D0F" w:rsidRPr="007423B7">
        <w:rPr>
          <w:rFonts w:hint="cs"/>
          <w:rtl/>
        </w:rPr>
        <w:t>מורשי</w:t>
      </w:r>
      <w:proofErr w:type="spellEnd"/>
      <w:r w:rsidR="00A27D0F" w:rsidRPr="007423B7">
        <w:rPr>
          <w:rFonts w:hint="cs"/>
          <w:rtl/>
        </w:rPr>
        <w:t xml:space="preserve"> החתימה של המשרד, בהם אחד מבין בעלי התפקידים הבאים: חשב המשרד, סגן חשב המשרד.</w:t>
      </w:r>
    </w:p>
    <w:p w:rsidR="00D149B1" w:rsidRPr="0005117C" w:rsidRDefault="00D149B1" w:rsidP="006C13FF">
      <w:pPr>
        <w:numPr>
          <w:ilvl w:val="1"/>
          <w:numId w:val="15"/>
        </w:numPr>
        <w:tabs>
          <w:tab w:val="clear" w:pos="393"/>
        </w:tabs>
        <w:spacing w:line="360" w:lineRule="auto"/>
        <w:ind w:left="1367" w:hanging="851"/>
        <w:jc w:val="both"/>
      </w:pPr>
      <w:r w:rsidRPr="007423B7">
        <w:rPr>
          <w:rFonts w:hint="cs"/>
          <w:rtl/>
        </w:rPr>
        <w:t xml:space="preserve">  למשרד שמורה</w:t>
      </w:r>
      <w:r w:rsidRPr="007423B7">
        <w:rPr>
          <w:rtl/>
        </w:rPr>
        <w:t xml:space="preserve"> </w:t>
      </w:r>
      <w:r w:rsidRPr="007423B7">
        <w:rPr>
          <w:rFonts w:hint="cs"/>
          <w:rtl/>
        </w:rPr>
        <w:t xml:space="preserve">הזכות הבלעדית להאריך את תקופת ההתקשרות בתקופות נוספות, בנות עד שנה כל אחת. סך כל תקופות ההארכה לא יעלו על </w:t>
      </w:r>
      <w:r w:rsidRPr="007423B7">
        <w:rPr>
          <w:rFonts w:hint="eastAsia"/>
          <w:rtl/>
        </w:rPr>
        <w:t>ארבע</w:t>
      </w:r>
      <w:r w:rsidRPr="007423B7">
        <w:rPr>
          <w:rtl/>
        </w:rPr>
        <w:t xml:space="preserve"> </w:t>
      </w:r>
      <w:r w:rsidRPr="007423B7">
        <w:rPr>
          <w:rFonts w:hint="eastAsia"/>
          <w:rtl/>
        </w:rPr>
        <w:t>שנים</w:t>
      </w:r>
      <w:r w:rsidR="00A47114" w:rsidRPr="007423B7">
        <w:rPr>
          <w:rFonts w:hint="cs"/>
          <w:rtl/>
        </w:rPr>
        <w:t xml:space="preserve"> נוספות</w:t>
      </w:r>
      <w:r w:rsidRPr="007423B7">
        <w:rPr>
          <w:rFonts w:hint="cs"/>
          <w:rtl/>
        </w:rPr>
        <w:t xml:space="preserve">, </w:t>
      </w:r>
      <w:proofErr w:type="spellStart"/>
      <w:r w:rsidRPr="007423B7">
        <w:rPr>
          <w:rFonts w:hint="cs"/>
          <w:rtl/>
        </w:rPr>
        <w:t>הכל</w:t>
      </w:r>
      <w:proofErr w:type="spellEnd"/>
      <w:r w:rsidRPr="007423B7">
        <w:rPr>
          <w:rtl/>
        </w:rPr>
        <w:t xml:space="preserve"> בכפוף לצרכי המשרד, לאישור התקציב מדי שנה בשנה, למגבלות</w:t>
      </w:r>
      <w:r w:rsidRPr="0005117C">
        <w:rPr>
          <w:rtl/>
        </w:rPr>
        <w:t xml:space="preserve"> התקציב, לתקציבו המאושר של המשרד, להוראות כל דין לרבות הוראות חוק חובת המכרזים, התשנ"ב-1992 והתקנות שהותקנו מכוחו, הוראות </w:t>
      </w:r>
      <w:proofErr w:type="spellStart"/>
      <w:r w:rsidRPr="0005117C">
        <w:rPr>
          <w:rtl/>
        </w:rPr>
        <w:t>החשכ"ל</w:t>
      </w:r>
      <w:proofErr w:type="spellEnd"/>
      <w:r w:rsidRPr="0005117C">
        <w:rPr>
          <w:rtl/>
        </w:rPr>
        <w:t xml:space="preserve"> ולהוראות הסכם זה.</w:t>
      </w:r>
      <w:r w:rsidRPr="0005117C">
        <w:rPr>
          <w:rFonts w:hint="cs"/>
          <w:rtl/>
        </w:rPr>
        <w:t xml:space="preserve"> תקופות ההארכה ייחשבו חלק מתקופת ההתקשרות.</w:t>
      </w:r>
    </w:p>
    <w:p w:rsidR="00D149B1" w:rsidRPr="0005117C" w:rsidRDefault="00D149B1" w:rsidP="006C13FF">
      <w:pPr>
        <w:numPr>
          <w:ilvl w:val="1"/>
          <w:numId w:val="15"/>
        </w:numPr>
        <w:tabs>
          <w:tab w:val="clear" w:pos="393"/>
        </w:tabs>
        <w:spacing w:line="360" w:lineRule="auto"/>
        <w:ind w:left="1367" w:hanging="851"/>
        <w:jc w:val="both"/>
      </w:pPr>
      <w:r w:rsidRPr="0005117C">
        <w:rPr>
          <w:rtl/>
        </w:rPr>
        <w:lastRenderedPageBreak/>
        <w:t>מובהר כי נותן השירותים אינו זכאי להארכת ההסכם מעבר לקבוע בו אלא</w:t>
      </w:r>
      <w:r w:rsidRPr="0005117C">
        <w:rPr>
          <w:rFonts w:hint="cs"/>
          <w:rtl/>
        </w:rPr>
        <w:t xml:space="preserve"> </w:t>
      </w:r>
      <w:r w:rsidRPr="0005117C">
        <w:rPr>
          <w:rtl/>
        </w:rPr>
        <w:t>בהסכמת המשרד, והמשרד יהיה רשאי לפעול בעניין זה בהתאם לשיקול דעתו הבלעדי.</w:t>
      </w:r>
    </w:p>
    <w:p w:rsidR="00D149B1" w:rsidRPr="0005117C" w:rsidRDefault="00D149B1" w:rsidP="003E702A">
      <w:pPr>
        <w:spacing w:line="360" w:lineRule="auto"/>
        <w:ind w:left="1367"/>
        <w:jc w:val="both"/>
      </w:pPr>
      <w:r w:rsidRPr="0005117C">
        <w:rPr>
          <w:rFonts w:hint="cs"/>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05117C">
        <w:rPr>
          <w:rFonts w:hint="cs"/>
          <w:rtl/>
        </w:rPr>
        <w:t>מורשי</w:t>
      </w:r>
      <w:proofErr w:type="spellEnd"/>
      <w:r w:rsidRPr="0005117C">
        <w:rPr>
          <w:rFonts w:hint="cs"/>
          <w:rtl/>
        </w:rPr>
        <w:t xml:space="preserve"> החתימה של המשרד</w:t>
      </w:r>
      <w:r w:rsidR="006B7B9F">
        <w:rPr>
          <w:rFonts w:hint="cs"/>
          <w:rtl/>
        </w:rPr>
        <w:t>, בהם אחד מבין בעלי התפקידים הבאים: חשב המשרד, סגן חשב המשרד.</w:t>
      </w:r>
    </w:p>
    <w:p w:rsidR="00D149B1" w:rsidRPr="0005117C" w:rsidRDefault="00D149B1" w:rsidP="006C13FF">
      <w:pPr>
        <w:numPr>
          <w:ilvl w:val="1"/>
          <w:numId w:val="15"/>
        </w:numPr>
        <w:spacing w:line="360" w:lineRule="auto"/>
        <w:ind w:left="1367" w:hanging="851"/>
        <w:jc w:val="both"/>
      </w:pPr>
      <w:r w:rsidRPr="0005117C">
        <w:rPr>
          <w:rtl/>
        </w:rPr>
        <w:t xml:space="preserve">המשרד יהיה רשאי להביא את ההסכם לידי גמר כולו או כל חלק ממנו תוך תקופת ההסכם בהתראה של </w:t>
      </w:r>
      <w:r w:rsidRPr="0005117C">
        <w:rPr>
          <w:b/>
          <w:bCs/>
          <w:rtl/>
        </w:rPr>
        <w:t>30</w:t>
      </w:r>
      <w:r w:rsidRPr="0005117C">
        <w:rPr>
          <w:rtl/>
        </w:rPr>
        <w:t xml:space="preserve"> ימים מראש.</w:t>
      </w:r>
    </w:p>
    <w:p w:rsidR="00D149B1" w:rsidRPr="0005117C" w:rsidRDefault="00D149B1" w:rsidP="006C13FF">
      <w:pPr>
        <w:numPr>
          <w:ilvl w:val="1"/>
          <w:numId w:val="15"/>
        </w:numPr>
        <w:tabs>
          <w:tab w:val="num" w:pos="573"/>
        </w:tabs>
        <w:spacing w:line="360" w:lineRule="auto"/>
        <w:ind w:left="1367" w:hanging="851"/>
        <w:jc w:val="both"/>
      </w:pPr>
      <w:r w:rsidRPr="0005117C">
        <w:rPr>
          <w:rtl/>
        </w:rPr>
        <w:t xml:space="preserve">במקרה של הפרה יסודית של ההסכם מצד נותן השירותים או במקרה של ביצוע </w:t>
      </w:r>
      <w:r w:rsidRPr="0005117C">
        <w:rPr>
          <w:rFonts w:hint="cs"/>
          <w:rtl/>
        </w:rPr>
        <w:tab/>
      </w:r>
      <w:r w:rsidRPr="0005117C">
        <w:rPr>
          <w:rtl/>
        </w:rPr>
        <w:t>פשע על ידו – יהיה המשרד, רשאי לבטל הסכם זה ללא התראה מוקדמת.</w:t>
      </w:r>
    </w:p>
    <w:p w:rsidR="00D149B1" w:rsidRPr="0005117C" w:rsidRDefault="00D149B1" w:rsidP="006C13FF">
      <w:pPr>
        <w:numPr>
          <w:ilvl w:val="1"/>
          <w:numId w:val="15"/>
        </w:numPr>
        <w:tabs>
          <w:tab w:val="num" w:pos="573"/>
        </w:tabs>
        <w:spacing w:line="360" w:lineRule="auto"/>
        <w:ind w:left="1367" w:hanging="851"/>
        <w:jc w:val="both"/>
      </w:pPr>
      <w:r w:rsidRPr="0005117C">
        <w:rPr>
          <w:rtl/>
        </w:rPr>
        <w:t>בכל מקרה של ביטול ההסכם על-ידי המשרד, לא תהיה על המשרד חובה לפצות</w:t>
      </w:r>
      <w:r w:rsidRPr="0005117C">
        <w:rPr>
          <w:rFonts w:hint="cs"/>
          <w:rtl/>
        </w:rPr>
        <w:t xml:space="preserve"> את נ</w:t>
      </w:r>
      <w:r w:rsidRPr="0005117C">
        <w:rPr>
          <w:rtl/>
        </w:rPr>
        <w:t>ותן השירותים או לשלם לו תשלום מכל סוג ומין, למעט</w:t>
      </w:r>
      <w:r w:rsidRPr="0005117C">
        <w:rPr>
          <w:rFonts w:hint="cs"/>
          <w:rtl/>
        </w:rPr>
        <w:t xml:space="preserve"> </w:t>
      </w:r>
      <w:r w:rsidRPr="0005117C">
        <w:rPr>
          <w:rtl/>
        </w:rPr>
        <w:t>התמורה הקבועה</w:t>
      </w:r>
      <w:r w:rsidRPr="0005117C">
        <w:rPr>
          <w:rFonts w:hint="cs"/>
          <w:rtl/>
        </w:rPr>
        <w:t xml:space="preserve"> </w:t>
      </w:r>
      <w:r w:rsidRPr="0005117C">
        <w:rPr>
          <w:rtl/>
        </w:rPr>
        <w:t>בהסכם</w:t>
      </w:r>
      <w:r w:rsidRPr="0005117C">
        <w:rPr>
          <w:rFonts w:hint="cs"/>
          <w:rtl/>
        </w:rPr>
        <w:t xml:space="preserve"> </w:t>
      </w:r>
      <w:r w:rsidRPr="0005117C">
        <w:rPr>
          <w:rtl/>
        </w:rPr>
        <w:t>עבור השירותים שסיפק עד לביטול ההסכם.</w:t>
      </w:r>
    </w:p>
    <w:p w:rsidR="00D149B1" w:rsidRPr="0005117C" w:rsidRDefault="00D149B1" w:rsidP="006C13FF">
      <w:pPr>
        <w:numPr>
          <w:ilvl w:val="1"/>
          <w:numId w:val="15"/>
        </w:numPr>
        <w:tabs>
          <w:tab w:val="num" w:pos="573"/>
        </w:tabs>
        <w:spacing w:line="360" w:lineRule="auto"/>
        <w:ind w:left="1367" w:hanging="851"/>
      </w:pPr>
      <w:r w:rsidRPr="0005117C">
        <w:rPr>
          <w:rtl/>
        </w:rPr>
        <w:t>בכל מקרה של הפסקת ההסכם מכל סיבה שהיא, נותן השירותים מחויב להעביר</w:t>
      </w:r>
      <w:r w:rsidRPr="0005117C">
        <w:rPr>
          <w:rFonts w:hint="cs"/>
          <w:rtl/>
        </w:rPr>
        <w:t xml:space="preserve"> </w:t>
      </w:r>
      <w:r w:rsidRPr="0005117C">
        <w:rPr>
          <w:rtl/>
        </w:rPr>
        <w:t xml:space="preserve">למשרד את כל החומר שברשותו והשייך למשרד </w:t>
      </w:r>
      <w:r w:rsidR="00D81E2B">
        <w:rPr>
          <w:rFonts w:hint="cs"/>
          <w:rtl/>
        </w:rPr>
        <w:t>ו</w:t>
      </w:r>
      <w:r w:rsidRPr="0005117C">
        <w:rPr>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D149B1" w:rsidRPr="0005117C" w:rsidRDefault="00D149B1" w:rsidP="006C13FF">
      <w:pPr>
        <w:numPr>
          <w:ilvl w:val="1"/>
          <w:numId w:val="15"/>
        </w:numPr>
        <w:tabs>
          <w:tab w:val="num" w:pos="573"/>
        </w:tabs>
        <w:spacing w:line="360" w:lineRule="auto"/>
        <w:ind w:left="1367" w:hanging="851"/>
      </w:pPr>
      <w:r w:rsidRPr="0005117C">
        <w:rPr>
          <w:rFonts w:hint="cs"/>
          <w:rtl/>
        </w:rPr>
        <w:t>לאחר תום תקופת ההתקשרות, לרבות תקופות הארכה, אם היו, נותן השירותים מתחייב להשלים את תהליך מתן השירותים</w:t>
      </w:r>
      <w:r w:rsidR="00D81E2B" w:rsidRPr="00D81E2B">
        <w:rPr>
          <w:rFonts w:hint="cs"/>
          <w:rtl/>
        </w:rPr>
        <w:t xml:space="preserve"> </w:t>
      </w:r>
      <w:r w:rsidR="00D81E2B">
        <w:rPr>
          <w:rFonts w:hint="cs"/>
          <w:rtl/>
        </w:rPr>
        <w:t>ללא קבלת תמורה נוספת</w:t>
      </w:r>
      <w:r w:rsidRPr="0005117C">
        <w:rPr>
          <w:rFonts w:hint="cs"/>
          <w:rtl/>
        </w:rPr>
        <w:t>,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D149B1" w:rsidRDefault="00D149B1" w:rsidP="006C13FF">
      <w:pPr>
        <w:numPr>
          <w:ilvl w:val="1"/>
          <w:numId w:val="15"/>
        </w:numPr>
        <w:tabs>
          <w:tab w:val="num" w:pos="573"/>
        </w:tabs>
        <w:spacing w:line="360" w:lineRule="auto"/>
        <w:ind w:left="1367" w:hanging="851"/>
        <w:jc w:val="both"/>
        <w:rPr>
          <w:rFonts w:hint="cs"/>
        </w:rPr>
      </w:pPr>
      <w:r w:rsidRPr="0005117C">
        <w:rPr>
          <w:rFonts w:hint="cs"/>
          <w:rtl/>
        </w:rPr>
        <w:t xml:space="preserve"> </w:t>
      </w:r>
      <w:r w:rsidRPr="0005117C">
        <w:rPr>
          <w:rtl/>
        </w:rPr>
        <w:t>ההוראות בדבר שמירת סודיות וזכויות יוצרים יחולו גם לאחר הפסקת הסכם זה.</w:t>
      </w:r>
    </w:p>
    <w:p w:rsidR="006C13FF" w:rsidRPr="0005117C" w:rsidRDefault="006C13FF" w:rsidP="006C13FF">
      <w:pPr>
        <w:tabs>
          <w:tab w:val="num" w:pos="3607"/>
        </w:tabs>
        <w:spacing w:line="360" w:lineRule="auto"/>
        <w:ind w:left="1367"/>
        <w:jc w:val="both"/>
      </w:pPr>
    </w:p>
    <w:p w:rsidR="00D81E2B" w:rsidRDefault="00D81E2B" w:rsidP="006C13FF">
      <w:pPr>
        <w:numPr>
          <w:ilvl w:val="3"/>
          <w:numId w:val="11"/>
        </w:numPr>
        <w:tabs>
          <w:tab w:val="clear" w:pos="2662"/>
          <w:tab w:val="num" w:pos="516"/>
          <w:tab w:val="num" w:pos="1473"/>
        </w:tabs>
        <w:spacing w:line="360" w:lineRule="auto"/>
        <w:ind w:left="573" w:hanging="539"/>
        <w:outlineLvl w:val="2"/>
        <w:rPr>
          <w:b/>
          <w:bCs/>
          <w:u w:val="single"/>
        </w:rPr>
      </w:pPr>
      <w:r w:rsidRPr="0081368F">
        <w:rPr>
          <w:b/>
          <w:bCs/>
          <w:u w:val="single"/>
          <w:rtl/>
        </w:rPr>
        <w:t>השירותים שיינתנו על-ידי נותן השירותים</w:t>
      </w:r>
    </w:p>
    <w:p w:rsidR="00D81E2B" w:rsidRPr="00DE7353" w:rsidRDefault="00D81E2B" w:rsidP="00004EDE">
      <w:pPr>
        <w:numPr>
          <w:ilvl w:val="1"/>
          <w:numId w:val="23"/>
        </w:numPr>
        <w:tabs>
          <w:tab w:val="clear" w:pos="3607"/>
        </w:tabs>
        <w:spacing w:line="360" w:lineRule="auto"/>
        <w:ind w:left="753" w:hanging="520"/>
        <w:jc w:val="both"/>
        <w:rPr>
          <w:b/>
          <w:bCs/>
          <w:u w:val="single"/>
        </w:rPr>
      </w:pPr>
      <w:r w:rsidRPr="00E5042E">
        <w:rPr>
          <w:rtl/>
        </w:rPr>
        <w:t>בהסתמך על הצהרותיו של נותן השירותים, מז</w:t>
      </w:r>
      <w:r>
        <w:rPr>
          <w:rtl/>
        </w:rPr>
        <w:t>מין בזה המשרד מאת נותן השירותים</w:t>
      </w:r>
      <w:r>
        <w:rPr>
          <w:rFonts w:hint="cs"/>
          <w:rtl/>
        </w:rPr>
        <w:t xml:space="preserve"> </w:t>
      </w:r>
      <w:r w:rsidRPr="00E5042E">
        <w:rPr>
          <w:rtl/>
        </w:rPr>
        <w:t>מתן ואספקת השירותים לרבות</w:t>
      </w:r>
      <w:r>
        <w:rPr>
          <w:rFonts w:hint="cs"/>
          <w:rtl/>
        </w:rPr>
        <w:t xml:space="preserve"> שירותי</w:t>
      </w:r>
      <w:r w:rsidRPr="00D81E2B">
        <w:rPr>
          <w:rFonts w:hint="cs"/>
          <w:rtl/>
        </w:rPr>
        <w:t xml:space="preserve"> </w:t>
      </w:r>
      <w:proofErr w:type="spellStart"/>
      <w:r w:rsidRPr="0005117C">
        <w:rPr>
          <w:rFonts w:hint="cs"/>
          <w:rtl/>
        </w:rPr>
        <w:t>רענון</w:t>
      </w:r>
      <w:proofErr w:type="spellEnd"/>
      <w:r w:rsidRPr="0005117C">
        <w:rPr>
          <w:rFonts w:hint="cs"/>
          <w:rtl/>
        </w:rPr>
        <w:t xml:space="preserve"> ואחסון כמות של </w:t>
      </w:r>
      <w:r w:rsidR="008265C2">
        <w:rPr>
          <w:rFonts w:hint="cs"/>
          <w:rtl/>
        </w:rPr>
        <w:t>________ ו</w:t>
      </w:r>
      <w:r w:rsidRPr="0005117C">
        <w:rPr>
          <w:rFonts w:hint="cs"/>
          <w:rtl/>
        </w:rPr>
        <w:t xml:space="preserve">עד 500 טון שמן קנולה מלאי ממשלתי </w:t>
      </w:r>
      <w:r w:rsidRPr="00E5042E">
        <w:rPr>
          <w:rtl/>
        </w:rPr>
        <w:t>כמפורט במכרז</w:t>
      </w:r>
      <w:r>
        <w:rPr>
          <w:rFonts w:hint="cs"/>
          <w:rtl/>
        </w:rPr>
        <w:t>, בהצעה</w:t>
      </w:r>
      <w:r w:rsidRPr="00E5042E">
        <w:rPr>
          <w:rtl/>
        </w:rPr>
        <w:t xml:space="preserve"> ובהסכם זה על נספחיהם.</w:t>
      </w:r>
      <w:r w:rsidR="00FA08BD">
        <w:rPr>
          <w:rFonts w:hint="cs"/>
          <w:b/>
          <w:bCs/>
          <w:u w:val="single"/>
          <w:rtl/>
        </w:rPr>
        <w:t xml:space="preserve"> </w:t>
      </w:r>
    </w:p>
    <w:p w:rsidR="00D81E2B" w:rsidRPr="00DE7353" w:rsidRDefault="00D81E2B" w:rsidP="00004EDE">
      <w:pPr>
        <w:numPr>
          <w:ilvl w:val="1"/>
          <w:numId w:val="23"/>
        </w:numPr>
        <w:tabs>
          <w:tab w:val="clear" w:pos="3607"/>
        </w:tabs>
        <w:spacing w:line="360" w:lineRule="auto"/>
        <w:ind w:left="753" w:hanging="520"/>
        <w:jc w:val="both"/>
        <w:rPr>
          <w:b/>
          <w:bCs/>
          <w:u w:val="single"/>
        </w:rPr>
      </w:pPr>
      <w:r w:rsidRPr="00E5042E">
        <w:rPr>
          <w:rtl/>
        </w:rPr>
        <w:t>נותן השירותים מתחייב לספק את השירותי</w:t>
      </w:r>
      <w:r>
        <w:rPr>
          <w:rtl/>
        </w:rPr>
        <w:t>ם המפורטים בהסכם, במכרז ובהצעה,</w:t>
      </w:r>
      <w:r>
        <w:rPr>
          <w:rFonts w:hint="cs"/>
          <w:rtl/>
        </w:rPr>
        <w:t xml:space="preserve"> </w:t>
      </w:r>
      <w:r w:rsidRPr="00E5042E">
        <w:rPr>
          <w:rtl/>
        </w:rPr>
        <w:t>בהתאם לדרישות המשרד, להוראות הסכם זה על נספחיו ולהוראות כל דין.</w:t>
      </w:r>
    </w:p>
    <w:p w:rsidR="00D81E2B" w:rsidRPr="00DE7353" w:rsidRDefault="00D81E2B" w:rsidP="00004EDE">
      <w:pPr>
        <w:numPr>
          <w:ilvl w:val="1"/>
          <w:numId w:val="23"/>
        </w:numPr>
        <w:tabs>
          <w:tab w:val="clear" w:pos="3607"/>
        </w:tabs>
        <w:spacing w:line="360" w:lineRule="auto"/>
        <w:ind w:left="753" w:hanging="520"/>
        <w:jc w:val="both"/>
        <w:rPr>
          <w:b/>
          <w:bCs/>
          <w:u w:val="single"/>
        </w:rPr>
      </w:pPr>
      <w:r>
        <w:rPr>
          <w:rFonts w:hint="cs"/>
          <w:rtl/>
        </w:rPr>
        <w:t>השירותים המבוקשים במלואם יסופקו בהתאם ללוחות הזמנים הקבועים במכרז ובהצעה ולפי אבני הדרך ולוחות הזמנים שיקבע המשרד בכל נושא.</w:t>
      </w:r>
    </w:p>
    <w:p w:rsidR="00D81E2B" w:rsidRDefault="00D81E2B" w:rsidP="00004EDE">
      <w:pPr>
        <w:numPr>
          <w:ilvl w:val="1"/>
          <w:numId w:val="23"/>
        </w:numPr>
        <w:tabs>
          <w:tab w:val="clear" w:pos="3607"/>
        </w:tabs>
        <w:spacing w:line="360" w:lineRule="auto"/>
        <w:ind w:left="753" w:hanging="520"/>
        <w:jc w:val="both"/>
        <w:rPr>
          <w:b/>
          <w:bCs/>
          <w:u w:val="single"/>
        </w:rPr>
      </w:pPr>
      <w:r w:rsidRPr="00E5042E">
        <w:rPr>
          <w:rtl/>
        </w:rPr>
        <w:t xml:space="preserve">שום דבר בהסכם זה </w:t>
      </w:r>
      <w:r w:rsidRPr="00D4554E">
        <w:rPr>
          <w:rtl/>
        </w:rPr>
        <w:t>לא יתפרש כבא למעט מן הסמכויות</w:t>
      </w:r>
      <w:r w:rsidRPr="00E5042E">
        <w:rPr>
          <w:rtl/>
        </w:rPr>
        <w:t xml:space="preserve"> הנתונות למשרד ולבעלי התפקידים שבו.</w:t>
      </w:r>
    </w:p>
    <w:p w:rsidR="00D81E2B" w:rsidRDefault="00D81E2B" w:rsidP="00004EDE">
      <w:pPr>
        <w:numPr>
          <w:ilvl w:val="1"/>
          <w:numId w:val="23"/>
        </w:numPr>
        <w:tabs>
          <w:tab w:val="clear" w:pos="3607"/>
        </w:tabs>
        <w:spacing w:line="360" w:lineRule="auto"/>
        <w:ind w:left="753" w:hanging="520"/>
        <w:jc w:val="both"/>
        <w:rPr>
          <w:b/>
          <w:bCs/>
          <w:u w:val="single"/>
        </w:rPr>
      </w:pPr>
      <w:r w:rsidRPr="00E5042E">
        <w:rPr>
          <w:rtl/>
        </w:rPr>
        <w:lastRenderedPageBreak/>
        <w:t>למען הסר כל ספק, מובהר ומודגש בזאת כי המשרד אינו מתחייב בשום אופן</w:t>
      </w:r>
      <w:r>
        <w:rPr>
          <w:rFonts w:hint="cs"/>
          <w:rtl/>
        </w:rPr>
        <w:t xml:space="preserve"> </w:t>
      </w:r>
      <w:r w:rsidRPr="00E5042E">
        <w:rPr>
          <w:rtl/>
        </w:rPr>
        <w:t>לפנות לנותן השירותים באיזה זמן מן הזמנים במסגרת הזמנת עבודה</w:t>
      </w:r>
      <w:r>
        <w:rPr>
          <w:rFonts w:hint="cs"/>
          <w:rtl/>
        </w:rPr>
        <w:t xml:space="preserve"> </w:t>
      </w:r>
      <w:r w:rsidRPr="00E5042E">
        <w:rPr>
          <w:rtl/>
        </w:rPr>
        <w:t>למתן השירותים נשוא</w:t>
      </w:r>
      <w:r>
        <w:rPr>
          <w:rFonts w:hint="cs"/>
          <w:rtl/>
        </w:rPr>
        <w:t xml:space="preserve"> </w:t>
      </w:r>
      <w:r w:rsidRPr="00E5042E">
        <w:rPr>
          <w:rtl/>
        </w:rPr>
        <w:t>הסכם זה. פנייה במסגרת הזמנת עבודה לקבלת</w:t>
      </w:r>
      <w:r>
        <w:rPr>
          <w:rFonts w:hint="cs"/>
          <w:rtl/>
        </w:rPr>
        <w:t xml:space="preserve"> ש</w:t>
      </w:r>
      <w:r>
        <w:rPr>
          <w:rtl/>
        </w:rPr>
        <w:t>ירותים מנותן השירותים תיעשה</w:t>
      </w:r>
      <w:r w:rsidRPr="00E5042E">
        <w:rPr>
          <w:rtl/>
        </w:rPr>
        <w:t xml:space="preserve"> בהתאם לצרכי המשרד לרבות לשיקול דעתו המקצועי של המשרד.</w:t>
      </w:r>
    </w:p>
    <w:p w:rsidR="00D81E2B" w:rsidRDefault="00D81E2B" w:rsidP="00004EDE">
      <w:pPr>
        <w:numPr>
          <w:ilvl w:val="1"/>
          <w:numId w:val="23"/>
        </w:numPr>
        <w:tabs>
          <w:tab w:val="clear" w:pos="3607"/>
        </w:tabs>
        <w:spacing w:line="360" w:lineRule="auto"/>
        <w:ind w:left="753" w:hanging="520"/>
        <w:jc w:val="both"/>
        <w:rPr>
          <w:b/>
          <w:bCs/>
          <w:u w:val="single"/>
        </w:rPr>
      </w:pPr>
      <w:r w:rsidRPr="00E5042E">
        <w:rPr>
          <w:rtl/>
        </w:rPr>
        <w:t>מוסכם ומוצהר בזאת כי המשרד יהיה רשאי לשנות, ללא צורך בהתייעצות או בהסכמת נותן השירותים, את השירותים הנדרשים ובלבד שהשינוי לא ישנה</w:t>
      </w:r>
      <w:r>
        <w:rPr>
          <w:rFonts w:hint="cs"/>
          <w:rtl/>
        </w:rPr>
        <w:t xml:space="preserve"> </w:t>
      </w:r>
      <w:r w:rsidRPr="00E5042E">
        <w:rPr>
          <w:rtl/>
        </w:rPr>
        <w:t>באופן</w:t>
      </w:r>
      <w:r w:rsidRPr="00E5042E">
        <w:rPr>
          <w:rFonts w:hint="cs"/>
          <w:rtl/>
        </w:rPr>
        <w:t xml:space="preserve"> </w:t>
      </w:r>
      <w:r w:rsidRPr="00E5042E">
        <w:rPr>
          <w:rtl/>
        </w:rPr>
        <w:t xml:space="preserve">משמעותי את </w:t>
      </w:r>
      <w:r>
        <w:rPr>
          <w:rFonts w:hint="cs"/>
          <w:rtl/>
        </w:rPr>
        <w:t xml:space="preserve">האופי או את </w:t>
      </w:r>
      <w:r w:rsidRPr="00E5042E">
        <w:rPr>
          <w:rtl/>
        </w:rPr>
        <w:t>העלות הכלכלית של מתן השירותים.</w:t>
      </w:r>
    </w:p>
    <w:p w:rsidR="00D81E2B" w:rsidRDefault="00D81E2B" w:rsidP="00004EDE">
      <w:pPr>
        <w:numPr>
          <w:ilvl w:val="1"/>
          <w:numId w:val="23"/>
        </w:numPr>
        <w:tabs>
          <w:tab w:val="clear" w:pos="3607"/>
        </w:tabs>
        <w:spacing w:line="360" w:lineRule="auto"/>
        <w:ind w:left="753" w:hanging="520"/>
        <w:jc w:val="both"/>
        <w:rPr>
          <w:b/>
          <w:bCs/>
          <w:u w:val="single"/>
        </w:rPr>
      </w:pPr>
      <w:r w:rsidRPr="00E5042E">
        <w:rPr>
          <w:rtl/>
        </w:rPr>
        <w:t>נותן השירותים מתחייב לבצע את השירותים נשוא</w:t>
      </w:r>
      <w:r>
        <w:rPr>
          <w:rFonts w:hint="cs"/>
          <w:rtl/>
        </w:rPr>
        <w:t>י</w:t>
      </w:r>
      <w:r w:rsidRPr="00E5042E">
        <w:rPr>
          <w:rtl/>
        </w:rPr>
        <w:t xml:space="preserve"> הסכם זה באמצעות חברי הצוות שהוצעו על-ידו בהצעה.</w:t>
      </w:r>
      <w:r w:rsidRPr="003A24A4">
        <w:rPr>
          <w:rFonts w:hint="cs"/>
          <w:rtl/>
        </w:rPr>
        <w:t xml:space="preserve"> </w:t>
      </w:r>
      <w:r>
        <w:rPr>
          <w:rFonts w:hint="cs"/>
          <w:rtl/>
        </w:rPr>
        <w:t xml:space="preserve">החלפת חבר צוות לבקשת נותן השירותים ו/או לבקשת המשרד, תעשה בהתאם להוראות הקבועות במכרז. </w:t>
      </w:r>
      <w:r w:rsidRPr="00AD17EA">
        <w:rPr>
          <w:rFonts w:hint="cs"/>
          <w:rtl/>
        </w:rPr>
        <w:t>המשרד לא יפצה את נותן השירותים בדרך כלשהי בגין הפסדים א</w:t>
      </w:r>
      <w:r>
        <w:rPr>
          <w:rFonts w:hint="cs"/>
          <w:rtl/>
        </w:rPr>
        <w:t xml:space="preserve">ו נזקים העלולים להיגרם לו אם </w:t>
      </w:r>
      <w:r w:rsidRPr="00AD17EA">
        <w:rPr>
          <w:rFonts w:hint="cs"/>
          <w:rtl/>
        </w:rPr>
        <w:t>סירב המש</w:t>
      </w:r>
      <w:r>
        <w:rPr>
          <w:rFonts w:hint="cs"/>
          <w:rtl/>
        </w:rPr>
        <w:t>רד לקבל שירותים מחבר צוות כלשהו</w:t>
      </w:r>
      <w:r w:rsidRPr="00C05E0A">
        <w:rPr>
          <w:rFonts w:hint="cs"/>
          <w:rtl/>
        </w:rPr>
        <w:t>.</w:t>
      </w:r>
      <w:r>
        <w:rPr>
          <w:rFonts w:hint="cs"/>
          <w:b/>
          <w:bCs/>
          <w:u w:val="single"/>
          <w:rtl/>
        </w:rPr>
        <w:t xml:space="preserve"> </w:t>
      </w:r>
    </w:p>
    <w:p w:rsidR="00162BEF" w:rsidRDefault="00162BEF" w:rsidP="00004EDE">
      <w:pPr>
        <w:numPr>
          <w:ilvl w:val="1"/>
          <w:numId w:val="23"/>
        </w:numPr>
        <w:tabs>
          <w:tab w:val="clear" w:pos="3607"/>
        </w:tabs>
        <w:spacing w:line="360" w:lineRule="auto"/>
        <w:ind w:left="753" w:hanging="520"/>
        <w:jc w:val="both"/>
        <w:rPr>
          <w:rFonts w:hint="cs"/>
        </w:rPr>
      </w:pPr>
      <w:r w:rsidRPr="0005117C">
        <w:rPr>
          <w:rFonts w:hint="cs"/>
          <w:rtl/>
        </w:rPr>
        <w:t xml:space="preserve">במצב חירום, כהגדרתו לעיל, על נותן השירותים לספק את מלאי השמן </w:t>
      </w:r>
      <w:proofErr w:type="spellStart"/>
      <w:r w:rsidRPr="0005117C">
        <w:rPr>
          <w:rFonts w:hint="cs"/>
          <w:rtl/>
        </w:rPr>
        <w:t>מיידית</w:t>
      </w:r>
      <w:proofErr w:type="spellEnd"/>
      <w:r w:rsidRPr="0005117C">
        <w:rPr>
          <w:rFonts w:hint="cs"/>
          <w:rtl/>
        </w:rPr>
        <w:t xml:space="preserve"> בהתאם לדרישת נציג המשרד.</w:t>
      </w:r>
    </w:p>
    <w:p w:rsidR="006C13FF" w:rsidRPr="0005117C" w:rsidRDefault="006C13FF" w:rsidP="006C13FF">
      <w:pPr>
        <w:spacing w:line="360" w:lineRule="auto"/>
        <w:ind w:left="753"/>
        <w:jc w:val="both"/>
        <w:rPr>
          <w:rtl/>
        </w:rPr>
      </w:pPr>
    </w:p>
    <w:p w:rsidR="006C13FF" w:rsidRDefault="00D149B1" w:rsidP="006C13FF">
      <w:pPr>
        <w:numPr>
          <w:ilvl w:val="3"/>
          <w:numId w:val="11"/>
        </w:numPr>
        <w:tabs>
          <w:tab w:val="clear" w:pos="2662"/>
          <w:tab w:val="num" w:pos="516"/>
          <w:tab w:val="num" w:pos="1473"/>
        </w:tabs>
        <w:spacing w:line="360" w:lineRule="auto"/>
        <w:ind w:left="573" w:hanging="539"/>
        <w:outlineLvl w:val="2"/>
        <w:rPr>
          <w:rFonts w:hint="cs"/>
          <w:b/>
          <w:bCs/>
          <w:u w:val="single"/>
        </w:rPr>
      </w:pPr>
      <w:r w:rsidRPr="0005117C">
        <w:rPr>
          <w:rFonts w:hint="cs"/>
          <w:b/>
          <w:bCs/>
          <w:u w:val="single"/>
          <w:rtl/>
        </w:rPr>
        <w:t xml:space="preserve">תיאור השירותים </w:t>
      </w:r>
    </w:p>
    <w:p w:rsidR="006C13FF" w:rsidRDefault="00D149B1" w:rsidP="006C13FF">
      <w:pPr>
        <w:tabs>
          <w:tab w:val="num" w:pos="1473"/>
        </w:tabs>
        <w:spacing w:line="360" w:lineRule="auto"/>
        <w:ind w:left="573"/>
        <w:outlineLvl w:val="2"/>
        <w:rPr>
          <w:rFonts w:hint="cs"/>
          <w:b/>
          <w:bCs/>
          <w:u w:val="single"/>
          <w:rtl/>
        </w:rPr>
      </w:pPr>
      <w:r w:rsidRPr="0005117C">
        <w:rPr>
          <w:rFonts w:hint="cs"/>
          <w:rtl/>
        </w:rPr>
        <w:t xml:space="preserve">השירותים אותם יספק נותן השירותים למשרד מכוח הסכם זה הינם השירותים  המפורטים בהסכם זה ובמפרט המכרז לרבות השירותים הבאים: </w:t>
      </w:r>
    </w:p>
    <w:p w:rsidR="00312A7B" w:rsidRPr="006C13FF" w:rsidRDefault="00D149B1" w:rsidP="006C13FF">
      <w:pPr>
        <w:tabs>
          <w:tab w:val="num" w:pos="1473"/>
        </w:tabs>
        <w:spacing w:line="360" w:lineRule="auto"/>
        <w:ind w:left="573"/>
        <w:outlineLvl w:val="2"/>
        <w:rPr>
          <w:b/>
          <w:bCs/>
          <w:u w:val="single"/>
          <w:rtl/>
        </w:rPr>
      </w:pPr>
      <w:r w:rsidRPr="0005117C">
        <w:rPr>
          <w:rFonts w:hint="cs"/>
          <w:b/>
          <w:bCs/>
          <w:sz w:val="20"/>
          <w:rtl/>
        </w:rPr>
        <w:t>התחייבויות נותן  השירותים</w:t>
      </w:r>
      <w:r w:rsidRPr="0005117C">
        <w:rPr>
          <w:rFonts w:hint="cs"/>
          <w:b/>
          <w:bCs/>
          <w:sz w:val="20"/>
          <w:rtl/>
        </w:rPr>
        <w:tab/>
      </w:r>
    </w:p>
    <w:p w:rsidR="008F4348" w:rsidRPr="008F4348" w:rsidRDefault="008F4348" w:rsidP="006C13FF">
      <w:pPr>
        <w:pStyle w:val="aff0"/>
        <w:spacing w:line="360" w:lineRule="auto"/>
        <w:ind w:left="585"/>
        <w:contextualSpacing w:val="0"/>
        <w:jc w:val="both"/>
        <w:rPr>
          <w:rFonts w:cs="David"/>
          <w:vanish/>
          <w:sz w:val="24"/>
          <w:szCs w:val="24"/>
          <w:rtl/>
        </w:rPr>
      </w:pPr>
    </w:p>
    <w:p w:rsidR="008F4348" w:rsidRPr="006C13FF" w:rsidRDefault="00D149B1" w:rsidP="006B3119">
      <w:pPr>
        <w:pStyle w:val="aff0"/>
        <w:numPr>
          <w:ilvl w:val="1"/>
          <w:numId w:val="41"/>
        </w:numPr>
        <w:spacing w:line="360" w:lineRule="auto"/>
        <w:ind w:left="1225" w:hanging="567"/>
        <w:jc w:val="both"/>
        <w:rPr>
          <w:rFonts w:cs="David"/>
          <w:b/>
          <w:bCs/>
        </w:rPr>
      </w:pPr>
      <w:r w:rsidRPr="006C13FF">
        <w:rPr>
          <w:rFonts w:cs="David" w:hint="cs"/>
          <w:b/>
          <w:bCs/>
          <w:rtl/>
        </w:rPr>
        <w:t>בעניין ר</w:t>
      </w:r>
      <w:r w:rsidR="00C53A2B" w:rsidRPr="006C13FF">
        <w:rPr>
          <w:rFonts w:cs="David" w:hint="cs"/>
          <w:b/>
          <w:bCs/>
          <w:rtl/>
        </w:rPr>
        <w:t>י</w:t>
      </w:r>
      <w:r w:rsidRPr="006C13FF">
        <w:rPr>
          <w:rFonts w:cs="David" w:hint="cs"/>
          <w:b/>
          <w:bCs/>
          <w:rtl/>
        </w:rPr>
        <w:t>ענון השמן</w:t>
      </w:r>
    </w:p>
    <w:p w:rsidR="00D149B1" w:rsidRPr="007C7D92" w:rsidRDefault="00D149B1" w:rsidP="006B3119">
      <w:pPr>
        <w:numPr>
          <w:ilvl w:val="2"/>
          <w:numId w:val="41"/>
        </w:numPr>
        <w:spacing w:line="360" w:lineRule="auto"/>
        <w:ind w:left="1934" w:hanging="709"/>
        <w:rPr>
          <w:sz w:val="20"/>
          <w:rtl/>
        </w:rPr>
      </w:pPr>
      <w:r w:rsidRPr="00E75B98">
        <w:rPr>
          <w:rFonts w:hint="cs"/>
          <w:sz w:val="20"/>
          <w:rtl/>
        </w:rPr>
        <w:t>כמות</w:t>
      </w:r>
      <w:r w:rsidRPr="006F6E21">
        <w:rPr>
          <w:rFonts w:hint="cs"/>
          <w:sz w:val="20"/>
          <w:rtl/>
        </w:rPr>
        <w:t xml:space="preserve"> מלאי השמן תרוענן על ידי נותן  השירותים ע"פ שיקולו של נותן  השירותים ובהתאם לדרישות התקן הישראלי ת"י 216 כפי תוקפו מעת לעת אולם לא פחות מפעם ב-6 חודשים, השמן קנולה החדש יהיה בטיב תקין ומשנת ייצור  אחרונה (להלן: טי</w:t>
      </w:r>
      <w:r w:rsidRPr="007C7D92">
        <w:rPr>
          <w:rFonts w:hint="cs"/>
          <w:sz w:val="20"/>
          <w:rtl/>
        </w:rPr>
        <w:t>ב שמן הקנולה  החדש).</w:t>
      </w:r>
      <w:r w:rsidR="00E03714">
        <w:rPr>
          <w:rFonts w:hint="cs"/>
          <w:sz w:val="20"/>
          <w:rtl/>
        </w:rPr>
        <w:t xml:space="preserve"> </w:t>
      </w:r>
    </w:p>
    <w:p w:rsidR="008F4348" w:rsidRDefault="00D149B1" w:rsidP="006B3119">
      <w:pPr>
        <w:numPr>
          <w:ilvl w:val="2"/>
          <w:numId w:val="41"/>
        </w:numPr>
        <w:spacing w:line="360" w:lineRule="auto"/>
        <w:ind w:left="1934" w:hanging="709"/>
        <w:rPr>
          <w:sz w:val="20"/>
        </w:rPr>
      </w:pPr>
      <w:r w:rsidRPr="0005117C">
        <w:rPr>
          <w:rFonts w:hint="cs"/>
          <w:sz w:val="20"/>
          <w:rtl/>
        </w:rPr>
        <w:t xml:space="preserve">48 שעות לפחות לפני ביצוע </w:t>
      </w:r>
      <w:proofErr w:type="spellStart"/>
      <w:r w:rsidRPr="0005117C">
        <w:rPr>
          <w:rFonts w:hint="cs"/>
          <w:sz w:val="20"/>
          <w:rtl/>
        </w:rPr>
        <w:t>רענון</w:t>
      </w:r>
      <w:proofErr w:type="spellEnd"/>
      <w:r w:rsidRPr="0005117C">
        <w:rPr>
          <w:rFonts w:hint="cs"/>
          <w:sz w:val="20"/>
          <w:rtl/>
        </w:rPr>
        <w:t xml:space="preserve"> מלאי השמן  ימסור נותן השירותים לנציג המשרד המוסמך את מסמכי היבוא הנוגעים לכמות שמן הקנולה החדש העומד להיות מסופק שיכללו:</w:t>
      </w:r>
      <w:r w:rsidRPr="0005117C">
        <w:rPr>
          <w:rFonts w:hint="cs"/>
          <w:sz w:val="20"/>
          <w:rtl/>
        </w:rPr>
        <w:tab/>
      </w:r>
    </w:p>
    <w:p w:rsidR="008F4348" w:rsidRDefault="00D149B1" w:rsidP="00004EDE">
      <w:pPr>
        <w:numPr>
          <w:ilvl w:val="2"/>
          <w:numId w:val="24"/>
        </w:numPr>
        <w:tabs>
          <w:tab w:val="clear" w:pos="6764"/>
        </w:tabs>
        <w:spacing w:line="360" w:lineRule="auto"/>
        <w:ind w:left="2217" w:hanging="283"/>
        <w:rPr>
          <w:sz w:val="20"/>
        </w:rPr>
      </w:pPr>
      <w:r w:rsidRPr="0005117C">
        <w:rPr>
          <w:rFonts w:hint="cs"/>
          <w:sz w:val="20"/>
          <w:rtl/>
        </w:rPr>
        <w:t>שטר מטען</w:t>
      </w:r>
    </w:p>
    <w:p w:rsidR="00A67391" w:rsidRDefault="008F4348" w:rsidP="00004EDE">
      <w:pPr>
        <w:numPr>
          <w:ilvl w:val="2"/>
          <w:numId w:val="24"/>
        </w:numPr>
        <w:tabs>
          <w:tab w:val="clear" w:pos="6764"/>
        </w:tabs>
        <w:spacing w:line="360" w:lineRule="auto"/>
        <w:ind w:left="2217" w:hanging="283"/>
        <w:rPr>
          <w:sz w:val="20"/>
        </w:rPr>
      </w:pPr>
      <w:r>
        <w:rPr>
          <w:rFonts w:hint="cs"/>
          <w:sz w:val="20"/>
          <w:rtl/>
        </w:rPr>
        <w:t xml:space="preserve"> </w:t>
      </w:r>
      <w:r w:rsidR="00D149B1" w:rsidRPr="0005117C">
        <w:rPr>
          <w:rFonts w:hint="cs"/>
          <w:sz w:val="20"/>
          <w:rtl/>
        </w:rPr>
        <w:t>תעודת מקור (לפי ארץ המוצא)</w:t>
      </w:r>
    </w:p>
    <w:p w:rsidR="00A67391" w:rsidRDefault="00D149B1" w:rsidP="00004EDE">
      <w:pPr>
        <w:numPr>
          <w:ilvl w:val="2"/>
          <w:numId w:val="24"/>
        </w:numPr>
        <w:tabs>
          <w:tab w:val="clear" w:pos="6764"/>
        </w:tabs>
        <w:spacing w:line="360" w:lineRule="auto"/>
        <w:ind w:left="2217" w:hanging="283"/>
        <w:rPr>
          <w:sz w:val="20"/>
        </w:rPr>
      </w:pPr>
      <w:r w:rsidRPr="0005117C">
        <w:rPr>
          <w:rFonts w:hint="cs"/>
          <w:sz w:val="20"/>
          <w:rtl/>
        </w:rPr>
        <w:t>חשבון נותן השירותים</w:t>
      </w:r>
    </w:p>
    <w:p w:rsidR="00A67391" w:rsidRDefault="00D149B1" w:rsidP="00004EDE">
      <w:pPr>
        <w:numPr>
          <w:ilvl w:val="2"/>
          <w:numId w:val="24"/>
        </w:numPr>
        <w:tabs>
          <w:tab w:val="clear" w:pos="6764"/>
        </w:tabs>
        <w:spacing w:line="360" w:lineRule="auto"/>
        <w:ind w:left="2217" w:hanging="283"/>
        <w:rPr>
          <w:sz w:val="20"/>
        </w:rPr>
      </w:pPr>
      <w:r w:rsidRPr="0005117C">
        <w:rPr>
          <w:rFonts w:hint="cs"/>
          <w:sz w:val="20"/>
          <w:rtl/>
        </w:rPr>
        <w:t xml:space="preserve">הצהרה בכתב בצירוף תעודות מקוריות מתאימות המאשרות     שמן הקנולה החדש הוא משנת ייצור אחרונה ובטיב תקין כמוגדר   ועומד </w:t>
      </w:r>
      <w:proofErr w:type="spellStart"/>
      <w:r w:rsidRPr="0005117C">
        <w:rPr>
          <w:rFonts w:hint="cs"/>
          <w:sz w:val="20"/>
          <w:rtl/>
        </w:rPr>
        <w:t>בת"י</w:t>
      </w:r>
      <w:proofErr w:type="spellEnd"/>
      <w:r w:rsidRPr="0005117C">
        <w:rPr>
          <w:rFonts w:hint="cs"/>
          <w:sz w:val="20"/>
          <w:rtl/>
        </w:rPr>
        <w:t xml:space="preserve"> 216.</w:t>
      </w:r>
    </w:p>
    <w:p w:rsidR="00D149B1" w:rsidRPr="0005117C" w:rsidRDefault="00D149B1" w:rsidP="00004EDE">
      <w:pPr>
        <w:numPr>
          <w:ilvl w:val="2"/>
          <w:numId w:val="24"/>
        </w:numPr>
        <w:tabs>
          <w:tab w:val="clear" w:pos="6764"/>
        </w:tabs>
        <w:spacing w:line="360" w:lineRule="auto"/>
        <w:ind w:left="2217" w:hanging="283"/>
        <w:rPr>
          <w:sz w:val="20"/>
          <w:rtl/>
        </w:rPr>
      </w:pPr>
      <w:r w:rsidRPr="0005117C">
        <w:rPr>
          <w:rFonts w:hint="cs"/>
          <w:sz w:val="20"/>
          <w:rtl/>
        </w:rPr>
        <w:t>תעודת הכשר מהרבנות הראשית לישראל.</w:t>
      </w:r>
    </w:p>
    <w:p w:rsidR="00D149B1" w:rsidRPr="0005117C" w:rsidRDefault="00D149B1" w:rsidP="006B3119">
      <w:pPr>
        <w:numPr>
          <w:ilvl w:val="2"/>
          <w:numId w:val="41"/>
        </w:numPr>
        <w:spacing w:line="360" w:lineRule="auto"/>
        <w:ind w:left="1934" w:hanging="709"/>
        <w:rPr>
          <w:sz w:val="20"/>
          <w:rtl/>
        </w:rPr>
      </w:pPr>
      <w:r w:rsidRPr="0005117C">
        <w:rPr>
          <w:rFonts w:hint="cs"/>
          <w:sz w:val="20"/>
          <w:rtl/>
        </w:rPr>
        <w:t xml:space="preserve">נותן  השירותים יבצע על חשבונו ועל אחריותו את כל הפעולות  הקשורות  </w:t>
      </w:r>
      <w:proofErr w:type="spellStart"/>
      <w:r w:rsidRPr="0005117C">
        <w:rPr>
          <w:rFonts w:hint="cs"/>
          <w:sz w:val="20"/>
          <w:rtl/>
        </w:rPr>
        <w:t>לרענון</w:t>
      </w:r>
      <w:proofErr w:type="spellEnd"/>
      <w:r w:rsidRPr="0005117C">
        <w:rPr>
          <w:rFonts w:hint="cs"/>
          <w:sz w:val="20"/>
          <w:rtl/>
        </w:rPr>
        <w:t xml:space="preserve"> השמן הממשלתי, סידורו במחסן על משטחים שיונחו על מדפים למניעת חדירת רטיבות, </w:t>
      </w:r>
      <w:proofErr w:type="spellStart"/>
      <w:r w:rsidRPr="0005117C">
        <w:rPr>
          <w:rFonts w:hint="cs"/>
          <w:sz w:val="20"/>
          <w:rtl/>
        </w:rPr>
        <w:t>הכל</w:t>
      </w:r>
      <w:proofErr w:type="spellEnd"/>
      <w:r w:rsidRPr="0005117C">
        <w:rPr>
          <w:rFonts w:hint="cs"/>
          <w:sz w:val="20"/>
          <w:rtl/>
        </w:rPr>
        <w:t xml:space="preserve"> בנוכחות מורשה ולפי הוראות כלליות שלו.</w:t>
      </w:r>
    </w:p>
    <w:p w:rsidR="00D149B1" w:rsidRPr="0005117C" w:rsidRDefault="00D149B1" w:rsidP="006B3119">
      <w:pPr>
        <w:numPr>
          <w:ilvl w:val="2"/>
          <w:numId w:val="41"/>
        </w:numPr>
        <w:spacing w:line="360" w:lineRule="auto"/>
        <w:ind w:left="1934" w:hanging="709"/>
        <w:rPr>
          <w:sz w:val="20"/>
          <w:rtl/>
        </w:rPr>
      </w:pPr>
      <w:r w:rsidRPr="0005117C">
        <w:rPr>
          <w:rFonts w:hint="cs"/>
          <w:sz w:val="20"/>
          <w:rtl/>
        </w:rPr>
        <w:lastRenderedPageBreak/>
        <w:t xml:space="preserve">נותן  השירותים יהיה אחראי כלפי המשרד בדבר יציבות משטחי השמן   הממשלתי </w:t>
      </w:r>
      <w:r w:rsidRPr="0005117C">
        <w:rPr>
          <w:sz w:val="20"/>
        </w:rPr>
        <w:t>–</w:t>
      </w:r>
      <w:r w:rsidRPr="0005117C">
        <w:rPr>
          <w:rFonts w:hint="cs"/>
          <w:sz w:val="20"/>
          <w:rtl/>
        </w:rPr>
        <w:t xml:space="preserve"> שיסודרו על מדפים במחסן.</w:t>
      </w:r>
      <w:r w:rsidRPr="0005117C">
        <w:rPr>
          <w:rFonts w:hint="cs"/>
          <w:sz w:val="20"/>
          <w:rtl/>
        </w:rPr>
        <w:tab/>
      </w:r>
    </w:p>
    <w:p w:rsidR="00D149B1" w:rsidRPr="0005117C" w:rsidRDefault="00D149B1" w:rsidP="006B3119">
      <w:pPr>
        <w:numPr>
          <w:ilvl w:val="2"/>
          <w:numId w:val="41"/>
        </w:numPr>
        <w:spacing w:line="360" w:lineRule="auto"/>
        <w:ind w:left="1934" w:hanging="709"/>
        <w:rPr>
          <w:sz w:val="20"/>
          <w:rtl/>
        </w:rPr>
      </w:pPr>
      <w:r w:rsidRPr="0005117C">
        <w:rPr>
          <w:rFonts w:hint="cs"/>
          <w:sz w:val="20"/>
          <w:rtl/>
        </w:rPr>
        <w:t>נותן  השירותים מתחייב להחזיק שמן קנולה ממשלתי במחסן כפי שהוצע על-ידי נותן השירותים בהצעתו ומחסן העונה על דרישות נספח ה' למכרז לרבות מחסן בו מותקנת מערכת אזעקה עם מוקד ו/או שמירה.</w:t>
      </w:r>
    </w:p>
    <w:p w:rsidR="003E0024" w:rsidRDefault="00D149B1" w:rsidP="006B3119">
      <w:pPr>
        <w:numPr>
          <w:ilvl w:val="2"/>
          <w:numId w:val="41"/>
        </w:numPr>
        <w:spacing w:line="360" w:lineRule="auto"/>
        <w:ind w:left="1934" w:hanging="709"/>
        <w:rPr>
          <w:sz w:val="20"/>
          <w:rtl/>
        </w:rPr>
      </w:pPr>
      <w:r w:rsidRPr="0005117C">
        <w:rPr>
          <w:rFonts w:hint="cs"/>
          <w:sz w:val="20"/>
          <w:rtl/>
        </w:rPr>
        <w:t xml:space="preserve">על נותן  השירותים לספק ציוד פריקה וטעינה תקינים הדרושים לביצוע </w:t>
      </w:r>
      <w:r w:rsidRPr="0005117C">
        <w:rPr>
          <w:sz w:val="20"/>
          <w:rtl/>
        </w:rPr>
        <w:br/>
      </w:r>
      <w:r w:rsidRPr="0005117C">
        <w:rPr>
          <w:rFonts w:hint="cs"/>
          <w:sz w:val="20"/>
          <w:rtl/>
        </w:rPr>
        <w:t xml:space="preserve"> </w:t>
      </w:r>
      <w:r w:rsidR="00162BEF" w:rsidRPr="0005117C">
        <w:rPr>
          <w:rFonts w:hint="cs"/>
          <w:sz w:val="20"/>
          <w:rtl/>
        </w:rPr>
        <w:t>אחסון</w:t>
      </w:r>
      <w:r w:rsidRPr="0005117C">
        <w:rPr>
          <w:rFonts w:hint="cs"/>
          <w:sz w:val="20"/>
          <w:rtl/>
        </w:rPr>
        <w:t xml:space="preserve"> שמן קנולה  ממשלתי לרבות כנדרש במכרז. </w:t>
      </w:r>
    </w:p>
    <w:p w:rsidR="00D149B1" w:rsidRPr="0005117C" w:rsidRDefault="00D149B1" w:rsidP="006B3119">
      <w:pPr>
        <w:numPr>
          <w:ilvl w:val="2"/>
          <w:numId w:val="41"/>
        </w:numPr>
        <w:spacing w:line="360" w:lineRule="auto"/>
        <w:ind w:left="1934" w:hanging="709"/>
        <w:rPr>
          <w:sz w:val="20"/>
          <w:rtl/>
        </w:rPr>
      </w:pPr>
      <w:r w:rsidRPr="0005117C">
        <w:rPr>
          <w:rFonts w:hint="cs"/>
          <w:sz w:val="20"/>
          <w:rtl/>
        </w:rPr>
        <w:t xml:space="preserve">היה ולדעת הממונה, מזג אוויר עלול לגרום נזק לשמן בזמן הוצאת </w:t>
      </w:r>
      <w:r w:rsidRPr="0005117C">
        <w:rPr>
          <w:sz w:val="20"/>
          <w:rtl/>
        </w:rPr>
        <w:br/>
      </w:r>
      <w:r w:rsidRPr="0005117C">
        <w:rPr>
          <w:rFonts w:hint="cs"/>
          <w:sz w:val="20"/>
          <w:rtl/>
        </w:rPr>
        <w:t xml:space="preserve">מלאי השמן, יהיה הממונה זכאי לדרוש את דחיית ביצוע </w:t>
      </w:r>
      <w:r w:rsidR="00162BEF" w:rsidRPr="0005117C">
        <w:rPr>
          <w:rFonts w:hint="cs"/>
          <w:sz w:val="20"/>
          <w:rtl/>
        </w:rPr>
        <w:t>האחסון</w:t>
      </w:r>
      <w:r w:rsidRPr="0005117C">
        <w:rPr>
          <w:rFonts w:hint="cs"/>
          <w:sz w:val="20"/>
          <w:rtl/>
        </w:rPr>
        <w:t xml:space="preserve"> עד  </w:t>
      </w:r>
      <w:r w:rsidRPr="0005117C">
        <w:rPr>
          <w:sz w:val="20"/>
          <w:rtl/>
        </w:rPr>
        <w:br/>
      </w:r>
      <w:r w:rsidRPr="0005117C">
        <w:rPr>
          <w:rFonts w:hint="cs"/>
          <w:sz w:val="20"/>
          <w:rtl/>
        </w:rPr>
        <w:t xml:space="preserve">מועד מתאים יותר, בלי שלנותן השירותים יהיו טענות או תביעות כלשהן </w:t>
      </w:r>
      <w:r w:rsidRPr="0005117C">
        <w:rPr>
          <w:sz w:val="20"/>
          <w:rtl/>
        </w:rPr>
        <w:br/>
      </w:r>
      <w:r w:rsidRPr="0005117C">
        <w:rPr>
          <w:rFonts w:hint="cs"/>
          <w:sz w:val="20"/>
          <w:rtl/>
        </w:rPr>
        <w:t>כלפי המשרד בשל הדחייה האמורה.</w:t>
      </w:r>
    </w:p>
    <w:p w:rsidR="00D149B1" w:rsidRPr="0005117C" w:rsidRDefault="00D149B1" w:rsidP="006B3119">
      <w:pPr>
        <w:numPr>
          <w:ilvl w:val="2"/>
          <w:numId w:val="41"/>
        </w:numPr>
        <w:tabs>
          <w:tab w:val="num" w:pos="1367"/>
        </w:tabs>
        <w:spacing w:line="360" w:lineRule="auto"/>
        <w:ind w:left="1934" w:hanging="709"/>
        <w:rPr>
          <w:sz w:val="20"/>
          <w:rtl/>
        </w:rPr>
      </w:pPr>
      <w:r w:rsidRPr="0005117C">
        <w:rPr>
          <w:rFonts w:hint="cs"/>
          <w:sz w:val="20"/>
          <w:rtl/>
        </w:rPr>
        <w:t xml:space="preserve">אם מסיבה כל שהיא לא תהיה למשרד אפשרות להעביר לנותן השירותים </w:t>
      </w:r>
      <w:r w:rsidRPr="0005117C">
        <w:rPr>
          <w:sz w:val="20"/>
          <w:rtl/>
        </w:rPr>
        <w:br/>
      </w:r>
      <w:r w:rsidRPr="0005117C">
        <w:rPr>
          <w:rFonts w:hint="cs"/>
          <w:sz w:val="20"/>
          <w:rtl/>
        </w:rPr>
        <w:t xml:space="preserve">את כל כמות השמן קנולה במלאי או חלק ממנו, אזי שני הצדדים יהיו </w:t>
      </w:r>
      <w:r w:rsidRPr="0005117C">
        <w:rPr>
          <w:sz w:val="20"/>
          <w:rtl/>
        </w:rPr>
        <w:br/>
      </w:r>
      <w:r w:rsidRPr="0005117C">
        <w:rPr>
          <w:rFonts w:hint="cs"/>
          <w:sz w:val="20"/>
          <w:rtl/>
        </w:rPr>
        <w:t xml:space="preserve">משוחררים מחובת </w:t>
      </w:r>
      <w:r w:rsidR="00162BEF" w:rsidRPr="0005117C">
        <w:rPr>
          <w:rFonts w:hint="cs"/>
          <w:sz w:val="20"/>
          <w:rtl/>
        </w:rPr>
        <w:t>אחסון</w:t>
      </w:r>
      <w:r w:rsidRPr="0005117C">
        <w:rPr>
          <w:rFonts w:hint="cs"/>
          <w:sz w:val="20"/>
          <w:rtl/>
        </w:rPr>
        <w:t xml:space="preserve"> </w:t>
      </w:r>
      <w:proofErr w:type="spellStart"/>
      <w:r w:rsidRPr="0005117C">
        <w:rPr>
          <w:rFonts w:hint="cs"/>
          <w:sz w:val="20"/>
          <w:rtl/>
        </w:rPr>
        <w:t>ורענון</w:t>
      </w:r>
      <w:proofErr w:type="spellEnd"/>
      <w:r w:rsidRPr="0005117C">
        <w:rPr>
          <w:rFonts w:hint="cs"/>
          <w:sz w:val="20"/>
          <w:rtl/>
        </w:rPr>
        <w:t xml:space="preserve"> לגבי אותה כמות , ללא צורך בכל </w:t>
      </w:r>
      <w:r w:rsidRPr="0005117C">
        <w:rPr>
          <w:sz w:val="20"/>
          <w:rtl/>
        </w:rPr>
        <w:br/>
      </w:r>
      <w:r w:rsidRPr="0005117C">
        <w:rPr>
          <w:rFonts w:hint="cs"/>
          <w:sz w:val="20"/>
          <w:rtl/>
        </w:rPr>
        <w:t xml:space="preserve">הודעה לנותן השירותים; במקרה זה לא תהיה לנותן השירותים כל טענה </w:t>
      </w:r>
      <w:r w:rsidRPr="0005117C">
        <w:rPr>
          <w:sz w:val="20"/>
          <w:rtl/>
        </w:rPr>
        <w:br/>
      </w:r>
      <w:r w:rsidRPr="0005117C">
        <w:rPr>
          <w:rFonts w:hint="cs"/>
          <w:sz w:val="20"/>
          <w:rtl/>
        </w:rPr>
        <w:t>או תביעה כלשהי כלפי המשרד.</w:t>
      </w:r>
      <w:r w:rsidRPr="0005117C">
        <w:rPr>
          <w:rFonts w:hint="cs"/>
          <w:sz w:val="20"/>
          <w:rtl/>
        </w:rPr>
        <w:tab/>
      </w:r>
    </w:p>
    <w:p w:rsidR="00D149B1" w:rsidRPr="0005117C" w:rsidRDefault="00D149B1" w:rsidP="006B3119">
      <w:pPr>
        <w:numPr>
          <w:ilvl w:val="2"/>
          <w:numId w:val="41"/>
        </w:numPr>
        <w:tabs>
          <w:tab w:val="num" w:pos="1367"/>
        </w:tabs>
        <w:spacing w:line="360" w:lineRule="auto"/>
        <w:ind w:left="1934" w:hanging="709"/>
        <w:rPr>
          <w:sz w:val="20"/>
          <w:rtl/>
        </w:rPr>
      </w:pPr>
      <w:r w:rsidRPr="0005117C">
        <w:rPr>
          <w:rFonts w:hint="cs"/>
          <w:sz w:val="20"/>
          <w:rtl/>
        </w:rPr>
        <w:t xml:space="preserve">כמויות מלאי השמן קנולה שיאוחסנו וירועננו מדי פעם תקבענה ע"י בא כוח המשרד על פי ספירת האריזות. כל צד רשאי לבקש בצוע שקילת ביקורת. </w:t>
      </w:r>
      <w:r w:rsidRPr="0005117C">
        <w:rPr>
          <w:sz w:val="20"/>
          <w:rtl/>
        </w:rPr>
        <w:br/>
      </w:r>
      <w:r w:rsidRPr="0005117C">
        <w:rPr>
          <w:rFonts w:hint="cs"/>
          <w:sz w:val="20"/>
          <w:rtl/>
        </w:rPr>
        <w:t xml:space="preserve">במקרה זה, הצד המבקש </w:t>
      </w:r>
      <w:proofErr w:type="spellStart"/>
      <w:r w:rsidRPr="0005117C">
        <w:rPr>
          <w:rFonts w:hint="cs"/>
          <w:sz w:val="20"/>
          <w:rtl/>
        </w:rPr>
        <w:t>ישא</w:t>
      </w:r>
      <w:proofErr w:type="spellEnd"/>
      <w:r w:rsidRPr="0005117C">
        <w:rPr>
          <w:rFonts w:hint="cs"/>
          <w:sz w:val="20"/>
          <w:rtl/>
        </w:rPr>
        <w:t xml:space="preserve"> בהוצאות השקילה.</w:t>
      </w:r>
      <w:r w:rsidRPr="0005117C">
        <w:rPr>
          <w:rFonts w:hint="cs"/>
          <w:sz w:val="20"/>
          <w:rtl/>
        </w:rPr>
        <w:tab/>
      </w:r>
    </w:p>
    <w:p w:rsidR="00D149B1" w:rsidRPr="0005117C" w:rsidRDefault="00D149B1" w:rsidP="006B3119">
      <w:pPr>
        <w:numPr>
          <w:ilvl w:val="2"/>
          <w:numId w:val="41"/>
        </w:numPr>
        <w:tabs>
          <w:tab w:val="num" w:pos="1367"/>
        </w:tabs>
        <w:spacing w:line="360" w:lineRule="auto"/>
        <w:ind w:left="1934" w:hanging="709"/>
        <w:rPr>
          <w:sz w:val="20"/>
          <w:rtl/>
        </w:rPr>
      </w:pPr>
      <w:r w:rsidRPr="0005117C">
        <w:rPr>
          <w:rFonts w:hint="cs"/>
          <w:sz w:val="20"/>
          <w:rtl/>
        </w:rPr>
        <w:t xml:space="preserve">הספירה והשקילה יבוצעו ע"י בא כוח המשרד בנוכחות נותן  השירותים </w:t>
      </w:r>
      <w:r w:rsidRPr="0005117C">
        <w:rPr>
          <w:sz w:val="20"/>
          <w:rtl/>
        </w:rPr>
        <w:br/>
      </w:r>
      <w:r w:rsidRPr="0005117C">
        <w:rPr>
          <w:rFonts w:hint="cs"/>
          <w:sz w:val="20"/>
          <w:rtl/>
        </w:rPr>
        <w:t xml:space="preserve"> או בא כוחו.</w:t>
      </w:r>
    </w:p>
    <w:p w:rsidR="00D149B1" w:rsidRPr="0005117C" w:rsidRDefault="00D149B1" w:rsidP="006B3119">
      <w:pPr>
        <w:numPr>
          <w:ilvl w:val="2"/>
          <w:numId w:val="41"/>
        </w:numPr>
        <w:tabs>
          <w:tab w:val="num" w:pos="1367"/>
        </w:tabs>
        <w:spacing w:line="360" w:lineRule="auto"/>
        <w:ind w:left="1934" w:hanging="709"/>
        <w:rPr>
          <w:sz w:val="20"/>
          <w:rtl/>
        </w:rPr>
      </w:pPr>
      <w:r w:rsidRPr="0005117C">
        <w:rPr>
          <w:rFonts w:hint="cs"/>
          <w:sz w:val="20"/>
          <w:rtl/>
        </w:rPr>
        <w:t>קביעותיו של בא כוח המשרד תחייבנה את שני הצדדים לעניין התחשבנות הצדדים לגבי כמויות שאוחסנו ורועננו.</w:t>
      </w:r>
    </w:p>
    <w:p w:rsidR="00D149B1" w:rsidRPr="0005117C" w:rsidRDefault="00D149B1" w:rsidP="006B3119">
      <w:pPr>
        <w:numPr>
          <w:ilvl w:val="2"/>
          <w:numId w:val="41"/>
        </w:numPr>
        <w:tabs>
          <w:tab w:val="num" w:pos="1367"/>
        </w:tabs>
        <w:spacing w:line="360" w:lineRule="auto"/>
        <w:ind w:left="1934" w:hanging="709"/>
        <w:rPr>
          <w:sz w:val="20"/>
          <w:rtl/>
        </w:rPr>
      </w:pPr>
      <w:r w:rsidRPr="0005117C">
        <w:rPr>
          <w:rFonts w:hint="cs"/>
          <w:sz w:val="20"/>
          <w:rtl/>
        </w:rPr>
        <w:t xml:space="preserve">משקל שמן קנולה נטו על פי שקילה פירושו משקל ברוטו של שמן קנולה </w:t>
      </w:r>
      <w:r w:rsidRPr="0005117C">
        <w:rPr>
          <w:sz w:val="20"/>
          <w:rtl/>
        </w:rPr>
        <w:br/>
      </w:r>
      <w:r w:rsidRPr="0005117C">
        <w:rPr>
          <w:rFonts w:hint="cs"/>
          <w:sz w:val="20"/>
          <w:rtl/>
        </w:rPr>
        <w:t xml:space="preserve"> בניכוי </w:t>
      </w:r>
      <w:r w:rsidRPr="00E03714">
        <w:rPr>
          <w:rFonts w:hint="cs"/>
          <w:sz w:val="20"/>
          <w:rtl/>
        </w:rPr>
        <w:t>טרה</w:t>
      </w:r>
      <w:r w:rsidRPr="0005117C">
        <w:rPr>
          <w:rFonts w:hint="cs"/>
          <w:sz w:val="20"/>
          <w:rtl/>
        </w:rPr>
        <w:t xml:space="preserve"> של האריזה.</w:t>
      </w:r>
      <w:r w:rsidRPr="0005117C">
        <w:rPr>
          <w:rFonts w:hint="cs"/>
          <w:sz w:val="20"/>
          <w:rtl/>
        </w:rPr>
        <w:tab/>
      </w:r>
    </w:p>
    <w:p w:rsidR="00D149B1" w:rsidRPr="0005117C" w:rsidRDefault="00D149B1" w:rsidP="006B3119">
      <w:pPr>
        <w:numPr>
          <w:ilvl w:val="2"/>
          <w:numId w:val="41"/>
        </w:numPr>
        <w:tabs>
          <w:tab w:val="num" w:pos="1367"/>
        </w:tabs>
        <w:spacing w:line="360" w:lineRule="auto"/>
        <w:ind w:left="1934" w:hanging="709"/>
        <w:rPr>
          <w:sz w:val="20"/>
          <w:rtl/>
        </w:rPr>
      </w:pPr>
      <w:r w:rsidRPr="0005117C">
        <w:rPr>
          <w:rFonts w:hint="cs"/>
          <w:sz w:val="20"/>
          <w:rtl/>
        </w:rPr>
        <w:t xml:space="preserve">אחר קבלת המסמכים האמורים לעיל וקביעת משקל השמן קנולה הממשלתי, סידורו </w:t>
      </w:r>
      <w:r w:rsidR="00162BEF" w:rsidRPr="0005117C">
        <w:rPr>
          <w:rFonts w:hint="cs"/>
          <w:sz w:val="20"/>
          <w:rtl/>
        </w:rPr>
        <w:t>ואחסונו</w:t>
      </w:r>
      <w:r w:rsidRPr="0005117C">
        <w:rPr>
          <w:rFonts w:hint="cs"/>
          <w:sz w:val="20"/>
          <w:rtl/>
        </w:rPr>
        <w:t xml:space="preserve"> במחסן ימסור בא כוח המשרד לנותן השירותים או ולבא כוחו תעודה המאשרת את קבלת השמן קנולה ע"י המשרד; כנגד תעודה זו יוציא הממונה לנותן השירותים, הוראת מסירה שתאפשר לנותן השירותים לקבל כמות מקבילה של מלאי שמן קנולה.</w:t>
      </w:r>
    </w:p>
    <w:p w:rsidR="00D149B1" w:rsidRPr="0005117C" w:rsidRDefault="00D149B1" w:rsidP="006B3119">
      <w:pPr>
        <w:numPr>
          <w:ilvl w:val="2"/>
          <w:numId w:val="41"/>
        </w:numPr>
        <w:tabs>
          <w:tab w:val="num" w:pos="1367"/>
        </w:tabs>
        <w:spacing w:line="360" w:lineRule="auto"/>
        <w:ind w:left="1934" w:hanging="709"/>
        <w:rPr>
          <w:sz w:val="20"/>
          <w:rtl/>
        </w:rPr>
      </w:pPr>
      <w:r w:rsidRPr="0005117C">
        <w:rPr>
          <w:rFonts w:hint="cs"/>
          <w:sz w:val="20"/>
          <w:rtl/>
        </w:rPr>
        <w:t>המורשה רשאי ליטול דגימות מהשמן קנולה לצורך בדיקת טיב השמן. לגבי נטילת הדגימות ובדיקתן יחולו ההוראות המפורטות בהסכם זה הדגימות יימסרו לבדיקה למעבדה שתיקבע על ידי הממונה (להלן: המעבדה).</w:t>
      </w:r>
    </w:p>
    <w:p w:rsidR="00D149B1" w:rsidRPr="0005117C" w:rsidRDefault="00D149B1" w:rsidP="006B3119">
      <w:pPr>
        <w:numPr>
          <w:ilvl w:val="2"/>
          <w:numId w:val="41"/>
        </w:numPr>
        <w:tabs>
          <w:tab w:val="num" w:pos="1367"/>
        </w:tabs>
        <w:spacing w:line="360" w:lineRule="auto"/>
        <w:ind w:left="1934" w:hanging="709"/>
        <w:rPr>
          <w:sz w:val="20"/>
          <w:rtl/>
        </w:rPr>
      </w:pPr>
      <w:r w:rsidRPr="0005117C">
        <w:rPr>
          <w:rFonts w:hint="cs"/>
          <w:sz w:val="20"/>
          <w:rtl/>
        </w:rPr>
        <w:t xml:space="preserve">בעת </w:t>
      </w:r>
      <w:proofErr w:type="spellStart"/>
      <w:r w:rsidRPr="0005117C">
        <w:rPr>
          <w:rFonts w:hint="cs"/>
          <w:sz w:val="20"/>
          <w:rtl/>
        </w:rPr>
        <w:t>רענון</w:t>
      </w:r>
      <w:proofErr w:type="spellEnd"/>
      <w:r w:rsidRPr="0005117C">
        <w:rPr>
          <w:rFonts w:hint="cs"/>
          <w:sz w:val="20"/>
          <w:rtl/>
        </w:rPr>
        <w:t xml:space="preserve"> השמן קנולה הממשלתי נותן  השירותים ימסור לממונה- לפני אספקת כל כמות של שמן קנולה חדש למשרד- הצהרה בכתב בצרוף תעודות מקוריות מתאימות המאשרות כי השמן קנולה החדש </w:t>
      </w:r>
      <w:r w:rsidRPr="0005117C">
        <w:rPr>
          <w:rFonts w:hint="cs"/>
          <w:sz w:val="20"/>
          <w:rtl/>
        </w:rPr>
        <w:lastRenderedPageBreak/>
        <w:t>שיסופקו למשרד ואשר יהא בבעלות המשרד הוא מייצור חדש ובטיב תקין כמוגדר במבוא לחוזה. (הכוונה לייצור אחרון למועד הרלבנטי).</w:t>
      </w:r>
    </w:p>
    <w:p w:rsidR="00D149B1" w:rsidRPr="0005117C" w:rsidRDefault="00D149B1" w:rsidP="006B3119">
      <w:pPr>
        <w:numPr>
          <w:ilvl w:val="2"/>
          <w:numId w:val="41"/>
        </w:numPr>
        <w:tabs>
          <w:tab w:val="num" w:pos="1367"/>
        </w:tabs>
        <w:spacing w:line="360" w:lineRule="auto"/>
        <w:ind w:left="1934" w:hanging="709"/>
        <w:rPr>
          <w:sz w:val="20"/>
        </w:rPr>
      </w:pPr>
      <w:r w:rsidRPr="0005117C">
        <w:rPr>
          <w:rFonts w:hint="cs"/>
          <w:sz w:val="20"/>
          <w:rtl/>
        </w:rPr>
        <w:t xml:space="preserve">קביעת המעבדה תחייב את שני הצדדים. היה ויתברר, לפי קביעת המעבדה שהשמן קנולה החדש או חלק הימנו אינו תואם את הטיב הנדרש לפי חוזה זה יהיה הממונה זכאי להחזיר לנותן השירותים את כל השמן קנולה שאינו תואם את הטיב כאמור. במקרה זה יהיה על נותן  השירותים לספק למשרד , תוך </w:t>
      </w:r>
      <w:r w:rsidR="00FB2164">
        <w:rPr>
          <w:rFonts w:hint="cs"/>
          <w:sz w:val="20"/>
          <w:rtl/>
        </w:rPr>
        <w:t xml:space="preserve">28 </w:t>
      </w:r>
      <w:r w:rsidR="00FB2164" w:rsidRPr="0005117C">
        <w:rPr>
          <w:rFonts w:hint="cs"/>
          <w:sz w:val="20"/>
          <w:rtl/>
        </w:rPr>
        <w:t xml:space="preserve">  </w:t>
      </w:r>
      <w:r w:rsidRPr="0005117C">
        <w:rPr>
          <w:rFonts w:hint="cs"/>
          <w:sz w:val="20"/>
          <w:rtl/>
        </w:rPr>
        <w:t>ימי</w:t>
      </w:r>
      <w:r w:rsidR="00482372">
        <w:rPr>
          <w:rFonts w:hint="cs"/>
          <w:sz w:val="20"/>
          <w:rtl/>
        </w:rPr>
        <w:t xml:space="preserve"> עבודה</w:t>
      </w:r>
      <w:r w:rsidRPr="0005117C">
        <w:rPr>
          <w:rFonts w:hint="cs"/>
          <w:sz w:val="20"/>
          <w:rtl/>
        </w:rPr>
        <w:t xml:space="preserve"> מיום דרישת הממונה, שמן קנולה אחר התואם את הדרישות כאמור, זולת אם הממונה יודיע לנותן השירותים, על ביטול החוזה בשל אספקת שמן קנולה חדש שאינם תואמים את דרישות חוזה זה. במקרה של ביטול החוזה יהיה המשרד זכאי לממש את הערבות הבנקאית לפי  חוזה זה. האמור בסעיף זה אינו גורע מזכותו של המשרד לנקוט גם בצעדים אחרים מכוח החוזה, לרבות זכות לפיצויים על הפרת החוזה.</w:t>
      </w:r>
      <w:r w:rsidRPr="0005117C">
        <w:rPr>
          <w:rFonts w:hint="cs"/>
          <w:sz w:val="20"/>
          <w:rtl/>
        </w:rPr>
        <w:tab/>
      </w:r>
    </w:p>
    <w:p w:rsidR="00D149B1" w:rsidRPr="0005117C" w:rsidRDefault="00D149B1" w:rsidP="006B3119">
      <w:pPr>
        <w:numPr>
          <w:ilvl w:val="2"/>
          <w:numId w:val="41"/>
        </w:numPr>
        <w:tabs>
          <w:tab w:val="num" w:pos="1367"/>
        </w:tabs>
        <w:spacing w:line="360" w:lineRule="auto"/>
        <w:ind w:left="1934" w:hanging="709"/>
        <w:rPr>
          <w:sz w:val="20"/>
        </w:rPr>
      </w:pPr>
      <w:r w:rsidRPr="0005117C">
        <w:rPr>
          <w:rFonts w:hint="cs"/>
          <w:sz w:val="20"/>
          <w:rtl/>
        </w:rPr>
        <w:t>מידי חודש במהלך תקופת ההתקשרות יעביר נותן השירותים למשרד דו"ח ממוחשב בנוגע לכמות מלאי השמן הממשלתי המאוחסן במחסניו.</w:t>
      </w:r>
    </w:p>
    <w:p w:rsidR="00D149B1" w:rsidRPr="0005117C" w:rsidRDefault="00D149B1" w:rsidP="006B3119">
      <w:pPr>
        <w:numPr>
          <w:ilvl w:val="2"/>
          <w:numId w:val="41"/>
        </w:numPr>
        <w:tabs>
          <w:tab w:val="num" w:pos="1367"/>
        </w:tabs>
        <w:spacing w:line="360" w:lineRule="auto"/>
        <w:ind w:left="1934" w:hanging="709"/>
        <w:rPr>
          <w:sz w:val="20"/>
        </w:rPr>
      </w:pPr>
      <w:r w:rsidRPr="0005117C">
        <w:rPr>
          <w:rFonts w:hint="cs"/>
          <w:sz w:val="20"/>
          <w:rtl/>
        </w:rPr>
        <w:t>תנועת השמן והכמות במלאי תנוהל ע"י נותן השירותים במחשב ולנציג המשרד תתאפשר גישה לנתונים בכל עת.</w:t>
      </w:r>
    </w:p>
    <w:p w:rsidR="009C3DDE" w:rsidRPr="0005117C" w:rsidRDefault="00D149B1" w:rsidP="006B3119">
      <w:pPr>
        <w:numPr>
          <w:ilvl w:val="2"/>
          <w:numId w:val="41"/>
        </w:numPr>
        <w:tabs>
          <w:tab w:val="num" w:pos="1367"/>
        </w:tabs>
        <w:spacing w:line="360" w:lineRule="auto"/>
        <w:ind w:left="1934" w:hanging="709"/>
        <w:rPr>
          <w:sz w:val="20"/>
          <w:rtl/>
        </w:rPr>
      </w:pPr>
      <w:r w:rsidRPr="0005117C">
        <w:rPr>
          <w:rFonts w:hint="cs"/>
          <w:sz w:val="20"/>
          <w:rtl/>
        </w:rPr>
        <w:t>עם סיום ההתקשרות מכל סיבה שהיא אחראית החברה על העמסתו במצב תקין על אמצעי שינוע של זוכים לפי החלטת המשרד.</w:t>
      </w:r>
      <w:r w:rsidR="009C3DDE">
        <w:rPr>
          <w:rFonts w:hint="cs"/>
          <w:sz w:val="20"/>
          <w:rtl/>
        </w:rPr>
        <w:t xml:space="preserve"> </w:t>
      </w:r>
    </w:p>
    <w:p w:rsidR="00D149B1" w:rsidRPr="00DD066F" w:rsidRDefault="00D149B1" w:rsidP="006B3119">
      <w:pPr>
        <w:pStyle w:val="aff0"/>
        <w:numPr>
          <w:ilvl w:val="1"/>
          <w:numId w:val="41"/>
        </w:numPr>
        <w:spacing w:line="360" w:lineRule="auto"/>
        <w:ind w:left="1225" w:hanging="567"/>
        <w:jc w:val="both"/>
        <w:rPr>
          <w:rFonts w:cs="David"/>
          <w:b/>
          <w:bCs/>
          <w:rtl/>
        </w:rPr>
      </w:pPr>
      <w:r w:rsidRPr="00DD066F">
        <w:rPr>
          <w:rFonts w:cs="David" w:hint="cs"/>
          <w:b/>
          <w:bCs/>
          <w:rtl/>
        </w:rPr>
        <w:t xml:space="preserve">בעניין </w:t>
      </w:r>
      <w:r w:rsidR="00162BEF" w:rsidRPr="00DD066F">
        <w:rPr>
          <w:rFonts w:cs="David" w:hint="cs"/>
          <w:b/>
          <w:bCs/>
          <w:rtl/>
        </w:rPr>
        <w:t>אחסון</w:t>
      </w:r>
      <w:r w:rsidRPr="00DD066F">
        <w:rPr>
          <w:rFonts w:cs="David" w:hint="cs"/>
          <w:b/>
          <w:bCs/>
          <w:rtl/>
        </w:rPr>
        <w:t xml:space="preserve"> שמן</w:t>
      </w:r>
    </w:p>
    <w:p w:rsidR="00D149B1" w:rsidRPr="0005117C" w:rsidRDefault="00D149B1" w:rsidP="00004EDE">
      <w:pPr>
        <w:numPr>
          <w:ilvl w:val="2"/>
          <w:numId w:val="18"/>
        </w:numPr>
        <w:tabs>
          <w:tab w:val="clear" w:pos="2880"/>
        </w:tabs>
        <w:spacing w:line="360" w:lineRule="auto"/>
        <w:ind w:left="1934" w:hanging="709"/>
        <w:rPr>
          <w:sz w:val="20"/>
          <w:rtl/>
        </w:rPr>
      </w:pPr>
      <w:r w:rsidRPr="0005117C">
        <w:rPr>
          <w:rFonts w:hint="cs"/>
          <w:sz w:val="20"/>
          <w:rtl/>
        </w:rPr>
        <w:t xml:space="preserve">נותן  השירותים יאחסן את מלאי השמן קנולה הממשלתי במחסן במשך תקופת </w:t>
      </w:r>
      <w:r w:rsidR="00162BEF" w:rsidRPr="0005117C">
        <w:rPr>
          <w:rFonts w:hint="cs"/>
          <w:sz w:val="20"/>
          <w:rtl/>
        </w:rPr>
        <w:t>האחסון</w:t>
      </w:r>
      <w:r w:rsidRPr="0005117C">
        <w:rPr>
          <w:rFonts w:hint="cs"/>
          <w:sz w:val="20"/>
          <w:rtl/>
        </w:rPr>
        <w:t xml:space="preserve"> בתנאי ניקיון, טמפרטורה </w:t>
      </w:r>
      <w:r w:rsidR="00162BEF" w:rsidRPr="0005117C">
        <w:rPr>
          <w:rFonts w:hint="cs"/>
          <w:sz w:val="20"/>
          <w:rtl/>
        </w:rPr>
        <w:t>ואוורור</w:t>
      </w:r>
      <w:r w:rsidRPr="0005117C">
        <w:rPr>
          <w:rFonts w:hint="cs"/>
          <w:sz w:val="20"/>
          <w:rtl/>
        </w:rPr>
        <w:t xml:space="preserve"> מתאימים להבטחת איכות השמן ותקינותם, ויטפל בו באופן שהשמן הממשלתי יישמר במצב תקין ולא יתקלקל (לפי דרישות תקן ישראל ת"י 216).</w:t>
      </w:r>
    </w:p>
    <w:p w:rsidR="00D149B1" w:rsidRPr="0005117C" w:rsidRDefault="00D149B1" w:rsidP="00004EDE">
      <w:pPr>
        <w:numPr>
          <w:ilvl w:val="2"/>
          <w:numId w:val="19"/>
        </w:numPr>
        <w:tabs>
          <w:tab w:val="clear" w:pos="2880"/>
        </w:tabs>
        <w:spacing w:line="360" w:lineRule="auto"/>
        <w:ind w:left="1934" w:hanging="709"/>
        <w:rPr>
          <w:sz w:val="20"/>
          <w:rtl/>
        </w:rPr>
      </w:pPr>
      <w:r w:rsidRPr="0005117C">
        <w:rPr>
          <w:rFonts w:hint="cs"/>
          <w:sz w:val="20"/>
          <w:rtl/>
        </w:rPr>
        <w:t>השמן הממשלתי יאוחסן במחסן במקום אפל וקריר על משטחים אשר יונחו על מדפים כשהוא ארוז באריזות מקוריות. סידור השמן הממשלתי ייעשה לפי הנחיית מורשה.</w:t>
      </w:r>
    </w:p>
    <w:p w:rsidR="00D149B1" w:rsidRPr="0005117C" w:rsidRDefault="00D149B1" w:rsidP="00004EDE">
      <w:pPr>
        <w:numPr>
          <w:ilvl w:val="2"/>
          <w:numId w:val="19"/>
        </w:numPr>
        <w:tabs>
          <w:tab w:val="clear" w:pos="2880"/>
        </w:tabs>
        <w:spacing w:line="360" w:lineRule="auto"/>
        <w:ind w:left="1934" w:hanging="709"/>
        <w:rPr>
          <w:sz w:val="20"/>
          <w:rtl/>
        </w:rPr>
      </w:pPr>
      <w:r w:rsidRPr="0005117C">
        <w:rPr>
          <w:rFonts w:hint="cs"/>
          <w:sz w:val="20"/>
          <w:rtl/>
        </w:rPr>
        <w:t xml:space="preserve">בעת קבלת מלאי השמן הממשלתי </w:t>
      </w:r>
      <w:r w:rsidR="00162BEF" w:rsidRPr="0005117C">
        <w:rPr>
          <w:rFonts w:hint="cs"/>
          <w:sz w:val="20"/>
          <w:rtl/>
        </w:rPr>
        <w:t>לאחסון</w:t>
      </w:r>
      <w:r w:rsidRPr="0005117C">
        <w:rPr>
          <w:rFonts w:hint="cs"/>
          <w:sz w:val="20"/>
          <w:rtl/>
        </w:rPr>
        <w:t xml:space="preserve"> כאמור בחוזה זה לעיל ימסור נותן  השירותים או בא כוחו למשרד תעודת אחסון חתומה על ידי נותן  השירותים ובה יצוינו הפרטים הבאים:</w:t>
      </w:r>
      <w:r w:rsidRPr="0005117C">
        <w:rPr>
          <w:rFonts w:hint="cs"/>
          <w:sz w:val="20"/>
          <w:rtl/>
        </w:rPr>
        <w:br/>
        <w:t xml:space="preserve">1. כמות השמן שנמסרה </w:t>
      </w:r>
      <w:r w:rsidR="00162BEF" w:rsidRPr="0005117C">
        <w:rPr>
          <w:rFonts w:hint="cs"/>
          <w:sz w:val="20"/>
          <w:rtl/>
        </w:rPr>
        <w:t>לאחסון</w:t>
      </w:r>
      <w:r w:rsidRPr="0005117C">
        <w:rPr>
          <w:rFonts w:hint="cs"/>
          <w:sz w:val="20"/>
          <w:rtl/>
        </w:rPr>
        <w:t>;</w:t>
      </w:r>
      <w:r w:rsidRPr="0005117C">
        <w:rPr>
          <w:rFonts w:hint="cs"/>
          <w:sz w:val="20"/>
          <w:rtl/>
        </w:rPr>
        <w:tab/>
      </w:r>
      <w:r w:rsidRPr="0005117C">
        <w:rPr>
          <w:rFonts w:hint="cs"/>
          <w:sz w:val="20"/>
          <w:rtl/>
        </w:rPr>
        <w:br/>
        <w:t xml:space="preserve">2. תאריך תחילת </w:t>
      </w:r>
      <w:r w:rsidR="00162BEF" w:rsidRPr="0005117C">
        <w:rPr>
          <w:rFonts w:hint="cs"/>
          <w:sz w:val="20"/>
          <w:rtl/>
        </w:rPr>
        <w:t>אחסונו</w:t>
      </w:r>
      <w:r w:rsidRPr="0005117C">
        <w:rPr>
          <w:rFonts w:hint="cs"/>
          <w:sz w:val="20"/>
          <w:rtl/>
        </w:rPr>
        <w:t xml:space="preserve"> של השמן הממשלתי במחסן;</w:t>
      </w:r>
      <w:r w:rsidRPr="0005117C">
        <w:rPr>
          <w:rFonts w:hint="cs"/>
          <w:sz w:val="20"/>
          <w:rtl/>
        </w:rPr>
        <w:tab/>
      </w:r>
      <w:r w:rsidRPr="0005117C">
        <w:rPr>
          <w:rFonts w:hint="cs"/>
          <w:sz w:val="20"/>
          <w:rtl/>
        </w:rPr>
        <w:br/>
        <w:t xml:space="preserve">3. טיבם ואיכותם של השמן הממשלתי בעת הכנסתם </w:t>
      </w:r>
      <w:r w:rsidR="00162BEF" w:rsidRPr="0005117C">
        <w:rPr>
          <w:rFonts w:hint="cs"/>
          <w:sz w:val="20"/>
          <w:rtl/>
        </w:rPr>
        <w:t>לאחסון</w:t>
      </w:r>
      <w:r w:rsidRPr="0005117C">
        <w:rPr>
          <w:rFonts w:hint="cs"/>
          <w:sz w:val="20"/>
          <w:rtl/>
        </w:rPr>
        <w:t xml:space="preserve">  במחסן,  כפי שנקבע ע"י מורשה, והמסמכים המקוריים   המוכיחים זאת.</w:t>
      </w:r>
    </w:p>
    <w:p w:rsidR="00D149B1" w:rsidRPr="0005117C" w:rsidRDefault="00D149B1" w:rsidP="00004EDE">
      <w:pPr>
        <w:numPr>
          <w:ilvl w:val="2"/>
          <w:numId w:val="19"/>
        </w:numPr>
        <w:tabs>
          <w:tab w:val="clear" w:pos="2880"/>
        </w:tabs>
        <w:spacing w:line="360" w:lineRule="auto"/>
        <w:ind w:left="1934" w:hanging="709"/>
        <w:rPr>
          <w:sz w:val="20"/>
          <w:rtl/>
        </w:rPr>
      </w:pPr>
      <w:r w:rsidRPr="0005117C">
        <w:rPr>
          <w:rFonts w:hint="cs"/>
          <w:sz w:val="20"/>
          <w:rtl/>
        </w:rPr>
        <w:t xml:space="preserve">נותן  השירותים יאחסן את מלאי השמן הממשלתי במחסן, </w:t>
      </w:r>
      <w:proofErr w:type="spellStart"/>
      <w:r w:rsidRPr="0005117C">
        <w:rPr>
          <w:rFonts w:hint="cs"/>
          <w:sz w:val="20"/>
          <w:rtl/>
        </w:rPr>
        <w:t>שישולט</w:t>
      </w:r>
      <w:proofErr w:type="spellEnd"/>
      <w:r w:rsidRPr="0005117C">
        <w:rPr>
          <w:rFonts w:hint="cs"/>
          <w:sz w:val="20"/>
          <w:rtl/>
        </w:rPr>
        <w:t xml:space="preserve"> במילים "שמן קנולה ממשלתי". במחסן לא יאוחסנו , אלא בהיתר בכתב מראש של הממונה, טובין אחרים מלבד השמן  הממשלתי.</w:t>
      </w:r>
    </w:p>
    <w:p w:rsidR="00C53A2B" w:rsidRDefault="00D149B1" w:rsidP="00004EDE">
      <w:pPr>
        <w:numPr>
          <w:ilvl w:val="2"/>
          <w:numId w:val="19"/>
        </w:numPr>
        <w:tabs>
          <w:tab w:val="clear" w:pos="2880"/>
        </w:tabs>
        <w:spacing w:line="360" w:lineRule="auto"/>
        <w:ind w:left="1934" w:hanging="709"/>
        <w:rPr>
          <w:sz w:val="20"/>
        </w:rPr>
      </w:pPr>
      <w:r w:rsidRPr="0005117C">
        <w:rPr>
          <w:rFonts w:hint="cs"/>
          <w:sz w:val="20"/>
          <w:rtl/>
        </w:rPr>
        <w:t xml:space="preserve">מחסן נותן  השירותים על מתקניו, שבו יאוחסן השמן הממשלתי, יוחזק על ידי נותן  השירותים במשך כל תקופת </w:t>
      </w:r>
      <w:r w:rsidR="00162BEF" w:rsidRPr="0005117C">
        <w:rPr>
          <w:rFonts w:hint="cs"/>
          <w:sz w:val="20"/>
          <w:rtl/>
        </w:rPr>
        <w:t>האחסון</w:t>
      </w:r>
      <w:r w:rsidRPr="0005117C">
        <w:rPr>
          <w:rFonts w:hint="cs"/>
          <w:sz w:val="20"/>
          <w:rtl/>
        </w:rPr>
        <w:t xml:space="preserve"> במצב תקין וכשיר </w:t>
      </w:r>
      <w:r w:rsidR="00162BEF" w:rsidRPr="0005117C">
        <w:rPr>
          <w:rFonts w:hint="cs"/>
          <w:sz w:val="20"/>
          <w:rtl/>
        </w:rPr>
        <w:t>לאחסון</w:t>
      </w:r>
      <w:r w:rsidRPr="0005117C">
        <w:rPr>
          <w:rFonts w:hint="cs"/>
          <w:sz w:val="20"/>
          <w:rtl/>
        </w:rPr>
        <w:t xml:space="preserve"> שמן ממשלתי.</w:t>
      </w:r>
    </w:p>
    <w:p w:rsidR="00D149B1" w:rsidRPr="00860CF1" w:rsidRDefault="00C53A2B" w:rsidP="006B3119">
      <w:pPr>
        <w:pStyle w:val="aff0"/>
        <w:numPr>
          <w:ilvl w:val="1"/>
          <w:numId w:val="41"/>
        </w:numPr>
        <w:spacing w:line="360" w:lineRule="auto"/>
        <w:ind w:left="1225" w:hanging="567"/>
        <w:jc w:val="both"/>
        <w:rPr>
          <w:rFonts w:cs="David"/>
          <w:b/>
          <w:bCs/>
        </w:rPr>
      </w:pPr>
      <w:r w:rsidRPr="00860CF1">
        <w:rPr>
          <w:rFonts w:cs="David" w:hint="cs"/>
          <w:b/>
          <w:bCs/>
          <w:rtl/>
        </w:rPr>
        <w:lastRenderedPageBreak/>
        <w:t>בדיקת שמן</w:t>
      </w:r>
    </w:p>
    <w:p w:rsidR="00D149B1" w:rsidRPr="00FB2164" w:rsidRDefault="00C53A2B" w:rsidP="006B3119">
      <w:pPr>
        <w:numPr>
          <w:ilvl w:val="2"/>
          <w:numId w:val="41"/>
        </w:numPr>
        <w:spacing w:line="360" w:lineRule="auto"/>
        <w:ind w:left="2076" w:hanging="851"/>
        <w:rPr>
          <w:rtl/>
        </w:rPr>
      </w:pPr>
      <w:r w:rsidRPr="00783C67">
        <w:rPr>
          <w:rFonts w:hint="cs"/>
          <w:b/>
          <w:bCs/>
          <w:rtl/>
        </w:rPr>
        <w:t xml:space="preserve"> </w:t>
      </w:r>
      <w:r w:rsidR="00D149B1" w:rsidRPr="00FB2164">
        <w:rPr>
          <w:rFonts w:hint="cs"/>
          <w:rtl/>
        </w:rPr>
        <w:t xml:space="preserve">בכל עת במשך תקופת </w:t>
      </w:r>
      <w:r w:rsidR="00CF1D55" w:rsidRPr="00783C67">
        <w:rPr>
          <w:rFonts w:hint="cs"/>
          <w:rtl/>
        </w:rPr>
        <w:t>האחסון</w:t>
      </w:r>
      <w:r w:rsidR="00D149B1" w:rsidRPr="00FB2164">
        <w:rPr>
          <w:rFonts w:hint="cs"/>
          <w:rtl/>
        </w:rPr>
        <w:t xml:space="preserve"> </w:t>
      </w:r>
      <w:r w:rsidR="00D149B1" w:rsidRPr="00FB2164">
        <w:t>–</w:t>
      </w:r>
      <w:r w:rsidR="00D149B1" w:rsidRPr="00FB2164">
        <w:rPr>
          <w:rFonts w:hint="cs"/>
          <w:rtl/>
        </w:rPr>
        <w:t xml:space="preserve"> ובעת החלפת השמן יהיה מורשה רשאי ליטול  דגימות ממלאי השמן הממשלתי או השמן המחליף את השמן הממשלתי.</w:t>
      </w:r>
    </w:p>
    <w:p w:rsidR="00D149B1" w:rsidRPr="00FB2164" w:rsidRDefault="00D149B1" w:rsidP="006B3119">
      <w:pPr>
        <w:numPr>
          <w:ilvl w:val="2"/>
          <w:numId w:val="41"/>
        </w:numPr>
        <w:spacing w:line="360" w:lineRule="auto"/>
        <w:ind w:left="2076" w:hanging="851"/>
        <w:jc w:val="both"/>
        <w:rPr>
          <w:rtl/>
        </w:rPr>
      </w:pPr>
      <w:r w:rsidRPr="00FB2164">
        <w:rPr>
          <w:rFonts w:hint="cs"/>
          <w:rtl/>
        </w:rPr>
        <w:t>חלק מהדגימות ימסור המורשה למעבדה בדבר התאמת השמן הנבדק לטיב הקבוע הנדרש בחוזה זה.</w:t>
      </w:r>
      <w:r w:rsidRPr="00FB2164">
        <w:rPr>
          <w:rFonts w:hint="cs"/>
          <w:rtl/>
        </w:rPr>
        <w:tab/>
      </w:r>
    </w:p>
    <w:p w:rsidR="00D149B1" w:rsidRPr="007423B7" w:rsidRDefault="00D149B1" w:rsidP="006B3119">
      <w:pPr>
        <w:numPr>
          <w:ilvl w:val="2"/>
          <w:numId w:val="41"/>
        </w:numPr>
        <w:spacing w:line="360" w:lineRule="auto"/>
        <w:ind w:left="2076" w:hanging="851"/>
        <w:jc w:val="both"/>
        <w:rPr>
          <w:rtl/>
        </w:rPr>
      </w:pPr>
      <w:r w:rsidRPr="00FB2164">
        <w:rPr>
          <w:rFonts w:hint="cs"/>
          <w:rtl/>
        </w:rPr>
        <w:t xml:space="preserve">חלק מהדגימות שייטול </w:t>
      </w:r>
      <w:r w:rsidRPr="007423B7">
        <w:rPr>
          <w:rFonts w:hint="cs"/>
          <w:rtl/>
        </w:rPr>
        <w:t xml:space="preserve">המורשה לפי סעיף קטן </w:t>
      </w:r>
      <w:r w:rsidR="00C53A2B" w:rsidRPr="007423B7">
        <w:rPr>
          <w:rFonts w:hint="cs"/>
          <w:rtl/>
        </w:rPr>
        <w:t xml:space="preserve">5.3.1 </w:t>
      </w:r>
      <w:r w:rsidRPr="007423B7">
        <w:rPr>
          <w:rFonts w:hint="cs"/>
          <w:rtl/>
        </w:rPr>
        <w:t>יימסר לנותן השירותים או לבא כוחו, ואילו יתרת הדגימות תישמר בידי המורשה.</w:t>
      </w:r>
      <w:r w:rsidRPr="007423B7">
        <w:rPr>
          <w:rFonts w:hint="cs"/>
          <w:rtl/>
        </w:rPr>
        <w:tab/>
      </w:r>
    </w:p>
    <w:p w:rsidR="00D149B1" w:rsidRPr="00FB2164" w:rsidRDefault="00D149B1" w:rsidP="006B3119">
      <w:pPr>
        <w:numPr>
          <w:ilvl w:val="2"/>
          <w:numId w:val="41"/>
        </w:numPr>
        <w:spacing w:line="360" w:lineRule="auto"/>
        <w:ind w:left="2076" w:hanging="851"/>
        <w:jc w:val="both"/>
        <w:rPr>
          <w:rtl/>
        </w:rPr>
      </w:pPr>
      <w:r w:rsidRPr="00FB2164">
        <w:rPr>
          <w:rFonts w:hint="cs"/>
          <w:rtl/>
        </w:rPr>
        <w:t>ממצאי המעבדה יחייבו את הצדדים להסכם. השמן  שנבדק לא ייחשב בטיב תקין אלא אם ממצאי המעבדה יקבעו כי טיבו אינו נופל מהטיב הנדרש בחוזה זה.</w:t>
      </w:r>
    </w:p>
    <w:p w:rsidR="00312A7B" w:rsidRPr="003678C2" w:rsidRDefault="00312A7B" w:rsidP="006B3119">
      <w:pPr>
        <w:numPr>
          <w:ilvl w:val="1"/>
          <w:numId w:val="41"/>
        </w:numPr>
        <w:tabs>
          <w:tab w:val="left" w:pos="6328"/>
        </w:tabs>
        <w:spacing w:line="360" w:lineRule="auto"/>
        <w:ind w:left="818"/>
        <w:rPr>
          <w:sz w:val="20"/>
          <w:rtl/>
        </w:rPr>
      </w:pPr>
      <w:r w:rsidRPr="00926B0A">
        <w:rPr>
          <w:rFonts w:hint="cs"/>
          <w:b/>
          <w:bCs/>
          <w:sz w:val="20"/>
          <w:szCs w:val="28"/>
          <w:rtl/>
        </w:rPr>
        <w:t>החלפת שמן</w:t>
      </w:r>
      <w:r w:rsidRPr="00926B0A">
        <w:rPr>
          <w:rFonts w:hint="cs"/>
          <w:b/>
          <w:bCs/>
          <w:sz w:val="20"/>
          <w:szCs w:val="28"/>
          <w:rtl/>
        </w:rPr>
        <w:br/>
      </w:r>
      <w:r w:rsidRPr="00783C67">
        <w:rPr>
          <w:rFonts w:hint="cs"/>
          <w:sz w:val="20"/>
          <w:rtl/>
        </w:rPr>
        <w:t>נותן  השירותים יודיע, בהקדם האפשרי, לממונה על כל פגם קלקול שיחול במחסן או במתקניו; על נותן  השירותים יהיה לתקן מיד כל פגם או קלקול כאמור.</w:t>
      </w:r>
    </w:p>
    <w:p w:rsidR="00312A7B" w:rsidRPr="00FB2164" w:rsidRDefault="00312A7B" w:rsidP="006B3119">
      <w:pPr>
        <w:numPr>
          <w:ilvl w:val="2"/>
          <w:numId w:val="41"/>
        </w:numPr>
        <w:spacing w:line="360" w:lineRule="auto"/>
        <w:ind w:left="1367" w:hanging="567"/>
        <w:rPr>
          <w:rtl/>
        </w:rPr>
      </w:pPr>
      <w:r w:rsidRPr="00FB2164">
        <w:rPr>
          <w:rFonts w:hint="cs"/>
          <w:rtl/>
        </w:rPr>
        <w:t>כדי למנוע קלקול של מלאי השמן הממשלתי, במשך אחסונו  במחסן כמלאי</w:t>
      </w:r>
      <w:r w:rsidR="00926B0A">
        <w:rPr>
          <w:rFonts w:hint="cs"/>
          <w:rtl/>
        </w:rPr>
        <w:t xml:space="preserve"> </w:t>
      </w:r>
      <w:r w:rsidRPr="00FB2164">
        <w:rPr>
          <w:rFonts w:hint="cs"/>
          <w:rtl/>
        </w:rPr>
        <w:t xml:space="preserve"> קבוע, ולהבטיח את טיבו התקין,  ירענן נותן השירותים לפי  הצורך ולפחות   אחת ל- 6 חודשים ולפי  דרישות התקן הישראלי ת"י 216 ובלבד שכמות  השמן הממשלתי המאוחסן  במחסן לא  תפחת, כלשהי או לזמן כלשהו, בשל  ההחלפה כאמור.</w:t>
      </w:r>
    </w:p>
    <w:p w:rsidR="00312A7B" w:rsidRPr="00FB2164" w:rsidRDefault="00312A7B" w:rsidP="006B3119">
      <w:pPr>
        <w:numPr>
          <w:ilvl w:val="2"/>
          <w:numId w:val="41"/>
        </w:numPr>
        <w:spacing w:line="360" w:lineRule="auto"/>
        <w:ind w:left="1367" w:hanging="567"/>
        <w:rPr>
          <w:rtl/>
        </w:rPr>
      </w:pPr>
      <w:r w:rsidRPr="00FB2164">
        <w:rPr>
          <w:rFonts w:hint="cs"/>
          <w:rtl/>
        </w:rPr>
        <w:t xml:space="preserve">מבלי לגרוע בסעיף קטן א' לעיל, בסיום תקופת האחסון המוארכת  יעמיד </w:t>
      </w:r>
      <w:r w:rsidRPr="00FB2164">
        <w:rPr>
          <w:rtl/>
        </w:rPr>
        <w:br/>
      </w:r>
      <w:r w:rsidRPr="00FB2164">
        <w:rPr>
          <w:rFonts w:hint="cs"/>
          <w:rtl/>
        </w:rPr>
        <w:t>נותן  השירותים לרשות המשרד, שמן קנולה חדש תקין בבעלות ממשלתית.</w:t>
      </w:r>
    </w:p>
    <w:p w:rsidR="00312A7B" w:rsidRPr="00FB2164" w:rsidRDefault="00312A7B" w:rsidP="006B3119">
      <w:pPr>
        <w:numPr>
          <w:ilvl w:val="2"/>
          <w:numId w:val="41"/>
        </w:numPr>
        <w:spacing w:line="360" w:lineRule="auto"/>
        <w:ind w:left="1367" w:hanging="567"/>
        <w:rPr>
          <w:rtl/>
        </w:rPr>
      </w:pPr>
      <w:r w:rsidRPr="00FB2164">
        <w:rPr>
          <w:rFonts w:hint="cs"/>
          <w:rtl/>
        </w:rPr>
        <w:t>החלפת השמן הממשלתי לפי חוזה זה תיעשה על ידי הכנסת כמות שמן קנולה לא ממשלתי למקום האחסון של השמן הממשלתי במחסן, בו בזמן שכמות זהה של שמן ממשלתי מאותו סוג תוצא ממקום אחסונה במחסן.</w:t>
      </w:r>
    </w:p>
    <w:p w:rsidR="00D149B1" w:rsidRPr="00FB2164" w:rsidRDefault="00312A7B" w:rsidP="006B3119">
      <w:pPr>
        <w:numPr>
          <w:ilvl w:val="2"/>
          <w:numId w:val="41"/>
        </w:numPr>
        <w:spacing w:line="360" w:lineRule="auto"/>
        <w:ind w:left="1367" w:hanging="567"/>
        <w:rPr>
          <w:u w:val="single"/>
        </w:rPr>
      </w:pPr>
      <w:r w:rsidRPr="00FB2164">
        <w:rPr>
          <w:rFonts w:hint="cs"/>
          <w:rtl/>
        </w:rPr>
        <w:t>נותן  השירותים יודיע מראש לממונה ולא פחות מ- 48 שעות על כוונתו לבצע את החלפת השמן  ועל תאריך ההחלפה.</w:t>
      </w:r>
      <w:r w:rsidRPr="00FB2164">
        <w:rPr>
          <w:rFonts w:hint="cs"/>
          <w:rtl/>
        </w:rPr>
        <w:br/>
      </w:r>
    </w:p>
    <w:p w:rsidR="00D149B1" w:rsidRPr="0005117C" w:rsidRDefault="00D149B1" w:rsidP="006C13FF">
      <w:pPr>
        <w:numPr>
          <w:ilvl w:val="3"/>
          <w:numId w:val="11"/>
        </w:numPr>
        <w:tabs>
          <w:tab w:val="clear" w:pos="2662"/>
          <w:tab w:val="num" w:pos="516"/>
          <w:tab w:val="num" w:pos="1473"/>
        </w:tabs>
        <w:spacing w:line="360" w:lineRule="auto"/>
        <w:ind w:left="573" w:hanging="539"/>
        <w:outlineLvl w:val="2"/>
        <w:rPr>
          <w:b/>
          <w:bCs/>
          <w:u w:val="single"/>
        </w:rPr>
      </w:pPr>
      <w:r w:rsidRPr="0005117C">
        <w:rPr>
          <w:b/>
          <w:bCs/>
          <w:u w:val="single"/>
          <w:rtl/>
        </w:rPr>
        <w:t>שימוש בכלים ובחומרים</w:t>
      </w:r>
    </w:p>
    <w:p w:rsidR="002F1CCE" w:rsidRPr="002F1CCE" w:rsidRDefault="002F1CCE" w:rsidP="006B3119">
      <w:pPr>
        <w:pStyle w:val="aff0"/>
        <w:numPr>
          <w:ilvl w:val="0"/>
          <w:numId w:val="41"/>
        </w:numPr>
        <w:spacing w:line="360" w:lineRule="auto"/>
        <w:contextualSpacing w:val="0"/>
        <w:jc w:val="both"/>
        <w:rPr>
          <w:rFonts w:cs="David"/>
          <w:vanish/>
          <w:sz w:val="24"/>
          <w:szCs w:val="24"/>
          <w:rtl/>
        </w:rPr>
      </w:pPr>
    </w:p>
    <w:p w:rsidR="00D149B1" w:rsidRPr="007C7D92" w:rsidRDefault="00D149B1" w:rsidP="006B3119">
      <w:pPr>
        <w:numPr>
          <w:ilvl w:val="1"/>
          <w:numId w:val="41"/>
        </w:numPr>
        <w:spacing w:line="360" w:lineRule="auto"/>
        <w:ind w:left="942"/>
        <w:jc w:val="both"/>
      </w:pPr>
      <w:r w:rsidRPr="003678C2">
        <w:rPr>
          <w:rtl/>
        </w:rPr>
        <w:t>כל</w:t>
      </w:r>
      <w:r w:rsidRPr="007516C4">
        <w:rPr>
          <w:rFonts w:hint="cs"/>
          <w:rtl/>
        </w:rPr>
        <w:t xml:space="preserve"> </w:t>
      </w:r>
      <w:r w:rsidRPr="00E75B98">
        <w:rPr>
          <w:rtl/>
        </w:rPr>
        <w:t>הציוד, הכלים והחומרים, הדרושים לשם אספקת השירותים, יירכשו על ידי נותן השירותים ועל חשבונו, אלא אם הוסכם</w:t>
      </w:r>
      <w:r w:rsidRPr="006F6E21">
        <w:rPr>
          <w:rtl/>
        </w:rPr>
        <w:t xml:space="preserve"> אחרת מראש ובכתב.</w:t>
      </w:r>
    </w:p>
    <w:p w:rsidR="00D149B1" w:rsidRPr="003D4AA3" w:rsidRDefault="00D149B1" w:rsidP="006B3119">
      <w:pPr>
        <w:numPr>
          <w:ilvl w:val="1"/>
          <w:numId w:val="41"/>
        </w:numPr>
        <w:spacing w:line="360" w:lineRule="auto"/>
        <w:ind w:left="942"/>
        <w:jc w:val="both"/>
      </w:pPr>
      <w:r w:rsidRPr="00C5032C">
        <w:rPr>
          <w:rtl/>
        </w:rPr>
        <w:t>כל</w:t>
      </w:r>
      <w:r w:rsidRPr="00160039">
        <w:rPr>
          <w:rFonts w:hint="cs"/>
          <w:rtl/>
        </w:rPr>
        <w:t xml:space="preserve"> </w:t>
      </w:r>
      <w:r w:rsidRPr="0042641D">
        <w:rPr>
          <w:rtl/>
        </w:rPr>
        <w:t xml:space="preserve">הציוד, הכלים והחומרים בהם יעשה נותן השירותים שימוש לצורך </w:t>
      </w:r>
      <w:r w:rsidRPr="0042641D">
        <w:rPr>
          <w:rFonts w:hint="cs"/>
          <w:rtl/>
        </w:rPr>
        <w:t>מתן</w:t>
      </w:r>
      <w:r w:rsidRPr="0042641D">
        <w:rPr>
          <w:rtl/>
        </w:rPr>
        <w:t xml:space="preserve"> השירותים, יהיו מסוג המתאים ללא סייג ל</w:t>
      </w:r>
      <w:r w:rsidRPr="00C41480">
        <w:rPr>
          <w:rFonts w:hint="cs"/>
          <w:rtl/>
        </w:rPr>
        <w:t>מתן</w:t>
      </w:r>
      <w:r w:rsidRPr="003D4AA3">
        <w:rPr>
          <w:rtl/>
        </w:rPr>
        <w:t xml:space="preserve"> השירותים בהתאם להסכם זה.</w:t>
      </w:r>
    </w:p>
    <w:p w:rsidR="00D149B1" w:rsidRPr="006C4F94" w:rsidRDefault="00D149B1" w:rsidP="006B3119">
      <w:pPr>
        <w:numPr>
          <w:ilvl w:val="1"/>
          <w:numId w:val="41"/>
        </w:numPr>
        <w:spacing w:line="360" w:lineRule="auto"/>
        <w:ind w:left="942"/>
        <w:jc w:val="both"/>
      </w:pPr>
      <w:r w:rsidRPr="00BA7492">
        <w:rPr>
          <w:rtl/>
        </w:rPr>
        <w:t xml:space="preserve">מובהר כי עשיית שימוש בציוד, כלים, חומרים או תוכנות, שיש בה פגיעה בזכויות צד ג' תחשב כהפרת הסכם </w:t>
      </w:r>
      <w:r w:rsidRPr="006C4F94">
        <w:rPr>
          <w:rtl/>
        </w:rPr>
        <w:t>זה.</w:t>
      </w:r>
    </w:p>
    <w:p w:rsidR="001512E6" w:rsidRPr="001512E6" w:rsidRDefault="001512E6">
      <w:pPr>
        <w:bidi w:val="0"/>
        <w:rPr>
          <w:b/>
          <w:bCs/>
          <w:rtl/>
        </w:rPr>
      </w:pPr>
      <w:r w:rsidRPr="001512E6">
        <w:rPr>
          <w:b/>
          <w:bCs/>
          <w:rtl/>
        </w:rPr>
        <w:br w:type="page"/>
      </w:r>
    </w:p>
    <w:p w:rsidR="00D149B1" w:rsidRPr="0005117C" w:rsidRDefault="00D149B1" w:rsidP="00D149B1">
      <w:pPr>
        <w:tabs>
          <w:tab w:val="num" w:pos="753"/>
          <w:tab w:val="num" w:pos="1113"/>
        </w:tabs>
        <w:spacing w:line="360" w:lineRule="auto"/>
        <w:ind w:left="393"/>
        <w:jc w:val="both"/>
        <w:rPr>
          <w:b/>
          <w:bCs/>
          <w:u w:val="single"/>
        </w:rPr>
      </w:pPr>
    </w:p>
    <w:p w:rsidR="00D149B1" w:rsidRPr="0005117C" w:rsidRDefault="00D149B1" w:rsidP="006C13FF">
      <w:pPr>
        <w:numPr>
          <w:ilvl w:val="3"/>
          <w:numId w:val="11"/>
        </w:numPr>
        <w:tabs>
          <w:tab w:val="clear" w:pos="2662"/>
          <w:tab w:val="num" w:pos="516"/>
          <w:tab w:val="num" w:pos="1473"/>
        </w:tabs>
        <w:spacing w:line="360" w:lineRule="auto"/>
        <w:ind w:left="573" w:hanging="539"/>
        <w:outlineLvl w:val="2"/>
        <w:rPr>
          <w:b/>
          <w:bCs/>
          <w:u w:val="single"/>
          <w:rtl/>
        </w:rPr>
      </w:pPr>
      <w:r w:rsidRPr="0005117C">
        <w:rPr>
          <w:b/>
          <w:bCs/>
          <w:u w:val="single"/>
          <w:rtl/>
        </w:rPr>
        <w:t>העדר זכות ייצוג</w:t>
      </w:r>
    </w:p>
    <w:p w:rsidR="002F1CCE" w:rsidRPr="002F1CCE" w:rsidRDefault="002F1CCE" w:rsidP="006B3119">
      <w:pPr>
        <w:pStyle w:val="aff0"/>
        <w:numPr>
          <w:ilvl w:val="0"/>
          <w:numId w:val="41"/>
        </w:numPr>
        <w:spacing w:line="360" w:lineRule="auto"/>
        <w:contextualSpacing w:val="0"/>
        <w:jc w:val="both"/>
        <w:rPr>
          <w:rFonts w:cs="David"/>
          <w:vanish/>
          <w:sz w:val="24"/>
          <w:szCs w:val="24"/>
          <w:rtl/>
        </w:rPr>
      </w:pPr>
    </w:p>
    <w:p w:rsidR="00D149B1" w:rsidRPr="0005117C" w:rsidRDefault="00D149B1" w:rsidP="006B3119">
      <w:pPr>
        <w:numPr>
          <w:ilvl w:val="1"/>
          <w:numId w:val="41"/>
        </w:numPr>
        <w:spacing w:line="360" w:lineRule="auto"/>
        <w:ind w:left="942" w:hanging="426"/>
      </w:pPr>
      <w:r w:rsidRPr="0005117C">
        <w:rPr>
          <w:rtl/>
        </w:rPr>
        <w:t>מוסכם ומוצהר בזאת בין הצדדים כי נותן השירותים איננו סוכן, שלוח או נציג</w:t>
      </w:r>
      <w:r w:rsidRPr="0005117C">
        <w:rPr>
          <w:rFonts w:hint="cs"/>
          <w:rtl/>
        </w:rPr>
        <w:t xml:space="preserve"> </w:t>
      </w:r>
      <w:r w:rsidRPr="0005117C">
        <w:rPr>
          <w:rtl/>
        </w:rPr>
        <w:t>של המשרד ואינו רשאי או מוסמך לייצג או לחייב את המשרד בעניין כלשהו, וזאת בהתחשב במהות השירותים נשוא הסכם זה</w:t>
      </w:r>
      <w:r w:rsidRPr="0005117C">
        <w:rPr>
          <w:rFonts w:hint="cs"/>
          <w:rtl/>
        </w:rPr>
        <w:t xml:space="preserve">, למעט אם הוסמך </w:t>
      </w:r>
      <w:r w:rsidRPr="0005117C">
        <w:rPr>
          <w:rtl/>
        </w:rPr>
        <w:t>לכך על ידי המשרד, מראש ובכתב.</w:t>
      </w:r>
      <w:r w:rsidRPr="0005117C">
        <w:rPr>
          <w:rFonts w:hint="cs"/>
          <w:rtl/>
        </w:rPr>
        <w:t xml:space="preserve"> אין לפרש כל סעיף מסעיפי המכרז ו/או ההסכם כהסמכה כאמור. </w:t>
      </w:r>
    </w:p>
    <w:p w:rsidR="00D149B1" w:rsidRPr="0005117C" w:rsidRDefault="00D149B1" w:rsidP="006B3119">
      <w:pPr>
        <w:numPr>
          <w:ilvl w:val="1"/>
          <w:numId w:val="41"/>
        </w:numPr>
        <w:spacing w:line="360" w:lineRule="auto"/>
        <w:ind w:left="942" w:hanging="426"/>
        <w:jc w:val="both"/>
      </w:pPr>
      <w:r w:rsidRPr="0005117C">
        <w:rPr>
          <w:rtl/>
        </w:rPr>
        <w:t xml:space="preserve">נותן השירותים מתחייב שלא להציג עצמו כרשאי לעשות כן </w:t>
      </w:r>
      <w:proofErr w:type="spellStart"/>
      <w:r w:rsidRPr="0005117C">
        <w:rPr>
          <w:rtl/>
        </w:rPr>
        <w:t>וישא</w:t>
      </w:r>
      <w:proofErr w:type="spellEnd"/>
      <w:r w:rsidRPr="0005117C">
        <w:rPr>
          <w:rtl/>
        </w:rPr>
        <w:t xml:space="preserve"> באחריות הבלעדית לכל נזק למשרד או לצד שלישי, הנובע ממצג בניגוד לאמור בסעיף זה. </w:t>
      </w:r>
    </w:p>
    <w:p w:rsidR="00D149B1" w:rsidRPr="0005117C" w:rsidRDefault="00D149B1" w:rsidP="00D149B1">
      <w:pPr>
        <w:tabs>
          <w:tab w:val="left" w:pos="746"/>
        </w:tabs>
        <w:spacing w:line="360" w:lineRule="auto"/>
        <w:jc w:val="both"/>
        <w:rPr>
          <w:u w:val="single"/>
        </w:rPr>
      </w:pPr>
    </w:p>
    <w:p w:rsidR="00D149B1" w:rsidRPr="0005117C" w:rsidRDefault="00D149B1" w:rsidP="006C13FF">
      <w:pPr>
        <w:numPr>
          <w:ilvl w:val="3"/>
          <w:numId w:val="11"/>
        </w:numPr>
        <w:tabs>
          <w:tab w:val="clear" w:pos="2662"/>
          <w:tab w:val="num" w:pos="516"/>
          <w:tab w:val="num" w:pos="1473"/>
        </w:tabs>
        <w:spacing w:line="360" w:lineRule="auto"/>
        <w:ind w:left="573" w:hanging="539"/>
        <w:outlineLvl w:val="2"/>
        <w:rPr>
          <w:b/>
          <w:bCs/>
          <w:u w:val="single"/>
        </w:rPr>
      </w:pPr>
      <w:r w:rsidRPr="0005117C">
        <w:rPr>
          <w:b/>
          <w:bCs/>
          <w:u w:val="single"/>
          <w:rtl/>
        </w:rPr>
        <w:t>העסקת עובדים וקבלני משנה</w:t>
      </w:r>
    </w:p>
    <w:p w:rsidR="002F1CCE" w:rsidRPr="002F1CCE" w:rsidRDefault="002F1CCE" w:rsidP="006B3119">
      <w:pPr>
        <w:pStyle w:val="aff0"/>
        <w:numPr>
          <w:ilvl w:val="0"/>
          <w:numId w:val="41"/>
        </w:numPr>
        <w:spacing w:line="360" w:lineRule="auto"/>
        <w:contextualSpacing w:val="0"/>
        <w:jc w:val="both"/>
        <w:rPr>
          <w:rFonts w:cs="David"/>
          <w:vanish/>
          <w:sz w:val="24"/>
          <w:szCs w:val="24"/>
          <w:rtl/>
        </w:rPr>
      </w:pPr>
    </w:p>
    <w:p w:rsidR="00D149B1" w:rsidRPr="0005117C" w:rsidRDefault="00D149B1" w:rsidP="006B3119">
      <w:pPr>
        <w:numPr>
          <w:ilvl w:val="1"/>
          <w:numId w:val="41"/>
        </w:numPr>
        <w:spacing w:line="360" w:lineRule="auto"/>
        <w:ind w:left="1083" w:hanging="567"/>
        <w:rPr>
          <w:rtl/>
        </w:rPr>
      </w:pPr>
      <w:r w:rsidRPr="0005117C">
        <w:rPr>
          <w:rtl/>
        </w:rPr>
        <w:t>נותן השירותים מתחייב לשם אספקת השירותים להעסיק כ</w:t>
      </w:r>
      <w:r w:rsidRPr="0005117C">
        <w:rPr>
          <w:rFonts w:hint="cs"/>
          <w:rtl/>
        </w:rPr>
        <w:t>ו</w:t>
      </w:r>
      <w:r w:rsidRPr="0005117C">
        <w:rPr>
          <w:rtl/>
        </w:rPr>
        <w:t xml:space="preserve">ח אדם בהיקף ובעל כישורים </w:t>
      </w:r>
      <w:r w:rsidRPr="0005117C">
        <w:rPr>
          <w:rFonts w:hint="cs"/>
          <w:rtl/>
        </w:rPr>
        <w:t>ו</w:t>
      </w:r>
      <w:r w:rsidRPr="0005117C">
        <w:rPr>
          <w:rtl/>
        </w:rPr>
        <w:t>ניסיון כנדרש במסמכי ה</w:t>
      </w:r>
      <w:r w:rsidRPr="0005117C">
        <w:rPr>
          <w:rFonts w:hint="cs"/>
          <w:rtl/>
        </w:rPr>
        <w:t>מכרז</w:t>
      </w:r>
      <w:r w:rsidRPr="0005117C">
        <w:rPr>
          <w:rtl/>
        </w:rPr>
        <w:t>, בהצעה ובהסכם.</w:t>
      </w:r>
    </w:p>
    <w:p w:rsidR="00D149B1" w:rsidRPr="0005117C" w:rsidRDefault="00D149B1" w:rsidP="006B3119">
      <w:pPr>
        <w:numPr>
          <w:ilvl w:val="1"/>
          <w:numId w:val="41"/>
        </w:numPr>
        <w:spacing w:line="360" w:lineRule="auto"/>
        <w:ind w:left="1083" w:hanging="567"/>
      </w:pPr>
      <w:r w:rsidRPr="0005117C">
        <w:rPr>
          <w:rtl/>
        </w:rPr>
        <w:t>מבלי לגרוע מהאמור לעיל, ומבלי לגרוע מזכות המשרד לכל תרופה ו/או סעד עפ"י כל דין בגין הפרה זו,</w:t>
      </w:r>
      <w:r w:rsidRPr="0005117C">
        <w:rPr>
          <w:rFonts w:hint="cs"/>
          <w:rtl/>
        </w:rPr>
        <w:t xml:space="preserve"> </w:t>
      </w:r>
      <w:r w:rsidRPr="0005117C">
        <w:rPr>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05117C">
        <w:rPr>
          <w:rFonts w:hint="cs"/>
          <w:rtl/>
        </w:rPr>
        <w:t xml:space="preserve"> </w:t>
      </w:r>
      <w:r w:rsidRPr="0005117C">
        <w:rPr>
          <w:rtl/>
        </w:rPr>
        <w:t>המשרד והוראות הסכם זה על נספחיו.</w:t>
      </w:r>
    </w:p>
    <w:p w:rsidR="00D149B1" w:rsidRPr="0005117C" w:rsidRDefault="00D149B1" w:rsidP="006B3119">
      <w:pPr>
        <w:numPr>
          <w:ilvl w:val="1"/>
          <w:numId w:val="41"/>
        </w:numPr>
        <w:spacing w:line="360" w:lineRule="auto"/>
        <w:ind w:left="1083" w:hanging="567"/>
      </w:pPr>
      <w:r w:rsidRPr="0005117C">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D149B1" w:rsidRPr="0005117C" w:rsidRDefault="00D149B1" w:rsidP="006B3119">
      <w:pPr>
        <w:numPr>
          <w:ilvl w:val="1"/>
          <w:numId w:val="41"/>
        </w:numPr>
        <w:spacing w:line="360" w:lineRule="auto"/>
        <w:ind w:left="1083" w:hanging="567"/>
      </w:pPr>
      <w:r w:rsidRPr="0005117C">
        <w:rPr>
          <w:rtl/>
        </w:rPr>
        <w:t>העסיק נותן השירותים עובדים, הוא יהיה אחראי לקיום מלא ושלם של כל דיני</w:t>
      </w:r>
      <w:r w:rsidRPr="0005117C">
        <w:rPr>
          <w:rFonts w:hint="cs"/>
          <w:rtl/>
        </w:rPr>
        <w:t xml:space="preserve"> </w:t>
      </w:r>
      <w:r w:rsidRPr="0005117C">
        <w:rPr>
          <w:rtl/>
        </w:rPr>
        <w:t xml:space="preserve">העבודה החלים על העובדים, ובכלל זה חוק שכר מינימום, התשמ"ז-1987, כפי נוסחם ותוקפם מעת לעת </w:t>
      </w:r>
      <w:r w:rsidRPr="0005117C">
        <w:rPr>
          <w:rFonts w:hint="cs"/>
          <w:rtl/>
        </w:rPr>
        <w:t>וכן יהיה אחראי</w:t>
      </w:r>
      <w:r w:rsidRPr="0005117C">
        <w:rPr>
          <w:rtl/>
        </w:rPr>
        <w:t xml:space="preserve"> לקיום שלם ומלא של צווי הרחבה להסכמים קיבוציים החלים על העובדים.</w:t>
      </w:r>
    </w:p>
    <w:p w:rsidR="00D149B1" w:rsidRPr="0005117C" w:rsidRDefault="00D149B1" w:rsidP="006B3119">
      <w:pPr>
        <w:numPr>
          <w:ilvl w:val="1"/>
          <w:numId w:val="41"/>
        </w:numPr>
        <w:spacing w:line="360" w:lineRule="auto"/>
        <w:ind w:left="1083" w:hanging="567"/>
      </w:pPr>
      <w:r w:rsidRPr="0005117C">
        <w:rPr>
          <w:rtl/>
        </w:rPr>
        <w:t xml:space="preserve">מובהר ומודגש בזאת, מבלי לגרוע </w:t>
      </w:r>
      <w:r w:rsidRPr="0005117C">
        <w:rPr>
          <w:rFonts w:hint="cs"/>
          <w:rtl/>
        </w:rPr>
        <w:t>מזכותו של המשרד לסרב לקבל שירותים מחבר צוות כלשהוא</w:t>
      </w:r>
      <w:r w:rsidRPr="0005117C">
        <w:rPr>
          <w:rtl/>
        </w:rPr>
        <w:t>, כי למשרד אין זכות להורות לנותן השירותים להעסיק</w:t>
      </w:r>
      <w:r w:rsidRPr="0005117C">
        <w:rPr>
          <w:rFonts w:hint="cs"/>
          <w:rtl/>
        </w:rPr>
        <w:t>/ להפסיק את העסקת</w:t>
      </w:r>
      <w:r w:rsidRPr="0005117C">
        <w:rPr>
          <w:rtl/>
        </w:rPr>
        <w:t xml:space="preserve"> עובדים מסוימים וכי שאלת זהות העובדים אשר באמצעותם יינתנו השירותים למשרד מסורה לחלוטין לנותן השירותים.</w:t>
      </w:r>
      <w:r w:rsidR="00B73704">
        <w:rPr>
          <w:rFonts w:hint="cs"/>
          <w:rtl/>
        </w:rPr>
        <w:t xml:space="preserve"> </w:t>
      </w:r>
      <w:r w:rsidRPr="0005117C">
        <w:rPr>
          <w:rtl/>
        </w:rPr>
        <w:t>עם</w:t>
      </w:r>
      <w:r w:rsidRPr="003B54ED">
        <w:rPr>
          <w:rFonts w:hint="cs"/>
          <w:rtl/>
        </w:rPr>
        <w:t xml:space="preserve"> </w:t>
      </w:r>
      <w:r w:rsidRPr="0005117C">
        <w:rPr>
          <w:rtl/>
        </w:rPr>
        <w:t>זאת,</w:t>
      </w:r>
      <w:r w:rsidRPr="0005117C">
        <w:rPr>
          <w:rFonts w:hint="cs"/>
          <w:rtl/>
        </w:rPr>
        <w:t xml:space="preserve"> </w:t>
      </w:r>
      <w:r w:rsidRPr="0005117C">
        <w:rPr>
          <w:rtl/>
        </w:rPr>
        <w:t>התנהגות של אחד או יותר מן</w:t>
      </w:r>
      <w:r w:rsidRPr="0005117C">
        <w:rPr>
          <w:rFonts w:hint="cs"/>
          <w:rtl/>
        </w:rPr>
        <w:t xml:space="preserve"> </w:t>
      </w:r>
      <w:r w:rsidRPr="0005117C">
        <w:rPr>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D149B1" w:rsidRPr="0005117C" w:rsidRDefault="00D149B1" w:rsidP="006B3119">
      <w:pPr>
        <w:numPr>
          <w:ilvl w:val="1"/>
          <w:numId w:val="41"/>
        </w:numPr>
        <w:spacing w:line="360" w:lineRule="auto"/>
        <w:ind w:left="1083" w:hanging="567"/>
      </w:pPr>
      <w:r w:rsidRPr="0005117C">
        <w:rPr>
          <w:rtl/>
        </w:rPr>
        <w:t xml:space="preserve">נותן השירותים מתחייב כי אם יעסיק נערים הדבר יהיה בהתאם להוראות כל דין, לרבות הוראות חוק עבודת הנוער, </w:t>
      </w:r>
      <w:proofErr w:type="spellStart"/>
      <w:r w:rsidRPr="0005117C">
        <w:rPr>
          <w:rtl/>
        </w:rPr>
        <w:t>התשי"ג</w:t>
      </w:r>
      <w:proofErr w:type="spellEnd"/>
      <w:r w:rsidRPr="0005117C">
        <w:rPr>
          <w:rtl/>
        </w:rPr>
        <w:t xml:space="preserve">- 1952, </w:t>
      </w:r>
      <w:r w:rsidRPr="0005117C">
        <w:rPr>
          <w:rFonts w:hint="cs"/>
          <w:rtl/>
        </w:rPr>
        <w:t xml:space="preserve">ובפרט הוראות סעיפים 33 ו- 33א לחוק זה, </w:t>
      </w:r>
      <w:r w:rsidRPr="0005117C">
        <w:rPr>
          <w:rtl/>
        </w:rPr>
        <w:t>כפי נוסחם מעת לעת.</w:t>
      </w:r>
      <w:r w:rsidRPr="0005117C">
        <w:rPr>
          <w:rFonts w:hint="cs"/>
          <w:rtl/>
        </w:rPr>
        <w:t xml:space="preserve"> </w:t>
      </w:r>
    </w:p>
    <w:p w:rsidR="00D149B1" w:rsidRPr="0005117C" w:rsidRDefault="00D149B1" w:rsidP="006B3119">
      <w:pPr>
        <w:numPr>
          <w:ilvl w:val="1"/>
          <w:numId w:val="41"/>
        </w:numPr>
        <w:spacing w:line="360" w:lineRule="auto"/>
        <w:ind w:left="1083" w:hanging="567"/>
      </w:pPr>
      <w:r w:rsidRPr="0005117C">
        <w:rPr>
          <w:rFonts w:hint="cs"/>
          <w:rtl/>
        </w:rPr>
        <w:lastRenderedPageBreak/>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D149B1" w:rsidRPr="0005117C" w:rsidRDefault="00D149B1" w:rsidP="006B3119">
      <w:pPr>
        <w:numPr>
          <w:ilvl w:val="1"/>
          <w:numId w:val="41"/>
        </w:numPr>
        <w:spacing w:line="360" w:lineRule="auto"/>
        <w:ind w:left="1083" w:hanging="567"/>
      </w:pPr>
      <w:r w:rsidRPr="0005117C">
        <w:rPr>
          <w:rtl/>
        </w:rPr>
        <w:t>מובהר כי הפרת הוראות חוקי</w:t>
      </w:r>
      <w:r w:rsidRPr="0005117C">
        <w:rPr>
          <w:rFonts w:hint="cs"/>
          <w:rtl/>
        </w:rPr>
        <w:t xml:space="preserve"> העבודה</w:t>
      </w:r>
      <w:r w:rsidRPr="0005117C">
        <w:rPr>
          <w:rtl/>
        </w:rPr>
        <w:t xml:space="preserve"> </w:t>
      </w:r>
      <w:r w:rsidRPr="007423B7">
        <w:rPr>
          <w:rtl/>
        </w:rPr>
        <w:t xml:space="preserve">וצווי הרחבה </w:t>
      </w:r>
      <w:r w:rsidRPr="007423B7">
        <w:rPr>
          <w:rFonts w:hint="cs"/>
          <w:rtl/>
        </w:rPr>
        <w:t xml:space="preserve">כאמור בסעיף </w:t>
      </w:r>
      <w:r w:rsidR="002F1CCE" w:rsidRPr="007423B7">
        <w:rPr>
          <w:rFonts w:hint="cs"/>
          <w:rtl/>
        </w:rPr>
        <w:t>8</w:t>
      </w:r>
      <w:r w:rsidRPr="007423B7">
        <w:rPr>
          <w:rFonts w:hint="cs"/>
          <w:rtl/>
        </w:rPr>
        <w:t>.4 לעיל</w:t>
      </w:r>
      <w:r w:rsidRPr="0005117C">
        <w:rPr>
          <w:rtl/>
        </w:rPr>
        <w:t>, תחשב כהפרה יסודית של הסכם זה.</w:t>
      </w:r>
    </w:p>
    <w:p w:rsidR="00D149B1" w:rsidRPr="0005117C" w:rsidRDefault="00D149B1" w:rsidP="00D149B1">
      <w:pPr>
        <w:spacing w:line="360" w:lineRule="auto"/>
        <w:ind w:left="393"/>
        <w:jc w:val="both"/>
        <w:rPr>
          <w:rtl/>
        </w:rPr>
      </w:pPr>
    </w:p>
    <w:p w:rsidR="00D149B1" w:rsidRPr="0005117C" w:rsidRDefault="00D149B1" w:rsidP="006C13FF">
      <w:pPr>
        <w:numPr>
          <w:ilvl w:val="3"/>
          <w:numId w:val="11"/>
        </w:numPr>
        <w:tabs>
          <w:tab w:val="clear" w:pos="2662"/>
          <w:tab w:val="num" w:pos="516"/>
          <w:tab w:val="num" w:pos="1473"/>
        </w:tabs>
        <w:spacing w:line="360" w:lineRule="auto"/>
        <w:ind w:left="573" w:hanging="539"/>
        <w:outlineLvl w:val="2"/>
        <w:rPr>
          <w:b/>
          <w:bCs/>
          <w:u w:val="single"/>
        </w:rPr>
      </w:pPr>
      <w:r w:rsidRPr="0005117C">
        <w:rPr>
          <w:b/>
          <w:bCs/>
          <w:u w:val="single"/>
          <w:rtl/>
        </w:rPr>
        <w:t>משמעות קביעה כי נותן השירותים או מי מטעמו הם עובד המשרד</w:t>
      </w:r>
    </w:p>
    <w:p w:rsidR="002F1CCE" w:rsidRPr="002F1CCE" w:rsidRDefault="002F1CCE" w:rsidP="006B3119">
      <w:pPr>
        <w:pStyle w:val="aff0"/>
        <w:numPr>
          <w:ilvl w:val="0"/>
          <w:numId w:val="41"/>
        </w:numPr>
        <w:spacing w:line="360" w:lineRule="auto"/>
        <w:contextualSpacing w:val="0"/>
        <w:jc w:val="both"/>
        <w:rPr>
          <w:rFonts w:cs="David"/>
          <w:vanish/>
          <w:sz w:val="24"/>
          <w:szCs w:val="24"/>
          <w:rtl/>
        </w:rPr>
      </w:pPr>
    </w:p>
    <w:p w:rsidR="00D149B1" w:rsidRPr="0005117C" w:rsidRDefault="002F1CCE" w:rsidP="006B3119">
      <w:pPr>
        <w:numPr>
          <w:ilvl w:val="1"/>
          <w:numId w:val="41"/>
        </w:numPr>
        <w:spacing w:line="360" w:lineRule="auto"/>
        <w:ind w:left="942" w:hanging="426"/>
      </w:pPr>
      <w:r>
        <w:rPr>
          <w:rFonts w:hint="cs"/>
          <w:rtl/>
        </w:rPr>
        <w:t>ה</w:t>
      </w:r>
      <w:r w:rsidR="00D149B1" w:rsidRPr="0005117C">
        <w:rPr>
          <w:rtl/>
        </w:rPr>
        <w:t xml:space="preserve">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D149B1" w:rsidRPr="0005117C">
        <w:rPr>
          <w:rFonts w:hint="cs"/>
          <w:rtl/>
        </w:rPr>
        <w:t>נו</w:t>
      </w:r>
      <w:r w:rsidR="00D149B1" w:rsidRPr="0005117C">
        <w:rPr>
          <w:rtl/>
        </w:rPr>
        <w:t>תן השירותים; ועל נותן השירותים יהיה להשיב למדינה את ההפרש בין התמורה ששולמה לו לפי הסכם זה לבין השכר המגיע לו כעובד המשרד.</w:t>
      </w:r>
    </w:p>
    <w:p w:rsidR="00D149B1" w:rsidRPr="0005117C" w:rsidRDefault="00D149B1" w:rsidP="006B3119">
      <w:pPr>
        <w:numPr>
          <w:ilvl w:val="1"/>
          <w:numId w:val="41"/>
        </w:numPr>
        <w:spacing w:line="360" w:lineRule="auto"/>
        <w:ind w:left="942" w:hanging="426"/>
      </w:pPr>
      <w:r w:rsidRPr="0005117C">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D149B1" w:rsidRPr="0005117C" w:rsidRDefault="00D149B1" w:rsidP="006B3119">
      <w:pPr>
        <w:numPr>
          <w:ilvl w:val="1"/>
          <w:numId w:val="41"/>
        </w:numPr>
        <w:spacing w:line="360" w:lineRule="auto"/>
        <w:ind w:left="942" w:hanging="426"/>
      </w:pPr>
      <w:r w:rsidRPr="0005117C">
        <w:rPr>
          <w:rtl/>
        </w:rPr>
        <w:t>בנוסף ומבלי לגרוע מהאמור לעיל, אם המשרד יחויב בתשלומים כלשהם כאמור</w:t>
      </w:r>
      <w:r w:rsidRPr="0005117C">
        <w:rPr>
          <w:rFonts w:hint="cs"/>
          <w:rtl/>
        </w:rPr>
        <w:t xml:space="preserve"> </w:t>
      </w:r>
      <w:r w:rsidRPr="0005117C">
        <w:rPr>
          <w:rtl/>
        </w:rPr>
        <w:t xml:space="preserve">בסעיף זה, רשאי יהיה המשרד לקזז סכומים אלו, מכל סכום שיגיע לנותן השירותים מהמשרד. </w:t>
      </w:r>
      <w:r w:rsidRPr="0005117C">
        <w:rPr>
          <w:rFonts w:hint="cs"/>
          <w:rtl/>
        </w:rPr>
        <w:t xml:space="preserve"> </w:t>
      </w:r>
    </w:p>
    <w:p w:rsidR="00D149B1" w:rsidRPr="0005117C" w:rsidRDefault="00D149B1" w:rsidP="00D149B1">
      <w:pPr>
        <w:widowControl w:val="0"/>
        <w:tabs>
          <w:tab w:val="left" w:pos="746"/>
        </w:tabs>
        <w:adjustRightInd w:val="0"/>
        <w:spacing w:line="360" w:lineRule="atLeast"/>
        <w:ind w:left="393"/>
        <w:textAlignment w:val="baseline"/>
        <w:rPr>
          <w:rtl/>
        </w:rPr>
      </w:pPr>
    </w:p>
    <w:p w:rsidR="00D149B1" w:rsidRPr="0005117C" w:rsidRDefault="00D149B1" w:rsidP="006C13FF">
      <w:pPr>
        <w:numPr>
          <w:ilvl w:val="3"/>
          <w:numId w:val="11"/>
        </w:numPr>
        <w:tabs>
          <w:tab w:val="clear" w:pos="2662"/>
          <w:tab w:val="num" w:pos="516"/>
          <w:tab w:val="num" w:pos="1473"/>
        </w:tabs>
        <w:spacing w:line="360" w:lineRule="auto"/>
        <w:ind w:left="573" w:hanging="539"/>
        <w:outlineLvl w:val="2"/>
        <w:rPr>
          <w:b/>
          <w:bCs/>
          <w:u w:val="single"/>
          <w:rtl/>
        </w:rPr>
      </w:pPr>
      <w:r w:rsidRPr="0005117C">
        <w:rPr>
          <w:b/>
          <w:bCs/>
          <w:u w:val="single"/>
          <w:rtl/>
        </w:rPr>
        <w:t>איסור פעולה מתוך ניגוד עניינים</w:t>
      </w:r>
      <w:r w:rsidRPr="0005117C">
        <w:rPr>
          <w:rFonts w:hint="cs"/>
          <w:b/>
          <w:bCs/>
          <w:u w:val="single"/>
          <w:rtl/>
        </w:rPr>
        <w:t xml:space="preserve"> </w:t>
      </w:r>
    </w:p>
    <w:p w:rsidR="005C6C12" w:rsidRPr="005C6C12" w:rsidRDefault="005C6C12" w:rsidP="006B3119">
      <w:pPr>
        <w:pStyle w:val="aff0"/>
        <w:numPr>
          <w:ilvl w:val="0"/>
          <w:numId w:val="41"/>
        </w:numPr>
        <w:spacing w:line="360" w:lineRule="auto"/>
        <w:contextualSpacing w:val="0"/>
        <w:jc w:val="both"/>
        <w:rPr>
          <w:rFonts w:cs="David"/>
          <w:vanish/>
          <w:sz w:val="24"/>
          <w:szCs w:val="24"/>
          <w:rtl/>
        </w:rPr>
      </w:pPr>
    </w:p>
    <w:p w:rsidR="00D149B1" w:rsidRPr="0005117C" w:rsidRDefault="00D149B1" w:rsidP="006B3119">
      <w:pPr>
        <w:numPr>
          <w:ilvl w:val="1"/>
          <w:numId w:val="41"/>
        </w:numPr>
        <w:spacing w:line="360" w:lineRule="auto"/>
        <w:ind w:left="1225" w:hanging="709"/>
      </w:pPr>
      <w:r w:rsidRPr="0005117C">
        <w:rPr>
          <w:rtl/>
        </w:rPr>
        <w:t xml:space="preserve">נותן השירותים רשאי לספק שירותים לאחרים זולת המשרד, ובלבד שלא יהיה בכך משום פגיעה בחובותיו שלפי </w:t>
      </w:r>
      <w:r w:rsidRPr="0005117C">
        <w:rPr>
          <w:rFonts w:hint="cs"/>
          <w:rtl/>
        </w:rPr>
        <w:t>הסכם</w:t>
      </w:r>
      <w:r w:rsidRPr="0005117C">
        <w:rPr>
          <w:rtl/>
        </w:rPr>
        <w:t xml:space="preserve"> זה.</w:t>
      </w:r>
      <w:r w:rsidRPr="0005117C">
        <w:rPr>
          <w:rFonts w:hint="cs"/>
          <w:rtl/>
        </w:rPr>
        <w:t xml:space="preserve"> ההחלטה האם מתן שירותים לאחר יוצרת/ עלולה ליצור פגיעה באספקת השירותים למשרד- נתונה לשיקול דעתו הבלעדי של המשרד.</w:t>
      </w:r>
    </w:p>
    <w:p w:rsidR="00D149B1" w:rsidRPr="0005117C" w:rsidRDefault="00D149B1" w:rsidP="006B3119">
      <w:pPr>
        <w:numPr>
          <w:ilvl w:val="1"/>
          <w:numId w:val="41"/>
        </w:numPr>
        <w:spacing w:line="360" w:lineRule="auto"/>
        <w:ind w:left="1225" w:hanging="709"/>
      </w:pPr>
      <w:r w:rsidRPr="0005117C">
        <w:rPr>
          <w:rtl/>
        </w:rPr>
        <w:t xml:space="preserve">נותן השירותים </w:t>
      </w:r>
      <w:r w:rsidRPr="0005117C">
        <w:rPr>
          <w:rFonts w:hint="cs"/>
          <w:rtl/>
        </w:rPr>
        <w:t>מצהיר ומתחייב</w:t>
      </w:r>
      <w:r w:rsidRPr="0005117C">
        <w:rPr>
          <w:rtl/>
        </w:rPr>
        <w:t xml:space="preserve"> כי </w:t>
      </w:r>
      <w:r w:rsidRPr="0005117C">
        <w:rPr>
          <w:rFonts w:hint="cs"/>
          <w:rtl/>
        </w:rPr>
        <w:t>במועד חתימת ההסכם ובמהלך תקופת ההתקשרות עם המשרד,</w:t>
      </w:r>
      <w:r w:rsidRPr="0005117C">
        <w:rPr>
          <w:rtl/>
        </w:rPr>
        <w:t xml:space="preserve"> לא </w:t>
      </w:r>
      <w:r w:rsidRPr="0005117C">
        <w:rPr>
          <w:rFonts w:hint="cs"/>
          <w:rtl/>
        </w:rPr>
        <w:t>ית</w:t>
      </w:r>
      <w:r w:rsidRPr="0005117C">
        <w:rPr>
          <w:rtl/>
        </w:rPr>
        <w:t xml:space="preserve">קיים </w:t>
      </w:r>
      <w:r w:rsidRPr="0005117C">
        <w:rPr>
          <w:rFonts w:hint="cs"/>
          <w:rtl/>
        </w:rPr>
        <w:t xml:space="preserve">(ולא צפוי להתקיים) </w:t>
      </w:r>
      <w:r w:rsidRPr="0005117C">
        <w:rPr>
          <w:rtl/>
        </w:rPr>
        <w:t xml:space="preserve">כל ניגוד עניינים </w:t>
      </w:r>
      <w:r w:rsidRPr="0005117C">
        <w:rPr>
          <w:rFonts w:hint="cs"/>
          <w:rtl/>
        </w:rPr>
        <w:t>לפי כל דין, לרבות ניגוד עניינים</w:t>
      </w:r>
      <w:r w:rsidRPr="0005117C">
        <w:rPr>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D149B1" w:rsidRPr="0005117C" w:rsidRDefault="00D149B1" w:rsidP="006B3119">
      <w:pPr>
        <w:numPr>
          <w:ilvl w:val="1"/>
          <w:numId w:val="41"/>
        </w:numPr>
        <w:spacing w:line="360" w:lineRule="auto"/>
        <w:ind w:left="1225" w:hanging="709"/>
      </w:pPr>
      <w:r w:rsidRPr="0005117C">
        <w:rPr>
          <w:rFonts w:hint="cs"/>
          <w:rtl/>
        </w:rPr>
        <w:t xml:space="preserve">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05117C">
        <w:rPr>
          <w:rFonts w:hint="cs"/>
          <w:rtl/>
        </w:rPr>
        <w:t>מיידי</w:t>
      </w:r>
      <w:proofErr w:type="spellEnd"/>
      <w:r w:rsidRPr="0005117C">
        <w:rPr>
          <w:rFonts w:hint="cs"/>
          <w:rtl/>
        </w:rPr>
        <w:t xml:space="preserve"> לנציג המשרד והלשכה המשפטית של המשרד ולפעול על פי ההנחיות שיקבל</w:t>
      </w:r>
      <w:r w:rsidRPr="0005117C">
        <w:rPr>
          <w:rtl/>
        </w:rPr>
        <w:t>.</w:t>
      </w:r>
    </w:p>
    <w:p w:rsidR="00D149B1" w:rsidRPr="007423B7" w:rsidRDefault="00D149B1" w:rsidP="006B3119">
      <w:pPr>
        <w:numPr>
          <w:ilvl w:val="1"/>
          <w:numId w:val="41"/>
        </w:numPr>
        <w:spacing w:line="360" w:lineRule="auto"/>
        <w:ind w:left="1225" w:hanging="709"/>
      </w:pPr>
      <w:r w:rsidRPr="0005117C">
        <w:rPr>
          <w:rtl/>
        </w:rPr>
        <w:lastRenderedPageBreak/>
        <w:t xml:space="preserve">נותן השירותים </w:t>
      </w:r>
      <w:r w:rsidRPr="007423B7">
        <w:rPr>
          <w:rtl/>
        </w:rPr>
        <w:t xml:space="preserve">מתחייב לחתום ולהחתים כל מי </w:t>
      </w:r>
      <w:r w:rsidRPr="007423B7">
        <w:rPr>
          <w:rFonts w:hint="cs"/>
          <w:rtl/>
        </w:rPr>
        <w:t xml:space="preserve">שעתיד </w:t>
      </w:r>
      <w:proofErr w:type="spellStart"/>
      <w:r w:rsidRPr="007423B7">
        <w:rPr>
          <w:rFonts w:hint="cs"/>
          <w:rtl/>
        </w:rPr>
        <w:t>ליתן</w:t>
      </w:r>
      <w:proofErr w:type="spellEnd"/>
      <w:r w:rsidRPr="007423B7">
        <w:rPr>
          <w:rFonts w:hint="cs"/>
          <w:rtl/>
        </w:rPr>
        <w:t xml:space="preserve"> שירותים מטעמו</w:t>
      </w:r>
      <w:r w:rsidRPr="007423B7">
        <w:rPr>
          <w:rtl/>
        </w:rPr>
        <w:t xml:space="preserve"> על "התחייבות לשמירת סודיות ולמניעת ניגוד עניינים" </w:t>
      </w:r>
      <w:r w:rsidRPr="007423B7">
        <w:rPr>
          <w:rFonts w:hint="cs"/>
          <w:rtl/>
        </w:rPr>
        <w:t>בנוסח המצורף להסכם והמסומן כנספח 4.</w:t>
      </w:r>
    </w:p>
    <w:p w:rsidR="00655E81" w:rsidRDefault="00655E81">
      <w:pPr>
        <w:bidi w:val="0"/>
        <w:rPr>
          <w:rtl/>
        </w:rPr>
      </w:pPr>
      <w:r>
        <w:rPr>
          <w:rtl/>
        </w:rPr>
        <w:br w:type="page"/>
      </w:r>
    </w:p>
    <w:p w:rsidR="00D149B1" w:rsidRPr="0005117C" w:rsidRDefault="00D149B1" w:rsidP="00D149B1">
      <w:pPr>
        <w:tabs>
          <w:tab w:val="num" w:pos="1332"/>
        </w:tabs>
        <w:spacing w:line="360" w:lineRule="auto"/>
        <w:ind w:left="393"/>
        <w:jc w:val="both"/>
      </w:pPr>
    </w:p>
    <w:p w:rsidR="00D149B1" w:rsidRPr="0005117C" w:rsidRDefault="00D149B1" w:rsidP="006C13FF">
      <w:pPr>
        <w:numPr>
          <w:ilvl w:val="3"/>
          <w:numId w:val="11"/>
        </w:numPr>
        <w:tabs>
          <w:tab w:val="clear" w:pos="2662"/>
          <w:tab w:val="num" w:pos="516"/>
          <w:tab w:val="num" w:pos="1473"/>
        </w:tabs>
        <w:spacing w:line="360" w:lineRule="auto"/>
        <w:ind w:left="573" w:hanging="539"/>
        <w:outlineLvl w:val="2"/>
        <w:rPr>
          <w:b/>
          <w:bCs/>
          <w:u w:val="single"/>
        </w:rPr>
      </w:pPr>
      <w:r w:rsidRPr="0005117C">
        <w:rPr>
          <w:b/>
          <w:bCs/>
          <w:u w:val="single"/>
          <w:rtl/>
        </w:rPr>
        <w:t>פיקוח המשרד</w:t>
      </w:r>
      <w:r w:rsidRPr="0005117C">
        <w:rPr>
          <w:rFonts w:hint="cs"/>
          <w:b/>
          <w:bCs/>
          <w:u w:val="single"/>
          <w:rtl/>
        </w:rPr>
        <w:t xml:space="preserve"> </w:t>
      </w:r>
    </w:p>
    <w:p w:rsidR="001E7275" w:rsidRPr="001E7275" w:rsidRDefault="001E7275" w:rsidP="006B3119">
      <w:pPr>
        <w:pStyle w:val="aff0"/>
        <w:numPr>
          <w:ilvl w:val="0"/>
          <w:numId w:val="41"/>
        </w:numPr>
        <w:spacing w:line="360" w:lineRule="auto"/>
        <w:contextualSpacing w:val="0"/>
        <w:jc w:val="both"/>
        <w:rPr>
          <w:rFonts w:cs="David"/>
          <w:vanish/>
          <w:sz w:val="24"/>
          <w:szCs w:val="24"/>
          <w:rtl/>
        </w:rPr>
      </w:pPr>
    </w:p>
    <w:p w:rsidR="00D149B1" w:rsidRDefault="00D149B1" w:rsidP="006B3119">
      <w:pPr>
        <w:numPr>
          <w:ilvl w:val="1"/>
          <w:numId w:val="41"/>
        </w:numPr>
        <w:spacing w:line="360" w:lineRule="auto"/>
        <w:ind w:left="1225" w:hanging="709"/>
      </w:pPr>
      <w:r w:rsidRPr="0005117C">
        <w:rPr>
          <w:rtl/>
        </w:rPr>
        <w:t>נותן השירותים מתחייב לאפשר לנציג המשרד או מי שבא מטעמו לבקר פעולותיו, לפקח על ביצוע ה</w:t>
      </w:r>
      <w:r w:rsidRPr="0005117C">
        <w:rPr>
          <w:rFonts w:hint="cs"/>
          <w:rtl/>
        </w:rPr>
        <w:t>שירותים וההתחייבויות המפורטים ב</w:t>
      </w:r>
      <w:r w:rsidRPr="0005117C">
        <w:rPr>
          <w:rtl/>
        </w:rPr>
        <w:t xml:space="preserve">מכרז, </w:t>
      </w:r>
      <w:r w:rsidRPr="0005117C">
        <w:rPr>
          <w:rFonts w:hint="cs"/>
          <w:rtl/>
        </w:rPr>
        <w:t>ב</w:t>
      </w:r>
      <w:r w:rsidRPr="0005117C">
        <w:rPr>
          <w:rtl/>
        </w:rPr>
        <w:t>הצעה</w:t>
      </w:r>
      <w:r w:rsidRPr="0005117C">
        <w:rPr>
          <w:rFonts w:hint="cs"/>
          <w:rtl/>
        </w:rPr>
        <w:t xml:space="preserve"> </w:t>
      </w:r>
      <w:r w:rsidRPr="0005117C">
        <w:rPr>
          <w:rtl/>
        </w:rPr>
        <w:t>ו</w:t>
      </w:r>
      <w:r w:rsidRPr="0005117C">
        <w:rPr>
          <w:rFonts w:hint="cs"/>
          <w:rtl/>
        </w:rPr>
        <w:t>ב</w:t>
      </w:r>
      <w:r w:rsidRPr="0005117C">
        <w:rPr>
          <w:rtl/>
        </w:rPr>
        <w:t xml:space="preserve">הסכם. </w:t>
      </w:r>
    </w:p>
    <w:p w:rsidR="00D149B1" w:rsidRPr="0005117C" w:rsidRDefault="00D149B1" w:rsidP="006B3119">
      <w:pPr>
        <w:numPr>
          <w:ilvl w:val="2"/>
          <w:numId w:val="41"/>
        </w:numPr>
        <w:spacing w:line="360" w:lineRule="auto"/>
        <w:ind w:left="2076" w:hanging="851"/>
      </w:pPr>
      <w:r w:rsidRPr="0005117C">
        <w:rPr>
          <w:rtl/>
        </w:rPr>
        <w:t>נותן השירותים מתחייב להישמע להוראות המשרד בכל</w:t>
      </w:r>
      <w:r w:rsidRPr="0005117C">
        <w:rPr>
          <w:rFonts w:hint="cs"/>
          <w:rtl/>
        </w:rPr>
        <w:t xml:space="preserve"> הע</w:t>
      </w:r>
      <w:r w:rsidRPr="0005117C">
        <w:rPr>
          <w:rtl/>
        </w:rPr>
        <w:t>ניינים</w:t>
      </w:r>
      <w:r w:rsidRPr="0005117C">
        <w:rPr>
          <w:rFonts w:hint="cs"/>
          <w:rtl/>
        </w:rPr>
        <w:t xml:space="preserve"> </w:t>
      </w:r>
      <w:r w:rsidRPr="0005117C">
        <w:rPr>
          <w:rtl/>
        </w:rPr>
        <w:t xml:space="preserve">הקשורים במתן השירותים. </w:t>
      </w:r>
    </w:p>
    <w:p w:rsidR="00D149B1" w:rsidRPr="0005117C" w:rsidRDefault="00D149B1" w:rsidP="006B3119">
      <w:pPr>
        <w:numPr>
          <w:ilvl w:val="2"/>
          <w:numId w:val="41"/>
        </w:numPr>
        <w:spacing w:line="360" w:lineRule="auto"/>
        <w:ind w:left="2076" w:hanging="851"/>
      </w:pPr>
      <w:r w:rsidRPr="0060090E">
        <w:rPr>
          <w:rFonts w:hint="cs"/>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D149B1" w:rsidRPr="0005117C" w:rsidRDefault="00D149B1" w:rsidP="006B3119">
      <w:pPr>
        <w:numPr>
          <w:ilvl w:val="2"/>
          <w:numId w:val="41"/>
        </w:numPr>
        <w:spacing w:line="360" w:lineRule="auto"/>
        <w:ind w:left="2076" w:hanging="851"/>
      </w:pPr>
      <w:r w:rsidRPr="0060090E">
        <w:rPr>
          <w:rFonts w:hint="cs"/>
          <w:rtl/>
        </w:rPr>
        <w:t xml:space="preserve">המשרד יהא רשאי לקבל, עפ"י דרישה, גישה למערכת הממוחשבת, למאגר המידע ולארכיב של נותן השירותים. </w:t>
      </w:r>
    </w:p>
    <w:p w:rsidR="00D149B1" w:rsidRPr="0005117C" w:rsidRDefault="00D149B1" w:rsidP="006B3119">
      <w:pPr>
        <w:numPr>
          <w:ilvl w:val="2"/>
          <w:numId w:val="41"/>
        </w:numPr>
        <w:spacing w:line="360" w:lineRule="auto"/>
        <w:ind w:left="2076" w:hanging="851"/>
      </w:pPr>
      <w:r w:rsidRPr="0060090E">
        <w:rPr>
          <w:rFonts w:hint="cs"/>
          <w:rtl/>
        </w:rPr>
        <w:t>המשרד יהיה רשאי לדרוש הפסקת קבלת השירותים ממי מטעמו של נותן השירותים וזאת מטעמים סבירים וענייניי</w:t>
      </w:r>
      <w:r w:rsidRPr="0060090E">
        <w:rPr>
          <w:rFonts w:hint="eastAsia"/>
          <w:rtl/>
        </w:rPr>
        <w:t>ם</w:t>
      </w:r>
      <w:r w:rsidRPr="0060090E">
        <w:rPr>
          <w:rFonts w:hint="cs"/>
          <w:rtl/>
        </w:rPr>
        <w:t>. במקרה כזה, מתחייב נותן השירותים</w:t>
      </w:r>
      <w:r w:rsidRPr="0005117C">
        <w:rPr>
          <w:rFonts w:hint="cs"/>
          <w:rtl/>
        </w:rPr>
        <w:t xml:space="preserve"> להעמיד לרשות המשרד מבצע אחר מטעמו, שקיבל ניקוד דומה למבצע המקורי לא יאוחר מ 14 יום מיום הדרישה להפסקת קבלת השירותים.  </w:t>
      </w:r>
    </w:p>
    <w:p w:rsidR="00D149B1" w:rsidRPr="0005117C" w:rsidRDefault="00D149B1" w:rsidP="006B3119">
      <w:pPr>
        <w:numPr>
          <w:ilvl w:val="2"/>
          <w:numId w:val="41"/>
        </w:numPr>
        <w:spacing w:line="360" w:lineRule="auto"/>
        <w:ind w:left="2076" w:hanging="851"/>
      </w:pPr>
      <w:r w:rsidRPr="0060090E">
        <w:rPr>
          <w:rFonts w:hint="cs"/>
          <w:rtl/>
        </w:rPr>
        <w:t>אין בפיקוח מטעם המשרד כדי לשחרר את נותן השירותים מהתחייבויותיו ואחריותו כלפי המשרד למילוי כל תנאי מכרז זה.</w:t>
      </w:r>
    </w:p>
    <w:p w:rsidR="00D149B1" w:rsidRPr="0005117C" w:rsidRDefault="00D149B1" w:rsidP="006B3119">
      <w:pPr>
        <w:numPr>
          <w:ilvl w:val="2"/>
          <w:numId w:val="41"/>
        </w:numPr>
        <w:spacing w:line="360" w:lineRule="auto"/>
        <w:ind w:left="2076" w:hanging="851"/>
      </w:pPr>
      <w:r w:rsidRPr="0005117C">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F03529" w:rsidRPr="00A75494" w:rsidRDefault="00D149B1" w:rsidP="00A75494">
      <w:pPr>
        <w:numPr>
          <w:ilvl w:val="3"/>
          <w:numId w:val="11"/>
        </w:numPr>
        <w:tabs>
          <w:tab w:val="clear" w:pos="2662"/>
          <w:tab w:val="num" w:pos="516"/>
          <w:tab w:val="num" w:pos="1473"/>
        </w:tabs>
        <w:spacing w:line="360" w:lineRule="auto"/>
        <w:ind w:left="573" w:hanging="539"/>
        <w:outlineLvl w:val="2"/>
        <w:rPr>
          <w:b/>
          <w:bCs/>
          <w:u w:val="single"/>
          <w:rtl/>
        </w:rPr>
      </w:pPr>
      <w:r w:rsidRPr="003678C2">
        <w:rPr>
          <w:b/>
          <w:bCs/>
          <w:u w:val="single"/>
          <w:rtl/>
        </w:rPr>
        <w:t>התמורה</w:t>
      </w:r>
      <w:r w:rsidRPr="007516C4">
        <w:rPr>
          <w:rFonts w:hint="cs"/>
          <w:b/>
          <w:bCs/>
          <w:u w:val="single"/>
          <w:rtl/>
        </w:rPr>
        <w:t xml:space="preserve"> </w:t>
      </w:r>
    </w:p>
    <w:p w:rsidR="00F026FF" w:rsidRPr="00A75494" w:rsidRDefault="00F026FF" w:rsidP="006B3119">
      <w:pPr>
        <w:pStyle w:val="aff0"/>
        <w:numPr>
          <w:ilvl w:val="1"/>
          <w:numId w:val="42"/>
        </w:numPr>
        <w:spacing w:line="360" w:lineRule="auto"/>
        <w:ind w:left="1367" w:hanging="709"/>
        <w:rPr>
          <w:rFonts w:cs="David"/>
          <w:b/>
          <w:bCs/>
          <w:sz w:val="24"/>
          <w:szCs w:val="24"/>
        </w:rPr>
      </w:pPr>
      <w:r w:rsidRPr="00A75494">
        <w:rPr>
          <w:rFonts w:cs="David"/>
          <w:sz w:val="24"/>
          <w:szCs w:val="24"/>
          <w:rtl/>
        </w:rPr>
        <w:t xml:space="preserve">התמורה לזוכה עבור מתן השירות כמפורט במכרז זה על נספחיו, תינתן </w:t>
      </w:r>
      <w:r w:rsidRPr="00A75494">
        <w:rPr>
          <w:rFonts w:cs="David" w:hint="cs"/>
          <w:sz w:val="24"/>
          <w:szCs w:val="24"/>
          <w:rtl/>
        </w:rPr>
        <w:t xml:space="preserve">בכפוף לחתימת ההסכם ע"י </w:t>
      </w:r>
      <w:proofErr w:type="spellStart"/>
      <w:r w:rsidRPr="00A75494">
        <w:rPr>
          <w:rFonts w:cs="David" w:hint="cs"/>
          <w:sz w:val="24"/>
          <w:szCs w:val="24"/>
          <w:rtl/>
        </w:rPr>
        <w:t>מורשי</w:t>
      </w:r>
      <w:proofErr w:type="spellEnd"/>
      <w:r w:rsidRPr="00A75494">
        <w:rPr>
          <w:rFonts w:cs="David" w:hint="cs"/>
          <w:sz w:val="24"/>
          <w:szCs w:val="24"/>
          <w:rtl/>
        </w:rPr>
        <w:t xml:space="preserve"> החתימה של הצדדים ובכפוף לקבלת הזמנת עבודה, מראש טרם מתן השירות, חתומה ע"י </w:t>
      </w:r>
      <w:proofErr w:type="spellStart"/>
      <w:r w:rsidRPr="00A75494">
        <w:rPr>
          <w:rFonts w:cs="David" w:hint="cs"/>
          <w:sz w:val="24"/>
          <w:szCs w:val="24"/>
          <w:rtl/>
        </w:rPr>
        <w:t>מורשי</w:t>
      </w:r>
      <w:proofErr w:type="spellEnd"/>
      <w:r w:rsidRPr="00A75494">
        <w:rPr>
          <w:rFonts w:cs="David" w:hint="cs"/>
          <w:sz w:val="24"/>
          <w:szCs w:val="24"/>
          <w:rtl/>
        </w:rPr>
        <w:t xml:space="preserve"> החתימה של המשרד, בהם אחד מבין בעלי התפקידים הבאים: חשב המשרד, סגן חשב במשרד. </w:t>
      </w:r>
    </w:p>
    <w:p w:rsidR="00DB69B3" w:rsidRPr="00A75494" w:rsidRDefault="00DB69B3" w:rsidP="006B3119">
      <w:pPr>
        <w:pStyle w:val="aff0"/>
        <w:numPr>
          <w:ilvl w:val="1"/>
          <w:numId w:val="42"/>
        </w:numPr>
        <w:spacing w:line="360" w:lineRule="auto"/>
        <w:ind w:left="1367" w:hanging="709"/>
        <w:rPr>
          <w:rFonts w:cs="David"/>
          <w:sz w:val="24"/>
          <w:szCs w:val="24"/>
        </w:rPr>
      </w:pPr>
      <w:r w:rsidRPr="00A75494">
        <w:rPr>
          <w:rFonts w:cs="David"/>
          <w:sz w:val="24"/>
          <w:szCs w:val="24"/>
          <w:rtl/>
        </w:rPr>
        <w:t>התמורה לא תעלה על הסכום הנקוב בהזמנה ובכפוף לקבלת מלוא השירותים המבוקשים לשביעות רצון המשרד</w:t>
      </w:r>
    </w:p>
    <w:p w:rsidR="00D149B1" w:rsidRPr="00A75494" w:rsidRDefault="00DB69B3" w:rsidP="006B3119">
      <w:pPr>
        <w:pStyle w:val="aff0"/>
        <w:numPr>
          <w:ilvl w:val="1"/>
          <w:numId w:val="42"/>
        </w:numPr>
        <w:spacing w:line="360" w:lineRule="auto"/>
        <w:ind w:left="1367" w:hanging="709"/>
        <w:rPr>
          <w:rFonts w:cs="David"/>
          <w:sz w:val="24"/>
          <w:szCs w:val="24"/>
          <w:rtl/>
        </w:rPr>
      </w:pPr>
      <w:r w:rsidRPr="00A75494">
        <w:rPr>
          <w:rFonts w:cs="David" w:hint="cs"/>
          <w:sz w:val="24"/>
          <w:szCs w:val="24"/>
          <w:rtl/>
        </w:rPr>
        <w:t>התמורה שישלם המשרד</w:t>
      </w:r>
      <w:r w:rsidRPr="00A75494">
        <w:rPr>
          <w:rFonts w:cs="David"/>
          <w:sz w:val="24"/>
          <w:szCs w:val="24"/>
          <w:rtl/>
        </w:rPr>
        <w:t xml:space="preserve"> עבור אספקת השירותים לפי הסכם זה </w:t>
      </w:r>
      <w:r w:rsidR="00D149B1" w:rsidRPr="00A75494">
        <w:rPr>
          <w:rFonts w:cs="David" w:hint="cs"/>
          <w:sz w:val="24"/>
          <w:szCs w:val="24"/>
          <w:rtl/>
        </w:rPr>
        <w:t xml:space="preserve">לרבות כל שירותיו והוצאותיו של נותן השירותים הקשורים בהובלה חד פעמית של מלאי השמן למחסן ובעד </w:t>
      </w:r>
      <w:r w:rsidRPr="00A75494">
        <w:rPr>
          <w:rFonts w:cs="David" w:hint="cs"/>
          <w:sz w:val="24"/>
          <w:szCs w:val="24"/>
          <w:rtl/>
        </w:rPr>
        <w:t>אחסון</w:t>
      </w:r>
      <w:r w:rsidR="00D149B1" w:rsidRPr="00A75494">
        <w:rPr>
          <w:rFonts w:cs="David" w:hint="cs"/>
          <w:sz w:val="24"/>
          <w:szCs w:val="24"/>
          <w:rtl/>
        </w:rPr>
        <w:t xml:space="preserve"> השמן הממשלתי במחסן במשך תקופת </w:t>
      </w:r>
      <w:r w:rsidRPr="00A75494">
        <w:rPr>
          <w:rFonts w:cs="David" w:hint="cs"/>
          <w:sz w:val="24"/>
          <w:szCs w:val="24"/>
          <w:rtl/>
        </w:rPr>
        <w:t>האחסון</w:t>
      </w:r>
      <w:r w:rsidR="00D149B1" w:rsidRPr="00A75494">
        <w:rPr>
          <w:rFonts w:cs="David" w:hint="cs"/>
          <w:sz w:val="24"/>
          <w:szCs w:val="24"/>
          <w:rtl/>
        </w:rPr>
        <w:t xml:space="preserve"> לרבות החלפת השמן מפעם לפעם בהתאם לחוזה זה </w:t>
      </w:r>
      <w:r w:rsidR="00D149B1" w:rsidRPr="00A75494">
        <w:rPr>
          <w:rFonts w:cs="David"/>
          <w:sz w:val="24"/>
          <w:szCs w:val="24"/>
          <w:rtl/>
        </w:rPr>
        <w:t>–</w:t>
      </w:r>
      <w:r w:rsidR="00D149B1" w:rsidRPr="00A75494">
        <w:rPr>
          <w:rFonts w:cs="David" w:hint="cs"/>
          <w:sz w:val="24"/>
          <w:szCs w:val="24"/>
          <w:rtl/>
        </w:rPr>
        <w:t xml:space="preserve"> סכום של </w:t>
      </w:r>
      <w:r w:rsidR="00E24BE7" w:rsidRPr="00A75494">
        <w:rPr>
          <w:rFonts w:cs="David"/>
          <w:sz w:val="24"/>
          <w:szCs w:val="24"/>
        </w:rPr>
        <w:t>______</w:t>
      </w:r>
      <w:r w:rsidR="00E24BE7" w:rsidRPr="00A75494">
        <w:rPr>
          <w:rFonts w:cs="David" w:hint="cs"/>
          <w:sz w:val="24"/>
          <w:szCs w:val="24"/>
          <w:rtl/>
        </w:rPr>
        <w:t xml:space="preserve"> </w:t>
      </w:r>
      <w:r w:rsidR="00D4554E" w:rsidRPr="00A75494">
        <w:rPr>
          <w:rFonts w:cs="David" w:hint="cs"/>
          <w:sz w:val="24"/>
          <w:szCs w:val="24"/>
          <w:rtl/>
        </w:rPr>
        <w:t>₪ כולל מע"מ לטון</w:t>
      </w:r>
      <w:r w:rsidR="00D149B1" w:rsidRPr="00A75494">
        <w:rPr>
          <w:rFonts w:cs="David" w:hint="cs"/>
          <w:sz w:val="24"/>
          <w:szCs w:val="24"/>
          <w:rtl/>
        </w:rPr>
        <w:t xml:space="preserve"> לחודש (להלן: </w:t>
      </w:r>
      <w:r w:rsidRPr="00A75494">
        <w:rPr>
          <w:rFonts w:cs="David" w:hint="cs"/>
          <w:sz w:val="24"/>
          <w:szCs w:val="24"/>
          <w:rtl/>
        </w:rPr>
        <w:t>אחסון</w:t>
      </w:r>
      <w:r w:rsidR="00D149B1" w:rsidRPr="00A75494">
        <w:rPr>
          <w:rFonts w:cs="David" w:hint="cs"/>
          <w:sz w:val="24"/>
          <w:szCs w:val="24"/>
          <w:rtl/>
        </w:rPr>
        <w:t>) כפול כמות השמן הממשלתי</w:t>
      </w:r>
      <w:r w:rsidR="00B30046" w:rsidRPr="00A75494">
        <w:rPr>
          <w:rFonts w:cs="David" w:hint="cs"/>
          <w:sz w:val="24"/>
          <w:szCs w:val="24"/>
          <w:rtl/>
        </w:rPr>
        <w:t xml:space="preserve"> (עד 500 טון) </w:t>
      </w:r>
      <w:r w:rsidR="00D149B1" w:rsidRPr="00A75494">
        <w:rPr>
          <w:rFonts w:cs="David" w:hint="cs"/>
          <w:sz w:val="24"/>
          <w:szCs w:val="24"/>
          <w:rtl/>
        </w:rPr>
        <w:t xml:space="preserve"> </w:t>
      </w:r>
      <w:r w:rsidR="00D149B1" w:rsidRPr="00A75494">
        <w:rPr>
          <w:rFonts w:cs="David"/>
          <w:sz w:val="24"/>
          <w:szCs w:val="24"/>
          <w:rtl/>
        </w:rPr>
        <w:t>–</w:t>
      </w:r>
      <w:r w:rsidR="00D149B1" w:rsidRPr="00A75494">
        <w:rPr>
          <w:rFonts w:cs="David" w:hint="cs"/>
          <w:sz w:val="24"/>
          <w:szCs w:val="24"/>
          <w:rtl/>
        </w:rPr>
        <w:t xml:space="preserve"> היינו בסך </w:t>
      </w:r>
      <w:proofErr w:type="spellStart"/>
      <w:r w:rsidR="00D149B1" w:rsidRPr="00A75494">
        <w:rPr>
          <w:rFonts w:cs="David" w:hint="cs"/>
          <w:sz w:val="24"/>
          <w:szCs w:val="24"/>
          <w:rtl/>
        </w:rPr>
        <w:t>הכל</w:t>
      </w:r>
      <w:proofErr w:type="spellEnd"/>
      <w:r w:rsidR="00D149B1" w:rsidRPr="00A75494">
        <w:rPr>
          <w:rFonts w:cs="David" w:hint="cs"/>
          <w:sz w:val="24"/>
          <w:szCs w:val="24"/>
          <w:rtl/>
        </w:rPr>
        <w:t xml:space="preserve"> לא יותר מאשר --</w:t>
      </w:r>
      <w:r w:rsidR="00D149B1" w:rsidRPr="00A75494">
        <w:rPr>
          <w:rFonts w:cs="David" w:hint="cs"/>
          <w:color w:val="FF0000"/>
          <w:sz w:val="24"/>
          <w:szCs w:val="24"/>
          <w:rtl/>
        </w:rPr>
        <w:t>אין לרשום כאן מחיר בעת הגשת ההצעה</w:t>
      </w:r>
      <w:r w:rsidR="00D149B1" w:rsidRPr="00A75494">
        <w:rPr>
          <w:rFonts w:cs="David"/>
          <w:color w:val="FF0000"/>
          <w:sz w:val="24"/>
          <w:szCs w:val="24"/>
          <w:rtl/>
        </w:rPr>
        <w:t>—₪</w:t>
      </w:r>
      <w:r w:rsidR="00D149B1" w:rsidRPr="007423B7">
        <w:rPr>
          <w:rtl/>
        </w:rPr>
        <w:t xml:space="preserve"> </w:t>
      </w:r>
      <w:r w:rsidR="00D149B1" w:rsidRPr="00A75494">
        <w:rPr>
          <w:rFonts w:cs="David"/>
          <w:sz w:val="24"/>
          <w:szCs w:val="24"/>
          <w:rtl/>
        </w:rPr>
        <w:t xml:space="preserve">כולל </w:t>
      </w:r>
      <w:r w:rsidR="00D149B1" w:rsidRPr="00A75494">
        <w:rPr>
          <w:rFonts w:cs="David"/>
          <w:sz w:val="24"/>
          <w:szCs w:val="24"/>
          <w:rtl/>
        </w:rPr>
        <w:lastRenderedPageBreak/>
        <w:t>מע"מ</w:t>
      </w:r>
      <w:r w:rsidR="00D149B1" w:rsidRPr="00A75494">
        <w:rPr>
          <w:rFonts w:cs="David" w:hint="cs"/>
          <w:sz w:val="24"/>
          <w:szCs w:val="24"/>
          <w:rtl/>
        </w:rPr>
        <w:t xml:space="preserve"> לכל תקופת </w:t>
      </w:r>
      <w:r w:rsidRPr="00A75494">
        <w:rPr>
          <w:rFonts w:cs="David" w:hint="cs"/>
          <w:sz w:val="24"/>
          <w:szCs w:val="24"/>
          <w:rtl/>
        </w:rPr>
        <w:t>האחסון</w:t>
      </w:r>
      <w:r w:rsidR="00D149B1" w:rsidRPr="00A75494">
        <w:rPr>
          <w:rFonts w:cs="David"/>
          <w:sz w:val="24"/>
          <w:szCs w:val="24"/>
          <w:rtl/>
        </w:rPr>
        <w:t>.</w:t>
      </w:r>
      <w:r w:rsidR="00D149B1" w:rsidRPr="00A75494">
        <w:rPr>
          <w:rFonts w:cs="David" w:hint="cs"/>
          <w:sz w:val="24"/>
          <w:szCs w:val="24"/>
          <w:rtl/>
        </w:rPr>
        <w:t xml:space="preserve"> </w:t>
      </w:r>
      <w:r w:rsidR="00D149B1" w:rsidRPr="00A75494">
        <w:rPr>
          <w:rFonts w:cs="David"/>
          <w:sz w:val="24"/>
          <w:szCs w:val="24"/>
          <w:rtl/>
        </w:rPr>
        <w:t>העתק של נספח ו</w:t>
      </w:r>
      <w:r w:rsidR="00D149B1" w:rsidRPr="00A75494">
        <w:rPr>
          <w:rFonts w:cs="David" w:hint="cs"/>
          <w:sz w:val="24"/>
          <w:szCs w:val="24"/>
          <w:rtl/>
        </w:rPr>
        <w:t>'</w:t>
      </w:r>
      <w:r w:rsidR="00D149B1" w:rsidRPr="00A75494">
        <w:rPr>
          <w:rFonts w:cs="David"/>
          <w:sz w:val="24"/>
          <w:szCs w:val="24"/>
          <w:rtl/>
        </w:rPr>
        <w:t xml:space="preserve"> למכרז "הצעת מחיר" מצורף כנספח </w:t>
      </w:r>
      <w:r w:rsidR="00D149B1" w:rsidRPr="00A75494">
        <w:rPr>
          <w:rFonts w:cs="David" w:hint="cs"/>
          <w:sz w:val="24"/>
          <w:szCs w:val="24"/>
          <w:rtl/>
        </w:rPr>
        <w:t>2</w:t>
      </w:r>
      <w:r w:rsidR="00D149B1" w:rsidRPr="00A75494">
        <w:rPr>
          <w:rFonts w:cs="David"/>
          <w:sz w:val="24"/>
          <w:szCs w:val="24"/>
          <w:rtl/>
        </w:rPr>
        <w:t xml:space="preserve"> להסכם זה ומהווה חלק בלתי נפרד מהסכם זה.</w:t>
      </w:r>
    </w:p>
    <w:p w:rsidR="00D149B1" w:rsidRPr="00DB01C0" w:rsidRDefault="00D149B1" w:rsidP="006B3119">
      <w:pPr>
        <w:pStyle w:val="aff0"/>
        <w:numPr>
          <w:ilvl w:val="1"/>
          <w:numId w:val="42"/>
        </w:numPr>
        <w:spacing w:line="360" w:lineRule="auto"/>
        <w:ind w:left="1367" w:hanging="709"/>
        <w:rPr>
          <w:rFonts w:cs="David"/>
          <w:sz w:val="24"/>
          <w:szCs w:val="24"/>
        </w:rPr>
      </w:pPr>
      <w:r w:rsidRPr="00DB01C0">
        <w:rPr>
          <w:rFonts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D149B1" w:rsidRDefault="00D149B1" w:rsidP="006B3119">
      <w:pPr>
        <w:pStyle w:val="aff0"/>
        <w:numPr>
          <w:ilvl w:val="1"/>
          <w:numId w:val="42"/>
        </w:numPr>
        <w:spacing w:line="360" w:lineRule="auto"/>
        <w:ind w:left="1367" w:hanging="709"/>
        <w:rPr>
          <w:rFonts w:cs="David" w:hint="cs"/>
          <w:sz w:val="24"/>
          <w:szCs w:val="24"/>
        </w:rPr>
      </w:pPr>
      <w:r w:rsidRPr="00DB01C0">
        <w:rPr>
          <w:rFonts w:cs="David"/>
          <w:sz w:val="24"/>
          <w:szCs w:val="24"/>
          <w:rtl/>
        </w:rPr>
        <w:t>נותן השירותים מתחייב לשאת על</w:t>
      </w:r>
      <w:r w:rsidRPr="00DB01C0">
        <w:rPr>
          <w:rFonts w:cs="David" w:hint="cs"/>
          <w:sz w:val="24"/>
          <w:szCs w:val="24"/>
          <w:rtl/>
        </w:rPr>
        <w:t xml:space="preserve"> </w:t>
      </w:r>
      <w:r w:rsidRPr="00DB01C0">
        <w:rPr>
          <w:rFonts w:cs="David"/>
          <w:sz w:val="24"/>
          <w:szCs w:val="24"/>
          <w:rtl/>
        </w:rPr>
        <w:t xml:space="preserve">חשבונו בכל התשלומים החלים עליו מכוח הוראות כל דין או הסכם במסגרת מתן השירותים לרבות תשלומים </w:t>
      </w:r>
      <w:r w:rsidRPr="00DB01C0">
        <w:rPr>
          <w:rFonts w:cs="David" w:hint="cs"/>
          <w:sz w:val="24"/>
          <w:szCs w:val="24"/>
          <w:rtl/>
        </w:rPr>
        <w:t xml:space="preserve">בגין העסקת כוח אדם, תשלומים </w:t>
      </w:r>
      <w:r w:rsidRPr="00DB01C0">
        <w:rPr>
          <w:rFonts w:cs="David"/>
          <w:sz w:val="24"/>
          <w:szCs w:val="24"/>
          <w:rtl/>
        </w:rPr>
        <w:t>לביטוח לאומי ותשלומים נוספים בגין זכויות סוציאליות</w:t>
      </w:r>
      <w:r w:rsidRPr="00DB01C0">
        <w:rPr>
          <w:rFonts w:cs="David" w:hint="cs"/>
          <w:sz w:val="24"/>
          <w:szCs w:val="24"/>
          <w:rtl/>
        </w:rPr>
        <w:t xml:space="preserve">, הוצאות משרדיות, נסיעות </w:t>
      </w:r>
      <w:proofErr w:type="spellStart"/>
      <w:r w:rsidRPr="00DB01C0">
        <w:rPr>
          <w:rFonts w:cs="David" w:hint="cs"/>
          <w:sz w:val="24"/>
          <w:szCs w:val="24"/>
          <w:rtl/>
        </w:rPr>
        <w:t>וכו</w:t>
      </w:r>
      <w:proofErr w:type="spellEnd"/>
      <w:r w:rsidRPr="00DB01C0">
        <w:rPr>
          <w:rFonts w:cs="David" w:hint="cs"/>
          <w:sz w:val="24"/>
          <w:szCs w:val="24"/>
          <w:rtl/>
        </w:rPr>
        <w:t>'</w:t>
      </w:r>
      <w:r w:rsidRPr="00DB01C0">
        <w:rPr>
          <w:rFonts w:cs="David"/>
          <w:sz w:val="24"/>
          <w:szCs w:val="24"/>
          <w:rtl/>
        </w:rPr>
        <w:t>.</w:t>
      </w:r>
      <w:r w:rsidRPr="00DB01C0">
        <w:rPr>
          <w:rFonts w:cs="David" w:hint="cs"/>
          <w:sz w:val="24"/>
          <w:szCs w:val="24"/>
          <w:rtl/>
        </w:rPr>
        <w:t xml:space="preserve"> </w:t>
      </w:r>
    </w:p>
    <w:p w:rsidR="001D22A3" w:rsidRPr="00DB01C0" w:rsidRDefault="001D22A3" w:rsidP="001D22A3">
      <w:pPr>
        <w:pStyle w:val="aff0"/>
        <w:spacing w:line="360" w:lineRule="auto"/>
        <w:ind w:left="1367"/>
        <w:rPr>
          <w:rFonts w:cs="David"/>
          <w:sz w:val="24"/>
          <w:szCs w:val="24"/>
        </w:rPr>
      </w:pPr>
    </w:p>
    <w:p w:rsidR="0049591E" w:rsidRPr="0060090E" w:rsidRDefault="0049591E" w:rsidP="006C13FF">
      <w:pPr>
        <w:numPr>
          <w:ilvl w:val="3"/>
          <w:numId w:val="11"/>
        </w:numPr>
        <w:tabs>
          <w:tab w:val="clear" w:pos="2662"/>
          <w:tab w:val="num" w:pos="516"/>
          <w:tab w:val="num" w:pos="1473"/>
        </w:tabs>
        <w:spacing w:line="360" w:lineRule="auto"/>
        <w:ind w:left="573" w:hanging="539"/>
        <w:outlineLvl w:val="2"/>
        <w:rPr>
          <w:b/>
          <w:bCs/>
          <w:u w:val="single"/>
          <w:rtl/>
        </w:rPr>
      </w:pPr>
      <w:r w:rsidRPr="008078F3">
        <w:rPr>
          <w:rFonts w:hint="cs"/>
          <w:b/>
          <w:bCs/>
          <w:u w:val="single"/>
          <w:rtl/>
        </w:rPr>
        <w:t>הצמדה-</w:t>
      </w:r>
      <w:r w:rsidRPr="0060090E">
        <w:rPr>
          <w:rFonts w:hint="cs"/>
          <w:b/>
          <w:bCs/>
          <w:u w:val="single"/>
          <w:rtl/>
        </w:rPr>
        <w:t xml:space="preserve">  </w:t>
      </w:r>
    </w:p>
    <w:p w:rsidR="0049591E" w:rsidRPr="0049591E" w:rsidRDefault="0049591E" w:rsidP="00004EDE">
      <w:pPr>
        <w:pStyle w:val="aff0"/>
        <w:numPr>
          <w:ilvl w:val="0"/>
          <w:numId w:val="25"/>
        </w:numPr>
        <w:spacing w:line="360" w:lineRule="auto"/>
        <w:contextualSpacing w:val="0"/>
        <w:jc w:val="both"/>
        <w:rPr>
          <w:rFonts w:cs="David"/>
          <w:vanish/>
          <w:sz w:val="24"/>
          <w:szCs w:val="24"/>
          <w:u w:val="single"/>
          <w:rtl/>
        </w:rPr>
      </w:pPr>
    </w:p>
    <w:p w:rsidR="0049591E" w:rsidRPr="001D22A3" w:rsidRDefault="0049591E" w:rsidP="006B3119">
      <w:pPr>
        <w:pStyle w:val="aff0"/>
        <w:numPr>
          <w:ilvl w:val="1"/>
          <w:numId w:val="43"/>
        </w:numPr>
        <w:spacing w:line="360" w:lineRule="auto"/>
        <w:ind w:hanging="110"/>
        <w:jc w:val="both"/>
        <w:rPr>
          <w:rFonts w:cs="David"/>
          <w:sz w:val="24"/>
          <w:szCs w:val="24"/>
          <w:u w:val="single"/>
          <w:rtl/>
        </w:rPr>
      </w:pPr>
      <w:r w:rsidRPr="001D22A3">
        <w:rPr>
          <w:rFonts w:cs="David" w:hint="cs"/>
          <w:sz w:val="24"/>
          <w:szCs w:val="24"/>
          <w:u w:val="single"/>
          <w:rtl/>
        </w:rPr>
        <w:t>הגדרות בנושא הצמדה</w:t>
      </w:r>
    </w:p>
    <w:p w:rsidR="0049591E" w:rsidRPr="0049591E" w:rsidRDefault="0049591E" w:rsidP="006B3119">
      <w:pPr>
        <w:pStyle w:val="aff0"/>
        <w:numPr>
          <w:ilvl w:val="0"/>
          <w:numId w:val="42"/>
        </w:numPr>
        <w:spacing w:line="360" w:lineRule="auto"/>
        <w:contextualSpacing w:val="0"/>
        <w:jc w:val="both"/>
        <w:rPr>
          <w:rFonts w:ascii="Arial" w:hAnsi="Arial" w:cs="David"/>
          <w:b/>
          <w:bCs/>
          <w:vanish/>
          <w:sz w:val="24"/>
          <w:szCs w:val="24"/>
          <w:rtl/>
        </w:rPr>
      </w:pPr>
    </w:p>
    <w:p w:rsidR="0049591E" w:rsidRPr="0049591E" w:rsidRDefault="0049591E" w:rsidP="006B3119">
      <w:pPr>
        <w:pStyle w:val="aff0"/>
        <w:numPr>
          <w:ilvl w:val="0"/>
          <w:numId w:val="42"/>
        </w:numPr>
        <w:spacing w:line="360" w:lineRule="auto"/>
        <w:contextualSpacing w:val="0"/>
        <w:jc w:val="both"/>
        <w:rPr>
          <w:rFonts w:ascii="Arial" w:hAnsi="Arial" w:cs="David"/>
          <w:b/>
          <w:bCs/>
          <w:vanish/>
          <w:sz w:val="24"/>
          <w:szCs w:val="24"/>
          <w:rtl/>
        </w:rPr>
      </w:pPr>
    </w:p>
    <w:p w:rsidR="0049591E" w:rsidRPr="0049591E" w:rsidRDefault="0049591E" w:rsidP="006B3119">
      <w:pPr>
        <w:pStyle w:val="aff0"/>
        <w:numPr>
          <w:ilvl w:val="1"/>
          <w:numId w:val="42"/>
        </w:numPr>
        <w:spacing w:line="360" w:lineRule="auto"/>
        <w:contextualSpacing w:val="0"/>
        <w:jc w:val="both"/>
        <w:rPr>
          <w:rFonts w:ascii="Arial" w:hAnsi="Arial" w:cs="David"/>
          <w:b/>
          <w:bCs/>
          <w:vanish/>
          <w:sz w:val="24"/>
          <w:szCs w:val="24"/>
          <w:rtl/>
        </w:rPr>
      </w:pPr>
    </w:p>
    <w:p w:rsidR="0049591E" w:rsidRPr="001D22A3" w:rsidRDefault="0049591E" w:rsidP="006B3119">
      <w:pPr>
        <w:pStyle w:val="aff0"/>
        <w:numPr>
          <w:ilvl w:val="2"/>
          <w:numId w:val="43"/>
        </w:numPr>
        <w:spacing w:line="360" w:lineRule="auto"/>
        <w:ind w:left="2217" w:hanging="708"/>
        <w:rPr>
          <w:rFonts w:ascii="Arial" w:hAnsi="Arial" w:cs="David"/>
          <w:sz w:val="24"/>
          <w:szCs w:val="24"/>
        </w:rPr>
      </w:pPr>
      <w:r w:rsidRPr="001D22A3">
        <w:rPr>
          <w:rFonts w:ascii="Arial" w:hAnsi="Arial" w:cs="David" w:hint="cs"/>
          <w:b/>
          <w:bCs/>
          <w:sz w:val="24"/>
          <w:szCs w:val="24"/>
          <w:rtl/>
        </w:rPr>
        <w:t>ת</w:t>
      </w:r>
      <w:r w:rsidRPr="001D22A3">
        <w:rPr>
          <w:rFonts w:ascii="Arial" w:hAnsi="Arial" w:cs="David"/>
          <w:b/>
          <w:bCs/>
          <w:sz w:val="24"/>
          <w:szCs w:val="24"/>
          <w:rtl/>
        </w:rPr>
        <w:t>אריך הבסיס</w:t>
      </w:r>
      <w:r w:rsidRPr="001D22A3">
        <w:rPr>
          <w:rFonts w:ascii="Arial" w:hAnsi="Arial" w:cs="David"/>
          <w:sz w:val="24"/>
          <w:szCs w:val="24"/>
          <w:rtl/>
        </w:rPr>
        <w:t xml:space="preserve"> – המועד </w:t>
      </w:r>
      <w:r w:rsidRPr="001D22A3">
        <w:rPr>
          <w:rFonts w:cs="David"/>
          <w:sz w:val="24"/>
          <w:szCs w:val="24"/>
          <w:rtl/>
        </w:rPr>
        <w:t>האחרון</w:t>
      </w:r>
      <w:r w:rsidRPr="001D22A3">
        <w:rPr>
          <w:rFonts w:ascii="Arial" w:hAnsi="Arial" w:cs="David"/>
          <w:sz w:val="24"/>
          <w:szCs w:val="24"/>
          <w:rtl/>
        </w:rPr>
        <w:t xml:space="preserve"> להגשת הצעות במכרז </w:t>
      </w:r>
      <w:r w:rsidRPr="001D22A3">
        <w:rPr>
          <w:rFonts w:ascii="Arial" w:hAnsi="Arial" w:cs="David"/>
          <w:b/>
          <w:bCs/>
          <w:sz w:val="24"/>
          <w:szCs w:val="24"/>
        </w:rPr>
        <w:t>DD</w:t>
      </w:r>
      <w:r w:rsidRPr="001D22A3">
        <w:rPr>
          <w:rFonts w:ascii="Arial" w:hAnsi="Arial" w:cs="David"/>
          <w:sz w:val="24"/>
          <w:szCs w:val="24"/>
        </w:rPr>
        <w:t>/</w:t>
      </w:r>
      <w:r w:rsidRPr="001D22A3">
        <w:rPr>
          <w:rFonts w:ascii="Arial" w:hAnsi="Arial" w:cs="David"/>
          <w:b/>
          <w:bCs/>
          <w:sz w:val="24"/>
          <w:szCs w:val="24"/>
        </w:rPr>
        <w:t>MM</w:t>
      </w:r>
      <w:r w:rsidRPr="001D22A3">
        <w:rPr>
          <w:rFonts w:ascii="Arial" w:hAnsi="Arial" w:cs="David"/>
          <w:sz w:val="24"/>
          <w:szCs w:val="24"/>
        </w:rPr>
        <w:t>/</w:t>
      </w:r>
      <w:r w:rsidRPr="001D22A3">
        <w:rPr>
          <w:rFonts w:ascii="Arial" w:hAnsi="Arial" w:cs="David"/>
          <w:b/>
          <w:bCs/>
          <w:sz w:val="24"/>
          <w:szCs w:val="24"/>
        </w:rPr>
        <w:t>YYYY</w:t>
      </w:r>
      <w:r w:rsidRPr="001D22A3">
        <w:rPr>
          <w:rFonts w:ascii="Arial" w:hAnsi="Arial" w:cs="David"/>
          <w:sz w:val="24"/>
          <w:szCs w:val="24"/>
          <w:rtl/>
        </w:rPr>
        <w:t>.</w:t>
      </w:r>
      <w:r w:rsidRPr="001D22A3">
        <w:rPr>
          <w:rFonts w:ascii="Arial" w:hAnsi="Arial" w:cs="David" w:hint="cs"/>
          <w:sz w:val="24"/>
          <w:szCs w:val="24"/>
          <w:rtl/>
        </w:rPr>
        <w:t xml:space="preserve"> </w:t>
      </w:r>
      <w:r w:rsidRPr="001D22A3">
        <w:rPr>
          <w:rFonts w:ascii="Arial" w:hAnsi="Arial" w:cs="David" w:hint="cs"/>
          <w:i/>
          <w:iCs/>
          <w:sz w:val="24"/>
          <w:szCs w:val="24"/>
          <w:rtl/>
        </w:rPr>
        <w:t>[יש לעדכן את התאריך בהתאם לנקבע במכרז]</w:t>
      </w:r>
    </w:p>
    <w:p w:rsidR="0049591E" w:rsidRPr="0017695D" w:rsidRDefault="0049591E" w:rsidP="006B3119">
      <w:pPr>
        <w:pStyle w:val="aff0"/>
        <w:numPr>
          <w:ilvl w:val="2"/>
          <w:numId w:val="43"/>
        </w:numPr>
        <w:spacing w:line="360" w:lineRule="auto"/>
        <w:ind w:left="2217" w:hanging="708"/>
        <w:rPr>
          <w:rFonts w:ascii="Arial" w:hAnsi="Arial" w:cs="David"/>
          <w:sz w:val="24"/>
          <w:szCs w:val="24"/>
          <w:rtl/>
        </w:rPr>
      </w:pPr>
      <w:r w:rsidRPr="0017695D">
        <w:rPr>
          <w:rFonts w:ascii="Arial" w:hAnsi="Arial" w:cs="David"/>
          <w:b/>
          <w:bCs/>
          <w:sz w:val="24"/>
          <w:szCs w:val="24"/>
          <w:rtl/>
        </w:rPr>
        <w:t xml:space="preserve">תאריך התחלת הצמדה – </w:t>
      </w:r>
      <w:r w:rsidRPr="0017695D">
        <w:rPr>
          <w:rFonts w:ascii="Arial" w:hAnsi="Arial" w:cs="David"/>
          <w:sz w:val="24"/>
          <w:szCs w:val="24"/>
          <w:rtl/>
        </w:rPr>
        <w:t>המועד שממנו והלאה מחושבת ההצמדה (ככלל, 18 חודש מתאריך הבסיס, למעט האמור בסעיף</w:t>
      </w:r>
      <w:r w:rsidRPr="0017695D">
        <w:rPr>
          <w:rFonts w:ascii="Arial" w:hAnsi="Arial" w:cs="David" w:hint="cs"/>
          <w:sz w:val="24"/>
          <w:szCs w:val="24"/>
          <w:rtl/>
        </w:rPr>
        <w:t xml:space="preserve"> </w:t>
      </w:r>
      <w:r w:rsidR="00997F65" w:rsidRPr="0017695D">
        <w:rPr>
          <w:rFonts w:ascii="Arial" w:hAnsi="Arial" w:cs="David" w:hint="cs"/>
          <w:sz w:val="24"/>
          <w:szCs w:val="24"/>
          <w:rtl/>
        </w:rPr>
        <w:t>13.2.1</w:t>
      </w:r>
      <w:r w:rsidRPr="0017695D">
        <w:rPr>
          <w:rFonts w:ascii="Arial" w:hAnsi="Arial" w:cs="David" w:hint="cs"/>
          <w:sz w:val="24"/>
          <w:szCs w:val="24"/>
          <w:rtl/>
        </w:rPr>
        <w:t xml:space="preserve"> </w:t>
      </w:r>
      <w:r w:rsidRPr="0017695D">
        <w:rPr>
          <w:rFonts w:ascii="Arial" w:hAnsi="Arial" w:cs="David"/>
          <w:sz w:val="24"/>
          <w:szCs w:val="24"/>
          <w:rtl/>
        </w:rPr>
        <w:t>–</w:t>
      </w:r>
      <w:r w:rsidRPr="0017695D">
        <w:rPr>
          <w:rFonts w:ascii="Arial" w:hAnsi="Arial" w:cs="David" w:hint="cs"/>
          <w:sz w:val="24"/>
          <w:szCs w:val="24"/>
          <w:rtl/>
        </w:rPr>
        <w:t xml:space="preserve"> </w:t>
      </w:r>
      <w:r w:rsidRPr="0017695D">
        <w:rPr>
          <w:rFonts w:ascii="Arial" w:hAnsi="Arial" w:cs="David"/>
          <w:sz w:val="24"/>
          <w:szCs w:val="24"/>
        </w:rPr>
        <w:t>DD/MM/YYYY</w:t>
      </w:r>
      <w:r w:rsidRPr="0017695D">
        <w:rPr>
          <w:rFonts w:ascii="Arial" w:hAnsi="Arial" w:cs="David"/>
          <w:sz w:val="24"/>
          <w:szCs w:val="24"/>
          <w:rtl/>
        </w:rPr>
        <w:t>.</w:t>
      </w:r>
      <w:r w:rsidRPr="0017695D">
        <w:rPr>
          <w:rFonts w:ascii="Arial" w:hAnsi="Arial" w:cs="David" w:hint="cs"/>
          <w:sz w:val="24"/>
          <w:szCs w:val="24"/>
          <w:rtl/>
        </w:rPr>
        <w:t xml:space="preserve"> [יש לעדכן את</w:t>
      </w:r>
      <w:r w:rsidR="00997F65" w:rsidRPr="0017695D">
        <w:rPr>
          <w:rFonts w:ascii="Arial" w:hAnsi="Arial" w:cs="David" w:hint="cs"/>
          <w:sz w:val="24"/>
          <w:szCs w:val="24"/>
          <w:rtl/>
        </w:rPr>
        <w:t xml:space="preserve"> </w:t>
      </w:r>
      <w:r w:rsidRPr="0017695D">
        <w:rPr>
          <w:rFonts w:ascii="Arial" w:hAnsi="Arial" w:cs="David" w:hint="cs"/>
          <w:sz w:val="24"/>
          <w:szCs w:val="24"/>
          <w:rtl/>
        </w:rPr>
        <w:t>התאריך בהתאם לנקבע במכרז]</w:t>
      </w:r>
    </w:p>
    <w:p w:rsidR="0049591E" w:rsidRPr="0017695D" w:rsidRDefault="0049591E" w:rsidP="006B3119">
      <w:pPr>
        <w:pStyle w:val="aff0"/>
        <w:numPr>
          <w:ilvl w:val="2"/>
          <w:numId w:val="43"/>
        </w:numPr>
        <w:spacing w:line="360" w:lineRule="auto"/>
        <w:ind w:left="2217" w:hanging="708"/>
        <w:rPr>
          <w:rFonts w:ascii="Arial" w:hAnsi="Arial" w:cs="David"/>
          <w:sz w:val="24"/>
          <w:szCs w:val="24"/>
          <w:rtl/>
        </w:rPr>
      </w:pPr>
      <w:r w:rsidRPr="0017695D">
        <w:rPr>
          <w:rFonts w:ascii="Arial" w:hAnsi="Arial" w:cs="David"/>
          <w:b/>
          <w:bCs/>
          <w:sz w:val="24"/>
          <w:szCs w:val="24"/>
          <w:rtl/>
        </w:rPr>
        <w:t xml:space="preserve">מדד התחלתי – </w:t>
      </w:r>
      <w:r w:rsidRPr="0017695D">
        <w:rPr>
          <w:rFonts w:ascii="Arial" w:hAnsi="Arial" w:cs="David"/>
          <w:sz w:val="24"/>
          <w:szCs w:val="24"/>
          <w:rtl/>
        </w:rPr>
        <w:t>המדד הידוע בתאריך התחלת ההצמדה</w:t>
      </w:r>
      <w:r w:rsidRPr="0017695D">
        <w:rPr>
          <w:rFonts w:ascii="Arial" w:hAnsi="Arial" w:cs="David" w:hint="cs"/>
          <w:sz w:val="24"/>
          <w:szCs w:val="24"/>
          <w:rtl/>
        </w:rPr>
        <w:t>, מדד חודש:                [יש לעדכן את התאריך בהתאם לנקבע במכרז]</w:t>
      </w:r>
    </w:p>
    <w:p w:rsidR="0049591E" w:rsidRPr="0017695D" w:rsidRDefault="0049591E" w:rsidP="006B3119">
      <w:pPr>
        <w:pStyle w:val="aff0"/>
        <w:numPr>
          <w:ilvl w:val="2"/>
          <w:numId w:val="43"/>
        </w:numPr>
        <w:spacing w:line="360" w:lineRule="auto"/>
        <w:ind w:left="2217" w:hanging="708"/>
        <w:rPr>
          <w:rFonts w:ascii="Arial" w:hAnsi="Arial" w:cs="David"/>
          <w:sz w:val="24"/>
          <w:szCs w:val="24"/>
          <w:rtl/>
        </w:rPr>
      </w:pPr>
      <w:r w:rsidRPr="0017695D">
        <w:rPr>
          <w:rFonts w:ascii="Arial" w:hAnsi="Arial" w:cs="David"/>
          <w:b/>
          <w:bCs/>
          <w:sz w:val="24"/>
          <w:szCs w:val="24"/>
          <w:rtl/>
        </w:rPr>
        <w:t xml:space="preserve">המדד הקובע – </w:t>
      </w:r>
      <w:r w:rsidRPr="0017695D">
        <w:rPr>
          <w:rFonts w:ascii="Arial" w:hAnsi="Arial" w:cs="David"/>
          <w:sz w:val="24"/>
          <w:szCs w:val="24"/>
          <w:rtl/>
        </w:rPr>
        <w:t>המדד האחרון הידוע ביום מועד ביצוע ההצמדה.</w:t>
      </w:r>
      <w:r w:rsidRPr="0017695D">
        <w:rPr>
          <w:rFonts w:ascii="Arial" w:hAnsi="Arial" w:cs="David" w:hint="cs"/>
          <w:sz w:val="24"/>
          <w:szCs w:val="24"/>
          <w:rtl/>
        </w:rPr>
        <w:t xml:space="preserve"> </w:t>
      </w:r>
    </w:p>
    <w:p w:rsidR="0049591E" w:rsidRPr="0017695D" w:rsidRDefault="0049591E" w:rsidP="006B3119">
      <w:pPr>
        <w:pStyle w:val="aff0"/>
        <w:numPr>
          <w:ilvl w:val="2"/>
          <w:numId w:val="43"/>
        </w:numPr>
        <w:spacing w:line="360" w:lineRule="auto"/>
        <w:ind w:left="2217" w:hanging="708"/>
        <w:rPr>
          <w:rFonts w:ascii="Arial" w:hAnsi="Arial" w:cs="David"/>
          <w:sz w:val="24"/>
          <w:szCs w:val="24"/>
          <w:rtl/>
        </w:rPr>
      </w:pPr>
      <w:r w:rsidRPr="0017695D">
        <w:rPr>
          <w:rFonts w:ascii="Arial" w:hAnsi="Arial" w:cs="David"/>
          <w:b/>
          <w:bCs/>
          <w:sz w:val="24"/>
          <w:szCs w:val="24"/>
          <w:rtl/>
        </w:rPr>
        <w:t xml:space="preserve">הצמדה שלילית – </w:t>
      </w:r>
      <w:r w:rsidRPr="0017695D">
        <w:rPr>
          <w:rFonts w:ascii="Arial" w:hAnsi="Arial" w:cs="David"/>
          <w:sz w:val="24"/>
          <w:szCs w:val="24"/>
          <w:rtl/>
        </w:rPr>
        <w:t>הצמדה המבוצעת כאשר המדד או הרכב המדדים הקובע ירד אל מתחת לשיעור המדד ההתחלתי.</w:t>
      </w:r>
    </w:p>
    <w:p w:rsidR="0049591E" w:rsidRPr="0017695D" w:rsidRDefault="0049591E" w:rsidP="006B3119">
      <w:pPr>
        <w:numPr>
          <w:ilvl w:val="2"/>
          <w:numId w:val="43"/>
        </w:numPr>
        <w:spacing w:line="360" w:lineRule="auto"/>
        <w:ind w:left="2217" w:hanging="708"/>
        <w:rPr>
          <w:rFonts w:ascii="Arial" w:hAnsi="Arial"/>
          <w:rtl/>
        </w:rPr>
      </w:pPr>
      <w:r w:rsidRPr="0017695D">
        <w:rPr>
          <w:rFonts w:ascii="Arial" w:hAnsi="Arial"/>
          <w:b/>
          <w:bCs/>
          <w:rtl/>
        </w:rPr>
        <w:t xml:space="preserve">מדד המחירים לצרכן – </w:t>
      </w:r>
      <w:r w:rsidRPr="0017695D">
        <w:rPr>
          <w:rFonts w:ascii="Arial" w:hAnsi="Arial"/>
          <w:rtl/>
        </w:rPr>
        <w:t>כפי שמפורסם על ידי הלשכה המרכזית לסטטיסטיקה או מי שהוסמך על ידי ממשלת ישראל להחליפה.</w:t>
      </w:r>
      <w:r w:rsidRPr="0017695D">
        <w:rPr>
          <w:rFonts w:ascii="Arial" w:hAnsi="Arial" w:hint="cs"/>
          <w:rtl/>
        </w:rPr>
        <w:t xml:space="preserve"> </w:t>
      </w:r>
    </w:p>
    <w:p w:rsidR="0049591E" w:rsidRPr="0017695D" w:rsidRDefault="0049591E" w:rsidP="006B3119">
      <w:pPr>
        <w:pStyle w:val="aff0"/>
        <w:numPr>
          <w:ilvl w:val="1"/>
          <w:numId w:val="43"/>
        </w:numPr>
        <w:spacing w:line="360" w:lineRule="auto"/>
        <w:ind w:hanging="110"/>
        <w:jc w:val="both"/>
        <w:rPr>
          <w:rFonts w:cs="David"/>
          <w:sz w:val="24"/>
          <w:szCs w:val="24"/>
          <w:u w:val="single"/>
          <w:rtl/>
        </w:rPr>
      </w:pPr>
      <w:r w:rsidRPr="0017695D">
        <w:rPr>
          <w:rFonts w:cs="David" w:hint="cs"/>
          <w:sz w:val="24"/>
          <w:szCs w:val="24"/>
          <w:u w:val="single"/>
          <w:rtl/>
        </w:rPr>
        <w:t>ע</w:t>
      </w:r>
      <w:r w:rsidRPr="0017695D">
        <w:rPr>
          <w:rFonts w:cs="David"/>
          <w:sz w:val="24"/>
          <w:szCs w:val="24"/>
          <w:u w:val="single"/>
          <w:rtl/>
        </w:rPr>
        <w:t xml:space="preserve">קרונות ביצוע הצמדה </w:t>
      </w:r>
    </w:p>
    <w:p w:rsidR="0049591E" w:rsidRPr="0049591E" w:rsidRDefault="0049591E" w:rsidP="006B3119">
      <w:pPr>
        <w:pStyle w:val="aff0"/>
        <w:numPr>
          <w:ilvl w:val="1"/>
          <w:numId w:val="43"/>
        </w:numPr>
        <w:spacing w:line="360" w:lineRule="auto"/>
        <w:contextualSpacing w:val="0"/>
        <w:jc w:val="both"/>
        <w:rPr>
          <w:rFonts w:ascii="Arial" w:hAnsi="Arial" w:cs="David"/>
          <w:vanish/>
          <w:sz w:val="24"/>
          <w:szCs w:val="24"/>
          <w:rtl/>
        </w:rPr>
      </w:pPr>
    </w:p>
    <w:p w:rsidR="0049591E" w:rsidRPr="0017695D" w:rsidRDefault="0049591E" w:rsidP="006B3119">
      <w:pPr>
        <w:pStyle w:val="aff0"/>
        <w:numPr>
          <w:ilvl w:val="2"/>
          <w:numId w:val="44"/>
        </w:numPr>
        <w:spacing w:line="360" w:lineRule="auto"/>
        <w:ind w:left="2217" w:hanging="708"/>
        <w:jc w:val="both"/>
        <w:rPr>
          <w:rFonts w:ascii="Arial" w:hAnsi="Arial" w:cs="David"/>
          <w:sz w:val="24"/>
          <w:szCs w:val="24"/>
        </w:rPr>
      </w:pPr>
      <w:r w:rsidRPr="0017695D">
        <w:rPr>
          <w:rFonts w:ascii="Arial" w:hAnsi="Arial" w:cs="David"/>
          <w:sz w:val="24"/>
          <w:szCs w:val="24"/>
          <w:rtl/>
        </w:rPr>
        <w:t>המחירים</w:t>
      </w:r>
      <w:r w:rsidRPr="0017695D">
        <w:rPr>
          <w:rFonts w:ascii="Arial" w:hAnsi="Arial" w:cs="David"/>
          <w:sz w:val="24"/>
          <w:szCs w:val="24"/>
        </w:rPr>
        <w:t xml:space="preserve"> </w:t>
      </w:r>
      <w:r w:rsidRPr="0017695D">
        <w:rPr>
          <w:rFonts w:ascii="Arial" w:hAnsi="Arial" w:cs="David"/>
          <w:sz w:val="24"/>
          <w:szCs w:val="24"/>
          <w:rtl/>
        </w:rPr>
        <w:t>יוצמדו</w:t>
      </w:r>
      <w:r w:rsidRPr="0017695D">
        <w:rPr>
          <w:rFonts w:ascii="Arial" w:hAnsi="Arial" w:cs="David"/>
          <w:sz w:val="24"/>
          <w:szCs w:val="24"/>
        </w:rPr>
        <w:t xml:space="preserve"> </w:t>
      </w:r>
      <w:r w:rsidRPr="0017695D">
        <w:rPr>
          <w:rFonts w:ascii="Arial" w:hAnsi="Arial" w:cs="David"/>
          <w:sz w:val="24"/>
          <w:szCs w:val="24"/>
          <w:rtl/>
        </w:rPr>
        <w:t>לשינויים</w:t>
      </w:r>
      <w:r w:rsidRPr="0017695D">
        <w:rPr>
          <w:rFonts w:ascii="Arial" w:hAnsi="Arial" w:cs="David"/>
          <w:sz w:val="24"/>
          <w:szCs w:val="24"/>
        </w:rPr>
        <w:t xml:space="preserve"> </w:t>
      </w:r>
      <w:r w:rsidRPr="0017695D">
        <w:rPr>
          <w:rFonts w:ascii="Arial" w:hAnsi="Arial" w:cs="David"/>
          <w:sz w:val="24"/>
          <w:szCs w:val="24"/>
          <w:rtl/>
        </w:rPr>
        <w:t>ב</w:t>
      </w:r>
      <w:r w:rsidRPr="0017695D">
        <w:rPr>
          <w:rFonts w:ascii="Arial" w:hAnsi="Arial" w:cs="David" w:hint="cs"/>
          <w:sz w:val="24"/>
          <w:szCs w:val="24"/>
          <w:rtl/>
        </w:rPr>
        <w:softHyphen/>
        <w:t xml:space="preserve">מדד המחירים לצרכן </w:t>
      </w:r>
      <w:r w:rsidRPr="0017695D">
        <w:rPr>
          <w:rFonts w:ascii="Arial" w:hAnsi="Arial" w:cs="David"/>
          <w:sz w:val="24"/>
          <w:szCs w:val="24"/>
          <w:rtl/>
        </w:rPr>
        <w:t>(להלן</w:t>
      </w:r>
      <w:r w:rsidRPr="0017695D">
        <w:rPr>
          <w:rFonts w:ascii="Arial" w:hAnsi="Arial" w:cs="David" w:hint="cs"/>
          <w:sz w:val="24"/>
          <w:szCs w:val="24"/>
          <w:rtl/>
        </w:rPr>
        <w:t>:</w:t>
      </w:r>
      <w:r w:rsidRPr="0017695D">
        <w:rPr>
          <w:rFonts w:ascii="Arial" w:hAnsi="Arial" w:cs="David"/>
          <w:sz w:val="24"/>
          <w:szCs w:val="24"/>
          <w:rtl/>
        </w:rPr>
        <w:t xml:space="preserve"> </w:t>
      </w:r>
      <w:r w:rsidRPr="0017695D">
        <w:rPr>
          <w:rFonts w:ascii="Arial" w:hAnsi="Arial" w:cs="David" w:hint="cs"/>
          <w:sz w:val="24"/>
          <w:szCs w:val="24"/>
          <w:rtl/>
        </w:rPr>
        <w:t>"</w:t>
      </w:r>
      <w:r w:rsidRPr="0017695D">
        <w:rPr>
          <w:rFonts w:ascii="Arial" w:hAnsi="Arial" w:cs="David"/>
          <w:sz w:val="24"/>
          <w:szCs w:val="24"/>
          <w:rtl/>
        </w:rPr>
        <w:t>המדד</w:t>
      </w:r>
      <w:r w:rsidRPr="0017695D">
        <w:rPr>
          <w:rFonts w:ascii="Arial" w:hAnsi="Arial" w:cs="David" w:hint="cs"/>
          <w:sz w:val="24"/>
          <w:szCs w:val="24"/>
          <w:rtl/>
        </w:rPr>
        <w:t>"</w:t>
      </w:r>
      <w:r w:rsidRPr="0017695D">
        <w:rPr>
          <w:rFonts w:ascii="Arial" w:hAnsi="Arial" w:cs="David"/>
          <w:sz w:val="24"/>
          <w:szCs w:val="24"/>
          <w:rtl/>
        </w:rPr>
        <w:t>).</w:t>
      </w:r>
      <w:r w:rsidRPr="0017695D">
        <w:rPr>
          <w:rFonts w:ascii="Arial" w:hAnsi="Arial" w:cs="David"/>
          <w:sz w:val="24"/>
          <w:szCs w:val="24"/>
        </w:rPr>
        <w:t xml:space="preserve"> </w:t>
      </w:r>
    </w:p>
    <w:p w:rsidR="0049591E" w:rsidRPr="0017695D" w:rsidRDefault="0049591E" w:rsidP="006B3119">
      <w:pPr>
        <w:pStyle w:val="aff0"/>
        <w:numPr>
          <w:ilvl w:val="2"/>
          <w:numId w:val="44"/>
        </w:numPr>
        <w:spacing w:line="360" w:lineRule="auto"/>
        <w:ind w:left="2217" w:hanging="708"/>
        <w:jc w:val="both"/>
        <w:rPr>
          <w:rFonts w:ascii="Arial" w:hAnsi="Arial" w:cs="David"/>
          <w:sz w:val="24"/>
          <w:szCs w:val="24"/>
        </w:rPr>
      </w:pPr>
      <w:r w:rsidRPr="0017695D">
        <w:rPr>
          <w:rFonts w:ascii="Arial" w:hAnsi="Arial" w:cs="David" w:hint="cs"/>
          <w:sz w:val="24"/>
          <w:szCs w:val="24"/>
          <w:rtl/>
        </w:rPr>
        <w:t>סכום ההצמדה שיחושב יתווסף (או יופחת, אם חלה ירידה במדד הרלוונטי) לתעריפים שנקבעו בהתקשרות.</w:t>
      </w:r>
    </w:p>
    <w:p w:rsidR="0049591E" w:rsidRPr="0017695D" w:rsidRDefault="0049591E" w:rsidP="006B3119">
      <w:pPr>
        <w:pStyle w:val="aff0"/>
        <w:numPr>
          <w:ilvl w:val="2"/>
          <w:numId w:val="44"/>
        </w:numPr>
        <w:spacing w:line="360" w:lineRule="auto"/>
        <w:ind w:left="2217" w:hanging="708"/>
        <w:jc w:val="both"/>
        <w:rPr>
          <w:rFonts w:ascii="Arial" w:hAnsi="Arial" w:cs="David"/>
          <w:sz w:val="24"/>
          <w:szCs w:val="24"/>
        </w:rPr>
      </w:pPr>
      <w:r w:rsidRPr="0017695D">
        <w:rPr>
          <w:rFonts w:ascii="Arial" w:hAnsi="Arial" w:cs="David" w:hint="cs"/>
          <w:sz w:val="24"/>
          <w:szCs w:val="24"/>
          <w:rtl/>
        </w:rPr>
        <w:t>ביצוע הצמדה יהיה גם במקרים שבהם מדובר בהצמדה שלילית.</w:t>
      </w:r>
    </w:p>
    <w:p w:rsidR="0049591E" w:rsidRPr="0017695D" w:rsidRDefault="0049591E" w:rsidP="006B3119">
      <w:pPr>
        <w:pStyle w:val="aff0"/>
        <w:numPr>
          <w:ilvl w:val="2"/>
          <w:numId w:val="44"/>
        </w:numPr>
        <w:spacing w:line="360" w:lineRule="auto"/>
        <w:ind w:left="2217" w:hanging="708"/>
        <w:jc w:val="both"/>
        <w:rPr>
          <w:rFonts w:ascii="Arial" w:hAnsi="Arial" w:cs="David"/>
          <w:sz w:val="24"/>
          <w:szCs w:val="24"/>
        </w:rPr>
      </w:pPr>
      <w:r w:rsidRPr="0017695D">
        <w:rPr>
          <w:rFonts w:ascii="Arial" w:hAnsi="Arial" w:cs="David" w:hint="cs"/>
          <w:sz w:val="24"/>
          <w:szCs w:val="24"/>
          <w:rtl/>
        </w:rPr>
        <w:lastRenderedPageBreak/>
        <w:t>ביצוע ההצמדה יהיה במועד קבלת הטובין / מועד קבלת החשבונית במשרד [יש למחוק את המיותר]</w:t>
      </w:r>
    </w:p>
    <w:p w:rsidR="0049591E" w:rsidRPr="0017695D" w:rsidRDefault="0049591E" w:rsidP="006B3119">
      <w:pPr>
        <w:pStyle w:val="aff0"/>
        <w:numPr>
          <w:ilvl w:val="1"/>
          <w:numId w:val="43"/>
        </w:numPr>
        <w:spacing w:line="360" w:lineRule="auto"/>
        <w:ind w:hanging="110"/>
        <w:jc w:val="both"/>
        <w:rPr>
          <w:rFonts w:cs="David"/>
          <w:sz w:val="24"/>
          <w:szCs w:val="24"/>
          <w:u w:val="single"/>
        </w:rPr>
      </w:pPr>
      <w:r w:rsidRPr="0017695D">
        <w:rPr>
          <w:rFonts w:cs="David" w:hint="cs"/>
          <w:sz w:val="24"/>
          <w:szCs w:val="24"/>
          <w:u w:val="single"/>
          <w:rtl/>
        </w:rPr>
        <w:t xml:space="preserve">מנגנון </w:t>
      </w:r>
      <w:r w:rsidRPr="0017695D">
        <w:rPr>
          <w:rFonts w:cs="David" w:hint="eastAsia"/>
          <w:sz w:val="24"/>
          <w:szCs w:val="24"/>
          <w:u w:val="single"/>
          <w:rtl/>
        </w:rPr>
        <w:t>ביצוע</w:t>
      </w:r>
      <w:r w:rsidRPr="0017695D">
        <w:rPr>
          <w:rFonts w:cs="David"/>
          <w:sz w:val="24"/>
          <w:szCs w:val="24"/>
          <w:u w:val="single"/>
          <w:rtl/>
        </w:rPr>
        <w:t xml:space="preserve"> </w:t>
      </w:r>
      <w:r w:rsidRPr="0017695D">
        <w:rPr>
          <w:rFonts w:cs="David" w:hint="eastAsia"/>
          <w:sz w:val="24"/>
          <w:szCs w:val="24"/>
          <w:u w:val="single"/>
          <w:rtl/>
        </w:rPr>
        <w:t>הצמדה</w:t>
      </w:r>
    </w:p>
    <w:p w:rsidR="00997F65" w:rsidRPr="00997F65" w:rsidRDefault="00997F65" w:rsidP="006B3119">
      <w:pPr>
        <w:pStyle w:val="aff0"/>
        <w:numPr>
          <w:ilvl w:val="1"/>
          <w:numId w:val="44"/>
        </w:numPr>
        <w:spacing w:line="360" w:lineRule="auto"/>
        <w:contextualSpacing w:val="0"/>
        <w:jc w:val="both"/>
        <w:rPr>
          <w:rFonts w:ascii="Arial" w:hAnsi="Arial" w:cs="David"/>
          <w:vanish/>
          <w:sz w:val="24"/>
          <w:szCs w:val="24"/>
          <w:rtl/>
        </w:rPr>
      </w:pPr>
      <w:bookmarkStart w:id="2" w:name="_Ref353196419"/>
    </w:p>
    <w:p w:rsidR="0049591E" w:rsidRPr="007423B7" w:rsidRDefault="0049591E" w:rsidP="006B3119">
      <w:pPr>
        <w:numPr>
          <w:ilvl w:val="2"/>
          <w:numId w:val="44"/>
        </w:numPr>
        <w:spacing w:line="360" w:lineRule="auto"/>
        <w:ind w:left="2217" w:hanging="708"/>
        <w:rPr>
          <w:rFonts w:ascii="Arial" w:hAnsi="Arial"/>
        </w:rPr>
      </w:pPr>
      <w:r w:rsidRPr="00D67FE4">
        <w:rPr>
          <w:rFonts w:ascii="Arial" w:hAnsi="Arial"/>
          <w:rtl/>
        </w:rPr>
        <w:t xml:space="preserve">ביצוע ההצמדה יחל </w:t>
      </w:r>
      <w:r w:rsidRPr="007423B7">
        <w:rPr>
          <w:rFonts w:ascii="Arial" w:hAnsi="Arial"/>
          <w:rtl/>
        </w:rPr>
        <w:t>לאחר תום 18 חודשים מ</w:t>
      </w:r>
      <w:r w:rsidRPr="007423B7">
        <w:rPr>
          <w:rFonts w:ascii="Arial" w:hAnsi="Arial" w:hint="cs"/>
          <w:rtl/>
        </w:rPr>
        <w:t xml:space="preserve">תאריך </w:t>
      </w:r>
      <w:r w:rsidRPr="007423B7">
        <w:rPr>
          <w:rFonts w:ascii="Arial" w:hAnsi="Arial"/>
          <w:rtl/>
        </w:rPr>
        <w:t>הבסיס</w:t>
      </w:r>
      <w:r w:rsidRPr="007423B7">
        <w:rPr>
          <w:rFonts w:ascii="Arial" w:hAnsi="Arial" w:hint="cs"/>
          <w:rtl/>
        </w:rPr>
        <w:t xml:space="preserve">, למעט במקרה המפורט בסעיף </w:t>
      </w:r>
      <w:r w:rsidRPr="007423B7">
        <w:rPr>
          <w:rFonts w:ascii="Arial" w:hAnsi="Arial"/>
          <w:rtl/>
        </w:rPr>
        <w:fldChar w:fldCharType="begin"/>
      </w:r>
      <w:r w:rsidRPr="007423B7">
        <w:rPr>
          <w:rFonts w:ascii="Arial" w:hAnsi="Arial"/>
          <w:rtl/>
        </w:rPr>
        <w:instrText xml:space="preserve"> </w:instrText>
      </w:r>
      <w:r w:rsidRPr="007423B7">
        <w:rPr>
          <w:rFonts w:ascii="Arial" w:hAnsi="Arial" w:hint="cs"/>
        </w:rPr>
        <w:instrText>REF</w:instrText>
      </w:r>
      <w:r w:rsidRPr="007423B7">
        <w:rPr>
          <w:rFonts w:ascii="Arial" w:hAnsi="Arial" w:hint="cs"/>
          <w:rtl/>
        </w:rPr>
        <w:instrText xml:space="preserve"> _</w:instrText>
      </w:r>
      <w:r w:rsidRPr="007423B7">
        <w:rPr>
          <w:rFonts w:ascii="Arial" w:hAnsi="Arial" w:hint="cs"/>
        </w:rPr>
        <w:instrText>Ref353709015 \r \h</w:instrText>
      </w:r>
      <w:r w:rsidRPr="007423B7">
        <w:rPr>
          <w:rFonts w:ascii="Arial" w:hAnsi="Arial"/>
          <w:rtl/>
        </w:rPr>
        <w:instrText xml:space="preserve"> </w:instrText>
      </w:r>
      <w:r w:rsidR="00997F65" w:rsidRPr="007423B7">
        <w:rPr>
          <w:rFonts w:ascii="Arial" w:hAnsi="Arial"/>
          <w:rtl/>
        </w:rPr>
        <w:instrText xml:space="preserve"> \* </w:instrText>
      </w:r>
      <w:r w:rsidR="00997F65" w:rsidRPr="007423B7">
        <w:rPr>
          <w:rFonts w:ascii="Arial" w:hAnsi="Arial"/>
        </w:rPr>
        <w:instrText>MERGEFORMAT</w:instrText>
      </w:r>
      <w:r w:rsidR="00997F65" w:rsidRPr="007423B7">
        <w:rPr>
          <w:rFonts w:ascii="Arial" w:hAnsi="Arial"/>
          <w:rtl/>
        </w:rPr>
        <w:instrText xml:space="preserve"> </w:instrText>
      </w:r>
      <w:r w:rsidRPr="007423B7">
        <w:rPr>
          <w:rFonts w:ascii="Arial" w:hAnsi="Arial"/>
          <w:rtl/>
        </w:rPr>
      </w:r>
      <w:r w:rsidRPr="007423B7">
        <w:rPr>
          <w:rFonts w:ascii="Arial" w:hAnsi="Arial"/>
          <w:rtl/>
        </w:rPr>
        <w:fldChar w:fldCharType="separate"/>
      </w:r>
      <w:r w:rsidR="00907FBD">
        <w:rPr>
          <w:rFonts w:ascii="Arial" w:hAnsi="Arial"/>
          <w:cs/>
        </w:rPr>
        <w:t>‎</w:t>
      </w:r>
      <w:r w:rsidR="00907FBD">
        <w:rPr>
          <w:rFonts w:ascii="Arial" w:hAnsi="Arial"/>
        </w:rPr>
        <w:t>13.3.3</w:t>
      </w:r>
      <w:r w:rsidRPr="007423B7">
        <w:rPr>
          <w:rFonts w:ascii="Arial" w:hAnsi="Arial"/>
          <w:rtl/>
        </w:rPr>
        <w:fldChar w:fldCharType="end"/>
      </w:r>
      <w:r w:rsidRPr="007423B7">
        <w:rPr>
          <w:rFonts w:ascii="Arial" w:hAnsi="Arial" w:hint="cs"/>
          <w:rtl/>
        </w:rPr>
        <w:t>.</w:t>
      </w:r>
      <w:r w:rsidRPr="007423B7">
        <w:rPr>
          <w:rFonts w:ascii="Arial" w:hAnsi="Arial"/>
          <w:rtl/>
        </w:rPr>
        <w:t xml:space="preserve"> </w:t>
      </w:r>
      <w:r w:rsidRPr="007423B7">
        <w:rPr>
          <w:rFonts w:ascii="Arial" w:hAnsi="Arial" w:hint="cs"/>
          <w:rtl/>
        </w:rPr>
        <w:t>המדד הידוע ביום זה ייקבע כמדד ההתחלתי.</w:t>
      </w:r>
      <w:bookmarkEnd w:id="2"/>
    </w:p>
    <w:p w:rsidR="0049591E" w:rsidRPr="007423B7" w:rsidRDefault="0049591E" w:rsidP="006B3119">
      <w:pPr>
        <w:numPr>
          <w:ilvl w:val="2"/>
          <w:numId w:val="44"/>
        </w:numPr>
        <w:spacing w:line="360" w:lineRule="auto"/>
        <w:ind w:left="2217" w:hanging="708"/>
        <w:rPr>
          <w:rFonts w:ascii="Arial" w:hAnsi="Arial"/>
        </w:rPr>
      </w:pPr>
      <w:bookmarkStart w:id="3" w:name="_Ref353709105"/>
      <w:r w:rsidRPr="007423B7">
        <w:rPr>
          <w:rFonts w:ascii="Arial" w:hAnsi="Arial" w:hint="cs"/>
          <w:rtl/>
        </w:rPr>
        <w:t xml:space="preserve">ההצמדה תתבצע מדי </w:t>
      </w:r>
      <w:r w:rsidR="002E61C1" w:rsidRPr="007423B7">
        <w:rPr>
          <w:rFonts w:ascii="Arial" w:hAnsi="Arial" w:hint="cs"/>
          <w:rtl/>
        </w:rPr>
        <w:t xml:space="preserve">חודש </w:t>
      </w:r>
      <w:r w:rsidRPr="007423B7">
        <w:rPr>
          <w:rFonts w:ascii="Arial" w:hAnsi="Arial" w:hint="cs"/>
          <w:rtl/>
        </w:rPr>
        <w:t xml:space="preserve">, כך שההצמדה הראשונה תתבצע בחלוף 18 חודשים מתאריך תחילת הצמדה, ובכל </w:t>
      </w:r>
      <w:r w:rsidR="002E61C1" w:rsidRPr="007423B7">
        <w:rPr>
          <w:rFonts w:ascii="Arial" w:hAnsi="Arial" w:hint="cs"/>
          <w:rtl/>
        </w:rPr>
        <w:t>חודש</w:t>
      </w:r>
      <w:r w:rsidRPr="007423B7">
        <w:rPr>
          <w:rFonts w:ascii="Arial" w:hAnsi="Arial" w:hint="cs"/>
          <w:rtl/>
        </w:rPr>
        <w:t xml:space="preserve"> לאחר מכן.</w:t>
      </w:r>
      <w:bookmarkEnd w:id="3"/>
    </w:p>
    <w:p w:rsidR="0049591E" w:rsidRPr="007423B7" w:rsidRDefault="0049591E" w:rsidP="006B3119">
      <w:pPr>
        <w:numPr>
          <w:ilvl w:val="2"/>
          <w:numId w:val="44"/>
        </w:numPr>
        <w:spacing w:line="360" w:lineRule="auto"/>
        <w:ind w:left="2217" w:hanging="708"/>
        <w:rPr>
          <w:rFonts w:ascii="Arial" w:hAnsi="Arial"/>
        </w:rPr>
      </w:pPr>
      <w:bookmarkStart w:id="4" w:name="_Ref353709015"/>
      <w:r w:rsidRPr="007423B7">
        <w:rPr>
          <w:rFonts w:ascii="Arial" w:hAnsi="Arial"/>
          <w:rtl/>
        </w:rPr>
        <w:t xml:space="preserve">על אף </w:t>
      </w:r>
      <w:r w:rsidRPr="007423B7">
        <w:rPr>
          <w:rFonts w:ascii="Arial" w:hAnsi="Arial" w:hint="cs"/>
          <w:rtl/>
        </w:rPr>
        <w:t xml:space="preserve">האמור בסעיף </w:t>
      </w:r>
      <w:r w:rsidR="00997F65" w:rsidRPr="007423B7">
        <w:rPr>
          <w:rFonts w:ascii="Arial" w:hAnsi="Arial" w:hint="cs"/>
          <w:rtl/>
        </w:rPr>
        <w:t>13.3.1</w:t>
      </w:r>
      <w:r w:rsidRPr="007423B7">
        <w:rPr>
          <w:rFonts w:ascii="Arial" w:hAnsi="Arial"/>
          <w:rtl/>
        </w:rPr>
        <w:t>,</w:t>
      </w:r>
      <w:r w:rsidRPr="007423B7">
        <w:rPr>
          <w:rFonts w:ascii="Arial" w:hAnsi="Arial"/>
        </w:rPr>
        <w:t xml:space="preserve"> </w:t>
      </w:r>
      <w:r w:rsidRPr="007423B7">
        <w:rPr>
          <w:rFonts w:ascii="Arial" w:hAnsi="Arial"/>
          <w:rtl/>
        </w:rPr>
        <w:t>אם</w:t>
      </w:r>
      <w:r w:rsidRPr="007423B7">
        <w:rPr>
          <w:rFonts w:ascii="Arial" w:hAnsi="Arial"/>
        </w:rPr>
        <w:t xml:space="preserve"> </w:t>
      </w:r>
      <w:r w:rsidRPr="007423B7">
        <w:rPr>
          <w:rFonts w:ascii="Arial" w:hAnsi="Arial"/>
          <w:rtl/>
        </w:rPr>
        <w:t>ב</w:t>
      </w:r>
      <w:r w:rsidRPr="007423B7">
        <w:rPr>
          <w:rFonts w:ascii="Arial" w:hAnsi="Arial" w:hint="cs"/>
          <w:rtl/>
        </w:rPr>
        <w:t>מועד מסוים (להלן: "יום השינוי") ב</w:t>
      </w:r>
      <w:r w:rsidRPr="007423B7">
        <w:rPr>
          <w:rFonts w:ascii="Arial" w:hAnsi="Arial"/>
          <w:rtl/>
        </w:rPr>
        <w:t>מהלך</w:t>
      </w:r>
      <w:r w:rsidRPr="007423B7">
        <w:rPr>
          <w:rFonts w:ascii="Arial" w:hAnsi="Arial"/>
        </w:rPr>
        <w:t xml:space="preserve"> 18 </w:t>
      </w:r>
      <w:r w:rsidRPr="007423B7">
        <w:rPr>
          <w:rFonts w:ascii="Arial" w:hAnsi="Arial" w:hint="cs"/>
          <w:rtl/>
        </w:rPr>
        <w:t xml:space="preserve"> </w:t>
      </w:r>
      <w:r w:rsidRPr="007423B7">
        <w:rPr>
          <w:rFonts w:ascii="Arial" w:hAnsi="Arial"/>
          <w:rtl/>
        </w:rPr>
        <w:t>החודשים</w:t>
      </w:r>
      <w:r w:rsidRPr="007423B7">
        <w:rPr>
          <w:rFonts w:ascii="Arial" w:hAnsi="Arial"/>
        </w:rPr>
        <w:t xml:space="preserve"> </w:t>
      </w:r>
      <w:r w:rsidRPr="007423B7">
        <w:rPr>
          <w:rFonts w:ascii="Arial" w:hAnsi="Arial"/>
          <w:rtl/>
        </w:rPr>
        <w:t>הראשוני</w:t>
      </w:r>
      <w:r w:rsidRPr="007423B7">
        <w:rPr>
          <w:rFonts w:ascii="Arial" w:hAnsi="Arial" w:hint="cs"/>
          <w:rtl/>
        </w:rPr>
        <w:t>ם מתאריך הבסיס,</w:t>
      </w:r>
      <w:r w:rsidRPr="007423B7">
        <w:rPr>
          <w:rFonts w:ascii="Arial" w:hAnsi="Arial"/>
        </w:rPr>
        <w:t xml:space="preserve"> </w:t>
      </w:r>
      <w:r w:rsidRPr="007423B7">
        <w:rPr>
          <w:rFonts w:ascii="Arial" w:hAnsi="Arial"/>
          <w:rtl/>
        </w:rPr>
        <w:t>יחול</w:t>
      </w:r>
      <w:r w:rsidRPr="007423B7">
        <w:rPr>
          <w:rFonts w:ascii="Arial" w:hAnsi="Arial"/>
        </w:rPr>
        <w:t xml:space="preserve"> </w:t>
      </w:r>
      <w:r w:rsidRPr="007423B7">
        <w:rPr>
          <w:rFonts w:ascii="Arial" w:hAnsi="Arial"/>
          <w:rtl/>
        </w:rPr>
        <w:t>שינוי</w:t>
      </w:r>
      <w:r w:rsidRPr="007423B7">
        <w:rPr>
          <w:rFonts w:ascii="Arial" w:hAnsi="Arial"/>
        </w:rPr>
        <w:t xml:space="preserve"> </w:t>
      </w:r>
      <w:r w:rsidRPr="007423B7">
        <w:rPr>
          <w:rFonts w:ascii="Arial" w:hAnsi="Arial"/>
          <w:rtl/>
        </w:rPr>
        <w:t>במדד</w:t>
      </w:r>
      <w:r w:rsidRPr="007423B7">
        <w:rPr>
          <w:rFonts w:ascii="Arial" w:hAnsi="Arial" w:hint="cs"/>
          <w:rtl/>
        </w:rPr>
        <w:t xml:space="preserve"> </w:t>
      </w:r>
      <w:r w:rsidRPr="007423B7">
        <w:rPr>
          <w:rFonts w:ascii="Arial" w:hAnsi="Arial"/>
          <w:rtl/>
        </w:rPr>
        <w:t>–</w:t>
      </w:r>
      <w:r w:rsidRPr="007423B7">
        <w:rPr>
          <w:rFonts w:ascii="Arial" w:hAnsi="Arial" w:hint="cs"/>
          <w:rtl/>
        </w:rPr>
        <w:t xml:space="preserve"> כך ש</w:t>
      </w:r>
      <w:r w:rsidRPr="007423B7">
        <w:rPr>
          <w:rFonts w:ascii="Arial" w:hAnsi="Arial"/>
          <w:rtl/>
        </w:rPr>
        <w:t>יהיה גבוה בשיעור של</w:t>
      </w:r>
      <w:r w:rsidRPr="007423B7">
        <w:rPr>
          <w:rFonts w:ascii="Arial" w:hAnsi="Arial"/>
        </w:rPr>
        <w:t xml:space="preserve">4% </w:t>
      </w:r>
      <w:r w:rsidRPr="007423B7">
        <w:rPr>
          <w:rFonts w:ascii="Arial" w:hAnsi="Arial"/>
          <w:rtl/>
        </w:rPr>
        <w:t xml:space="preserve"> ויותר מ</w:t>
      </w:r>
      <w:r w:rsidRPr="007423B7">
        <w:rPr>
          <w:rFonts w:ascii="Arial" w:hAnsi="Arial" w:hint="cs"/>
          <w:rtl/>
        </w:rPr>
        <w:t>ה</w:t>
      </w:r>
      <w:r w:rsidRPr="007423B7">
        <w:rPr>
          <w:rFonts w:ascii="Arial" w:hAnsi="Arial"/>
          <w:rtl/>
        </w:rPr>
        <w:t xml:space="preserve">מדד </w:t>
      </w:r>
      <w:r w:rsidRPr="007423B7">
        <w:rPr>
          <w:rFonts w:ascii="Arial" w:hAnsi="Arial" w:hint="cs"/>
          <w:rtl/>
        </w:rPr>
        <w:t xml:space="preserve">הידוע בתאריך </w:t>
      </w:r>
      <w:r w:rsidRPr="007423B7">
        <w:rPr>
          <w:rFonts w:ascii="Arial" w:hAnsi="Arial"/>
          <w:rtl/>
        </w:rPr>
        <w:t xml:space="preserve">הבסיס, </w:t>
      </w:r>
      <w:r w:rsidRPr="007423B7">
        <w:rPr>
          <w:rFonts w:ascii="Arial" w:hAnsi="Arial" w:hint="cs"/>
          <w:rtl/>
        </w:rPr>
        <w:t xml:space="preserve">יחל חישוב ההצמדה </w:t>
      </w:r>
      <w:r w:rsidRPr="007423B7">
        <w:rPr>
          <w:rFonts w:ascii="Arial" w:hAnsi="Arial" w:hint="eastAsia"/>
          <w:rtl/>
        </w:rPr>
        <w:t>מנקודה</w:t>
      </w:r>
      <w:r w:rsidRPr="007423B7">
        <w:rPr>
          <w:rFonts w:ascii="Arial" w:hAnsi="Arial"/>
          <w:rtl/>
        </w:rPr>
        <w:t xml:space="preserve"> </w:t>
      </w:r>
      <w:r w:rsidRPr="007423B7">
        <w:rPr>
          <w:rFonts w:ascii="Arial" w:hAnsi="Arial" w:hint="eastAsia"/>
          <w:rtl/>
        </w:rPr>
        <w:t>זו</w:t>
      </w:r>
      <w:r w:rsidRPr="007423B7">
        <w:rPr>
          <w:rFonts w:ascii="Arial" w:hAnsi="Arial"/>
          <w:rtl/>
        </w:rPr>
        <w:t xml:space="preserve"> </w:t>
      </w:r>
      <w:r w:rsidRPr="007423B7">
        <w:rPr>
          <w:rFonts w:ascii="Arial" w:hAnsi="Arial" w:hint="eastAsia"/>
          <w:rtl/>
        </w:rPr>
        <w:t>ואילך</w:t>
      </w:r>
      <w:r w:rsidRPr="007423B7">
        <w:rPr>
          <w:rFonts w:ascii="Arial" w:hAnsi="Arial" w:hint="cs"/>
          <w:rtl/>
        </w:rPr>
        <w:t>, באופן הבא:</w:t>
      </w:r>
      <w:bookmarkEnd w:id="4"/>
    </w:p>
    <w:p w:rsidR="001D14E0" w:rsidRPr="007423B7" w:rsidRDefault="001D14E0" w:rsidP="00004EDE">
      <w:pPr>
        <w:pStyle w:val="aff0"/>
        <w:numPr>
          <w:ilvl w:val="0"/>
          <w:numId w:val="26"/>
        </w:numPr>
        <w:spacing w:line="360" w:lineRule="auto"/>
        <w:contextualSpacing w:val="0"/>
        <w:jc w:val="both"/>
        <w:rPr>
          <w:rFonts w:ascii="Arial" w:hAnsi="Arial" w:cs="Arial"/>
          <w:vanish/>
          <w:sz w:val="22"/>
          <w:szCs w:val="22"/>
          <w:rtl/>
        </w:rPr>
      </w:pPr>
    </w:p>
    <w:p w:rsidR="001D14E0" w:rsidRPr="007423B7" w:rsidRDefault="001D14E0" w:rsidP="00004EDE">
      <w:pPr>
        <w:pStyle w:val="aff0"/>
        <w:numPr>
          <w:ilvl w:val="0"/>
          <w:numId w:val="26"/>
        </w:numPr>
        <w:spacing w:line="360" w:lineRule="auto"/>
        <w:contextualSpacing w:val="0"/>
        <w:jc w:val="both"/>
        <w:rPr>
          <w:rFonts w:ascii="Arial" w:hAnsi="Arial" w:cs="Arial"/>
          <w:vanish/>
          <w:sz w:val="22"/>
          <w:szCs w:val="22"/>
          <w:rtl/>
        </w:rPr>
      </w:pPr>
    </w:p>
    <w:p w:rsidR="001D14E0" w:rsidRPr="007423B7" w:rsidRDefault="001D14E0" w:rsidP="00004EDE">
      <w:pPr>
        <w:pStyle w:val="aff0"/>
        <w:numPr>
          <w:ilvl w:val="0"/>
          <w:numId w:val="26"/>
        </w:numPr>
        <w:spacing w:line="360" w:lineRule="auto"/>
        <w:contextualSpacing w:val="0"/>
        <w:jc w:val="both"/>
        <w:rPr>
          <w:rFonts w:ascii="Arial" w:hAnsi="Arial" w:cs="Arial"/>
          <w:vanish/>
          <w:sz w:val="22"/>
          <w:szCs w:val="22"/>
          <w:rtl/>
        </w:rPr>
      </w:pPr>
    </w:p>
    <w:p w:rsidR="001D14E0" w:rsidRPr="007423B7" w:rsidRDefault="001D14E0" w:rsidP="00004EDE">
      <w:pPr>
        <w:pStyle w:val="aff0"/>
        <w:numPr>
          <w:ilvl w:val="0"/>
          <w:numId w:val="26"/>
        </w:numPr>
        <w:spacing w:line="360" w:lineRule="auto"/>
        <w:contextualSpacing w:val="0"/>
        <w:jc w:val="both"/>
        <w:rPr>
          <w:rFonts w:ascii="Arial" w:hAnsi="Arial" w:cs="Arial"/>
          <w:vanish/>
          <w:sz w:val="22"/>
          <w:szCs w:val="22"/>
          <w:rtl/>
        </w:rPr>
      </w:pPr>
    </w:p>
    <w:p w:rsidR="001D14E0" w:rsidRPr="007423B7" w:rsidRDefault="001D14E0" w:rsidP="00004EDE">
      <w:pPr>
        <w:pStyle w:val="aff0"/>
        <w:numPr>
          <w:ilvl w:val="0"/>
          <w:numId w:val="26"/>
        </w:numPr>
        <w:spacing w:line="360" w:lineRule="auto"/>
        <w:contextualSpacing w:val="0"/>
        <w:jc w:val="both"/>
        <w:rPr>
          <w:rFonts w:ascii="Arial" w:hAnsi="Arial" w:cs="Arial"/>
          <w:vanish/>
          <w:sz w:val="22"/>
          <w:szCs w:val="22"/>
          <w:rtl/>
        </w:rPr>
      </w:pPr>
    </w:p>
    <w:p w:rsidR="001D14E0" w:rsidRPr="007423B7" w:rsidRDefault="001D14E0" w:rsidP="00004EDE">
      <w:pPr>
        <w:pStyle w:val="aff0"/>
        <w:numPr>
          <w:ilvl w:val="0"/>
          <w:numId w:val="26"/>
        </w:numPr>
        <w:spacing w:line="360" w:lineRule="auto"/>
        <w:contextualSpacing w:val="0"/>
        <w:jc w:val="both"/>
        <w:rPr>
          <w:rFonts w:ascii="Arial" w:hAnsi="Arial" w:cs="Arial"/>
          <w:vanish/>
          <w:sz w:val="22"/>
          <w:szCs w:val="22"/>
          <w:rtl/>
        </w:rPr>
      </w:pPr>
    </w:p>
    <w:p w:rsidR="001D14E0" w:rsidRPr="007423B7" w:rsidRDefault="001D14E0" w:rsidP="00004EDE">
      <w:pPr>
        <w:pStyle w:val="aff0"/>
        <w:numPr>
          <w:ilvl w:val="0"/>
          <w:numId w:val="26"/>
        </w:numPr>
        <w:spacing w:line="360" w:lineRule="auto"/>
        <w:contextualSpacing w:val="0"/>
        <w:jc w:val="both"/>
        <w:rPr>
          <w:rFonts w:ascii="Arial" w:hAnsi="Arial" w:cs="Arial"/>
          <w:vanish/>
          <w:sz w:val="22"/>
          <w:szCs w:val="22"/>
          <w:rtl/>
        </w:rPr>
      </w:pPr>
    </w:p>
    <w:p w:rsidR="001D14E0" w:rsidRPr="007423B7" w:rsidRDefault="001D14E0" w:rsidP="00004EDE">
      <w:pPr>
        <w:pStyle w:val="aff0"/>
        <w:numPr>
          <w:ilvl w:val="0"/>
          <w:numId w:val="26"/>
        </w:numPr>
        <w:spacing w:line="360" w:lineRule="auto"/>
        <w:contextualSpacing w:val="0"/>
        <w:jc w:val="both"/>
        <w:rPr>
          <w:rFonts w:ascii="Arial" w:hAnsi="Arial" w:cs="Arial"/>
          <w:vanish/>
          <w:sz w:val="22"/>
          <w:szCs w:val="22"/>
          <w:rtl/>
        </w:rPr>
      </w:pPr>
    </w:p>
    <w:p w:rsidR="001D14E0" w:rsidRPr="007423B7" w:rsidRDefault="001D14E0" w:rsidP="00004EDE">
      <w:pPr>
        <w:pStyle w:val="aff0"/>
        <w:numPr>
          <w:ilvl w:val="0"/>
          <w:numId w:val="26"/>
        </w:numPr>
        <w:spacing w:line="360" w:lineRule="auto"/>
        <w:contextualSpacing w:val="0"/>
        <w:jc w:val="both"/>
        <w:rPr>
          <w:rFonts w:ascii="Arial" w:hAnsi="Arial" w:cs="Arial"/>
          <w:vanish/>
          <w:sz w:val="22"/>
          <w:szCs w:val="22"/>
          <w:rtl/>
        </w:rPr>
      </w:pPr>
    </w:p>
    <w:p w:rsidR="001D14E0" w:rsidRPr="007423B7" w:rsidRDefault="001D14E0" w:rsidP="00004EDE">
      <w:pPr>
        <w:pStyle w:val="aff0"/>
        <w:numPr>
          <w:ilvl w:val="0"/>
          <w:numId w:val="26"/>
        </w:numPr>
        <w:spacing w:line="360" w:lineRule="auto"/>
        <w:contextualSpacing w:val="0"/>
        <w:jc w:val="both"/>
        <w:rPr>
          <w:rFonts w:ascii="Arial" w:hAnsi="Arial" w:cs="Arial"/>
          <w:vanish/>
          <w:sz w:val="22"/>
          <w:szCs w:val="22"/>
          <w:rtl/>
        </w:rPr>
      </w:pPr>
    </w:p>
    <w:p w:rsidR="001D14E0" w:rsidRPr="007423B7" w:rsidRDefault="001D14E0" w:rsidP="00004EDE">
      <w:pPr>
        <w:pStyle w:val="aff0"/>
        <w:numPr>
          <w:ilvl w:val="0"/>
          <w:numId w:val="26"/>
        </w:numPr>
        <w:spacing w:line="360" w:lineRule="auto"/>
        <w:contextualSpacing w:val="0"/>
        <w:jc w:val="both"/>
        <w:rPr>
          <w:rFonts w:ascii="Arial" w:hAnsi="Arial" w:cs="Arial"/>
          <w:vanish/>
          <w:sz w:val="22"/>
          <w:szCs w:val="22"/>
          <w:rtl/>
        </w:rPr>
      </w:pPr>
    </w:p>
    <w:p w:rsidR="001D14E0" w:rsidRPr="007423B7" w:rsidRDefault="001D14E0" w:rsidP="00004EDE">
      <w:pPr>
        <w:pStyle w:val="aff0"/>
        <w:numPr>
          <w:ilvl w:val="0"/>
          <w:numId w:val="26"/>
        </w:numPr>
        <w:spacing w:line="360" w:lineRule="auto"/>
        <w:contextualSpacing w:val="0"/>
        <w:jc w:val="both"/>
        <w:rPr>
          <w:rFonts w:ascii="Arial" w:hAnsi="Arial" w:cs="Arial"/>
          <w:vanish/>
          <w:sz w:val="22"/>
          <w:szCs w:val="22"/>
          <w:rtl/>
        </w:rPr>
      </w:pPr>
    </w:p>
    <w:p w:rsidR="001D14E0" w:rsidRPr="007423B7" w:rsidRDefault="001D14E0" w:rsidP="00004EDE">
      <w:pPr>
        <w:pStyle w:val="aff0"/>
        <w:numPr>
          <w:ilvl w:val="0"/>
          <w:numId w:val="26"/>
        </w:numPr>
        <w:spacing w:line="360" w:lineRule="auto"/>
        <w:contextualSpacing w:val="0"/>
        <w:jc w:val="both"/>
        <w:rPr>
          <w:rFonts w:ascii="Arial" w:hAnsi="Arial" w:cs="Arial"/>
          <w:vanish/>
          <w:sz w:val="22"/>
          <w:szCs w:val="22"/>
          <w:rtl/>
        </w:rPr>
      </w:pPr>
    </w:p>
    <w:p w:rsidR="001D14E0" w:rsidRPr="007423B7" w:rsidRDefault="001D14E0" w:rsidP="00004EDE">
      <w:pPr>
        <w:pStyle w:val="aff0"/>
        <w:numPr>
          <w:ilvl w:val="1"/>
          <w:numId w:val="26"/>
        </w:numPr>
        <w:spacing w:line="360" w:lineRule="auto"/>
        <w:contextualSpacing w:val="0"/>
        <w:jc w:val="both"/>
        <w:rPr>
          <w:rFonts w:ascii="Arial" w:hAnsi="Arial" w:cs="Arial"/>
          <w:vanish/>
          <w:sz w:val="22"/>
          <w:szCs w:val="22"/>
          <w:rtl/>
        </w:rPr>
      </w:pPr>
    </w:p>
    <w:p w:rsidR="001D14E0" w:rsidRPr="007423B7" w:rsidRDefault="001D14E0" w:rsidP="00004EDE">
      <w:pPr>
        <w:pStyle w:val="aff0"/>
        <w:numPr>
          <w:ilvl w:val="1"/>
          <w:numId w:val="26"/>
        </w:numPr>
        <w:spacing w:line="360" w:lineRule="auto"/>
        <w:contextualSpacing w:val="0"/>
        <w:jc w:val="both"/>
        <w:rPr>
          <w:rFonts w:ascii="Arial" w:hAnsi="Arial" w:cs="Arial"/>
          <w:vanish/>
          <w:sz w:val="22"/>
          <w:szCs w:val="22"/>
          <w:rtl/>
        </w:rPr>
      </w:pPr>
    </w:p>
    <w:p w:rsidR="001D14E0" w:rsidRPr="007423B7" w:rsidRDefault="001D14E0" w:rsidP="00004EDE">
      <w:pPr>
        <w:pStyle w:val="aff0"/>
        <w:numPr>
          <w:ilvl w:val="1"/>
          <w:numId w:val="26"/>
        </w:numPr>
        <w:spacing w:line="360" w:lineRule="auto"/>
        <w:contextualSpacing w:val="0"/>
        <w:jc w:val="both"/>
        <w:rPr>
          <w:rFonts w:ascii="Arial" w:hAnsi="Arial" w:cs="Arial"/>
          <w:vanish/>
          <w:sz w:val="22"/>
          <w:szCs w:val="22"/>
          <w:rtl/>
        </w:rPr>
      </w:pPr>
    </w:p>
    <w:p w:rsidR="001D14E0" w:rsidRPr="007423B7" w:rsidRDefault="001D14E0" w:rsidP="00004EDE">
      <w:pPr>
        <w:pStyle w:val="aff0"/>
        <w:numPr>
          <w:ilvl w:val="2"/>
          <w:numId w:val="26"/>
        </w:numPr>
        <w:spacing w:line="360" w:lineRule="auto"/>
        <w:contextualSpacing w:val="0"/>
        <w:jc w:val="both"/>
        <w:rPr>
          <w:rFonts w:ascii="Arial" w:hAnsi="Arial" w:cs="Arial"/>
          <w:vanish/>
          <w:sz w:val="22"/>
          <w:szCs w:val="22"/>
          <w:rtl/>
        </w:rPr>
      </w:pPr>
    </w:p>
    <w:p w:rsidR="001D14E0" w:rsidRPr="007423B7" w:rsidRDefault="001D14E0" w:rsidP="00004EDE">
      <w:pPr>
        <w:pStyle w:val="aff0"/>
        <w:numPr>
          <w:ilvl w:val="2"/>
          <w:numId w:val="26"/>
        </w:numPr>
        <w:spacing w:line="360" w:lineRule="auto"/>
        <w:contextualSpacing w:val="0"/>
        <w:jc w:val="both"/>
        <w:rPr>
          <w:rFonts w:ascii="Arial" w:hAnsi="Arial" w:cs="Arial"/>
          <w:vanish/>
          <w:sz w:val="22"/>
          <w:szCs w:val="22"/>
          <w:rtl/>
        </w:rPr>
      </w:pPr>
    </w:p>
    <w:p w:rsidR="001D14E0" w:rsidRPr="007423B7" w:rsidRDefault="001D14E0" w:rsidP="00004EDE">
      <w:pPr>
        <w:pStyle w:val="aff0"/>
        <w:numPr>
          <w:ilvl w:val="2"/>
          <w:numId w:val="26"/>
        </w:numPr>
        <w:spacing w:line="360" w:lineRule="auto"/>
        <w:contextualSpacing w:val="0"/>
        <w:jc w:val="both"/>
        <w:rPr>
          <w:rFonts w:ascii="Arial" w:hAnsi="Arial" w:cs="Arial"/>
          <w:vanish/>
          <w:sz w:val="22"/>
          <w:szCs w:val="22"/>
          <w:rtl/>
        </w:rPr>
      </w:pPr>
    </w:p>
    <w:p w:rsidR="0049591E" w:rsidRPr="0017695D" w:rsidRDefault="0049591E" w:rsidP="00004EDE">
      <w:pPr>
        <w:pStyle w:val="13"/>
        <w:numPr>
          <w:ilvl w:val="3"/>
          <w:numId w:val="26"/>
        </w:numPr>
        <w:tabs>
          <w:tab w:val="clear" w:pos="2830"/>
        </w:tabs>
        <w:ind w:left="3210" w:right="0" w:hanging="993"/>
        <w:rPr>
          <w:rFonts w:ascii="Arial" w:hAnsi="Arial" w:cs="David"/>
        </w:rPr>
      </w:pPr>
      <w:r w:rsidRPr="0017695D">
        <w:rPr>
          <w:rFonts w:ascii="Arial" w:hAnsi="Arial" w:cs="David" w:hint="cs"/>
          <w:rtl/>
        </w:rPr>
        <w:t>המדד הידוע ביום השינוי ייקבע כמדד ההתחלתי.</w:t>
      </w:r>
    </w:p>
    <w:p w:rsidR="0049591E" w:rsidRPr="0017695D" w:rsidRDefault="0049591E" w:rsidP="00004EDE">
      <w:pPr>
        <w:pStyle w:val="13"/>
        <w:numPr>
          <w:ilvl w:val="3"/>
          <w:numId w:val="26"/>
        </w:numPr>
        <w:tabs>
          <w:tab w:val="clear" w:pos="2830"/>
        </w:tabs>
        <w:ind w:left="3210" w:right="0" w:hanging="993"/>
        <w:rPr>
          <w:rFonts w:ascii="Arial" w:hAnsi="Arial" w:cs="David"/>
        </w:rPr>
      </w:pPr>
      <w:r w:rsidRPr="0017695D">
        <w:rPr>
          <w:rFonts w:ascii="Arial" w:hAnsi="Arial" w:cs="David" w:hint="cs"/>
          <w:rtl/>
        </w:rPr>
        <w:t xml:space="preserve">ביצוע ההצמדה ייעשה בחלוף פרק הזמן שנקבע לביצוע הצמדות, כאמור בסעיף </w:t>
      </w:r>
      <w:r w:rsidR="001D14E0" w:rsidRPr="0017695D">
        <w:rPr>
          <w:rFonts w:ascii="Arial" w:hAnsi="Arial" w:cs="David" w:hint="cs"/>
          <w:rtl/>
        </w:rPr>
        <w:t>13.3.2</w:t>
      </w:r>
      <w:r w:rsidRPr="0017695D">
        <w:rPr>
          <w:rFonts w:ascii="Arial" w:hAnsi="Arial" w:cs="David" w:hint="cs"/>
          <w:rtl/>
        </w:rPr>
        <w:t xml:space="preserve"> לעיל</w:t>
      </w:r>
      <w:r w:rsidRPr="0017695D">
        <w:rPr>
          <w:rFonts w:ascii="Arial" w:hAnsi="Arial" w:cs="David"/>
          <w:rtl/>
        </w:rPr>
        <w:t xml:space="preserve">. </w:t>
      </w:r>
    </w:p>
    <w:p w:rsidR="00D149B1" w:rsidRPr="0005117C" w:rsidRDefault="00D149B1" w:rsidP="0060090E">
      <w:pPr>
        <w:spacing w:line="360" w:lineRule="auto"/>
        <w:ind w:left="1509" w:hanging="567"/>
        <w:rPr>
          <w:rtl/>
        </w:rPr>
      </w:pPr>
    </w:p>
    <w:p w:rsidR="00D149B1" w:rsidRPr="0005117C" w:rsidRDefault="00D149B1" w:rsidP="00D149B1">
      <w:pPr>
        <w:tabs>
          <w:tab w:val="left" w:pos="1473"/>
        </w:tabs>
        <w:spacing w:line="360" w:lineRule="auto"/>
        <w:jc w:val="both"/>
        <w:rPr>
          <w:rtl/>
        </w:rPr>
      </w:pPr>
    </w:p>
    <w:p w:rsidR="00D149B1" w:rsidRPr="0005117C" w:rsidRDefault="00D149B1" w:rsidP="006C13FF">
      <w:pPr>
        <w:numPr>
          <w:ilvl w:val="3"/>
          <w:numId w:val="11"/>
        </w:numPr>
        <w:tabs>
          <w:tab w:val="clear" w:pos="2662"/>
          <w:tab w:val="num" w:pos="516"/>
          <w:tab w:val="num" w:pos="1473"/>
        </w:tabs>
        <w:spacing w:line="360" w:lineRule="auto"/>
        <w:ind w:left="573" w:hanging="539"/>
        <w:outlineLvl w:val="2"/>
        <w:rPr>
          <w:b/>
          <w:bCs/>
          <w:u w:val="single"/>
        </w:rPr>
      </w:pPr>
      <w:r w:rsidRPr="0005117C">
        <w:rPr>
          <w:b/>
          <w:bCs/>
          <w:u w:val="single"/>
          <w:rtl/>
        </w:rPr>
        <w:lastRenderedPageBreak/>
        <w:t>דרך תשלום התמורה</w:t>
      </w:r>
    </w:p>
    <w:p w:rsidR="00E25B10" w:rsidRPr="0017695D" w:rsidRDefault="00E25B10" w:rsidP="006B3119">
      <w:pPr>
        <w:pStyle w:val="aff0"/>
        <w:numPr>
          <w:ilvl w:val="1"/>
          <w:numId w:val="45"/>
        </w:numPr>
        <w:spacing w:line="360" w:lineRule="auto"/>
        <w:ind w:left="1225" w:hanging="567"/>
        <w:rPr>
          <w:rFonts w:cs="David"/>
          <w:sz w:val="24"/>
          <w:szCs w:val="24"/>
          <w:rtl/>
        </w:rPr>
      </w:pPr>
      <w:r w:rsidRPr="0017695D">
        <w:rPr>
          <w:rFonts w:cs="David"/>
          <w:sz w:val="24"/>
          <w:szCs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rsidR="00E25B10" w:rsidRDefault="00E25B10" w:rsidP="0017695D">
      <w:pPr>
        <w:spacing w:line="360" w:lineRule="auto"/>
        <w:ind w:left="1225"/>
        <w:rPr>
          <w:rtl/>
        </w:rPr>
      </w:pPr>
      <w:r>
        <w:rPr>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BF0119" w:rsidRPr="0017695D" w:rsidRDefault="00D149B1" w:rsidP="006B3119">
      <w:pPr>
        <w:pStyle w:val="aff0"/>
        <w:numPr>
          <w:ilvl w:val="1"/>
          <w:numId w:val="45"/>
        </w:numPr>
        <w:spacing w:line="360" w:lineRule="auto"/>
        <w:ind w:left="1225" w:hanging="567"/>
        <w:rPr>
          <w:rFonts w:cs="David"/>
          <w:sz w:val="24"/>
          <w:szCs w:val="24"/>
        </w:rPr>
      </w:pPr>
      <w:r w:rsidRPr="0017695D">
        <w:rPr>
          <w:rFonts w:cs="David"/>
          <w:sz w:val="24"/>
          <w:szCs w:val="24"/>
          <w:rtl/>
        </w:rPr>
        <w:t>אחת לחודש במהלך תקופת הסכם זה יעביר נותן השירותים למשרד חשבון</w:t>
      </w:r>
      <w:r w:rsidRPr="0017695D">
        <w:rPr>
          <w:rFonts w:cs="David" w:hint="cs"/>
          <w:sz w:val="24"/>
          <w:szCs w:val="24"/>
          <w:rtl/>
        </w:rPr>
        <w:t xml:space="preserve"> </w:t>
      </w:r>
      <w:r w:rsidRPr="0017695D">
        <w:rPr>
          <w:rFonts w:cs="David" w:hint="cs"/>
          <w:sz w:val="24"/>
          <w:szCs w:val="24"/>
          <w:rtl/>
        </w:rPr>
        <w:tab/>
      </w:r>
      <w:r w:rsidRPr="0017695D">
        <w:rPr>
          <w:rFonts w:cs="David"/>
          <w:sz w:val="24"/>
          <w:szCs w:val="24"/>
          <w:rtl/>
        </w:rPr>
        <w:t xml:space="preserve"> מלווה בדין וחשבון על אספקת השירותים על ידו(</w:t>
      </w:r>
      <w:r w:rsidR="00BF0119" w:rsidRPr="0017695D">
        <w:rPr>
          <w:rFonts w:cs="David" w:hint="cs"/>
          <w:sz w:val="24"/>
          <w:szCs w:val="24"/>
          <w:rtl/>
        </w:rPr>
        <w:t>בהתאם למתכונת שקבע המשרד</w:t>
      </w:r>
      <w:r w:rsidR="00BF0119" w:rsidRPr="0017695D">
        <w:rPr>
          <w:rFonts w:cs="David"/>
          <w:sz w:val="24"/>
          <w:szCs w:val="24"/>
          <w:rtl/>
        </w:rPr>
        <w:t xml:space="preserve"> </w:t>
      </w:r>
      <w:r w:rsidRPr="0017695D">
        <w:rPr>
          <w:rFonts w:cs="David"/>
          <w:sz w:val="24"/>
          <w:szCs w:val="24"/>
          <w:rtl/>
        </w:rPr>
        <w:t>להלן: "דרישת תשלום").</w:t>
      </w:r>
      <w:r w:rsidRPr="0017695D">
        <w:rPr>
          <w:rFonts w:cs="David" w:hint="cs"/>
          <w:sz w:val="24"/>
          <w:szCs w:val="24"/>
          <w:rtl/>
        </w:rPr>
        <w:t xml:space="preserve">   </w:t>
      </w:r>
    </w:p>
    <w:p w:rsidR="00D149B1" w:rsidRPr="0017695D" w:rsidRDefault="00BF0119" w:rsidP="006B3119">
      <w:pPr>
        <w:pStyle w:val="aff0"/>
        <w:numPr>
          <w:ilvl w:val="1"/>
          <w:numId w:val="45"/>
        </w:numPr>
        <w:spacing w:line="360" w:lineRule="auto"/>
        <w:ind w:left="1225" w:hanging="567"/>
        <w:rPr>
          <w:rFonts w:cs="David"/>
          <w:sz w:val="24"/>
          <w:szCs w:val="24"/>
        </w:rPr>
      </w:pPr>
      <w:r w:rsidRPr="0017695D">
        <w:rPr>
          <w:rFonts w:cs="David" w:hint="cs"/>
          <w:sz w:val="24"/>
          <w:szCs w:val="24"/>
          <w:rtl/>
        </w:rPr>
        <w:t>ב</w:t>
      </w:r>
      <w:r w:rsidR="00D149B1" w:rsidRPr="0017695D">
        <w:rPr>
          <w:rFonts w:cs="David"/>
          <w:sz w:val="24"/>
          <w:szCs w:val="24"/>
          <w:rtl/>
        </w:rPr>
        <w:t>ידי המשרד</w:t>
      </w:r>
      <w:r w:rsidR="00D149B1" w:rsidRPr="0017695D">
        <w:rPr>
          <w:rFonts w:cs="David" w:hint="cs"/>
          <w:sz w:val="24"/>
          <w:szCs w:val="24"/>
          <w:rtl/>
        </w:rPr>
        <w:t xml:space="preserve"> הרשות</w:t>
      </w:r>
      <w:r w:rsidR="00D149B1" w:rsidRPr="0017695D">
        <w:rPr>
          <w:rFonts w:cs="David"/>
          <w:sz w:val="24"/>
          <w:szCs w:val="24"/>
          <w:rtl/>
        </w:rPr>
        <w:t xml:space="preserve"> לאשר את דרישת התשלום ואת הדין וחשבון במלואן או </w:t>
      </w:r>
      <w:r w:rsidR="00D149B1" w:rsidRPr="0017695D">
        <w:rPr>
          <w:rFonts w:cs="David" w:hint="cs"/>
          <w:sz w:val="24"/>
          <w:szCs w:val="24"/>
          <w:rtl/>
        </w:rPr>
        <w:t xml:space="preserve">                   </w:t>
      </w:r>
      <w:r w:rsidR="00D149B1" w:rsidRPr="0017695D">
        <w:rPr>
          <w:rFonts w:cs="David"/>
          <w:sz w:val="24"/>
          <w:szCs w:val="24"/>
          <w:rtl/>
        </w:rPr>
        <w:t>בחלקן.</w:t>
      </w:r>
    </w:p>
    <w:p w:rsidR="00D149B1" w:rsidRPr="0017695D" w:rsidRDefault="00D149B1" w:rsidP="006B3119">
      <w:pPr>
        <w:pStyle w:val="aff0"/>
        <w:numPr>
          <w:ilvl w:val="1"/>
          <w:numId w:val="45"/>
        </w:numPr>
        <w:spacing w:line="360" w:lineRule="auto"/>
        <w:ind w:left="1225" w:hanging="567"/>
        <w:rPr>
          <w:rFonts w:cs="David"/>
          <w:sz w:val="24"/>
          <w:szCs w:val="24"/>
        </w:rPr>
      </w:pPr>
      <w:r w:rsidRPr="0017695D">
        <w:rPr>
          <w:rFonts w:cs="David" w:hint="cs"/>
          <w:sz w:val="24"/>
          <w:szCs w:val="24"/>
          <w:rtl/>
        </w:rPr>
        <w:t xml:space="preserve"> </w:t>
      </w:r>
      <w:r w:rsidRPr="0017695D">
        <w:rPr>
          <w:rFonts w:cs="David"/>
          <w:sz w:val="24"/>
          <w:szCs w:val="24"/>
          <w:rtl/>
        </w:rPr>
        <w:t xml:space="preserve">על המשרד להודיע לנותן השירותים בתוך שלושים יום מיום קבלת הדין וחשבון, </w:t>
      </w:r>
      <w:r w:rsidRPr="0017695D">
        <w:rPr>
          <w:rFonts w:cs="David" w:hint="cs"/>
          <w:sz w:val="24"/>
          <w:szCs w:val="24"/>
          <w:rtl/>
        </w:rPr>
        <w:t xml:space="preserve">              </w:t>
      </w:r>
      <w:r w:rsidRPr="0017695D">
        <w:rPr>
          <w:rFonts w:cs="David"/>
          <w:sz w:val="24"/>
          <w:szCs w:val="24"/>
          <w:rtl/>
        </w:rPr>
        <w:t>איזה חלק</w:t>
      </w:r>
      <w:r w:rsidRPr="0017695D">
        <w:rPr>
          <w:rFonts w:cs="David" w:hint="cs"/>
          <w:sz w:val="24"/>
          <w:szCs w:val="24"/>
          <w:rtl/>
        </w:rPr>
        <w:t xml:space="preserve"> </w:t>
      </w:r>
      <w:r w:rsidRPr="0017695D">
        <w:rPr>
          <w:rFonts w:cs="David"/>
          <w:sz w:val="24"/>
          <w:szCs w:val="24"/>
          <w:rtl/>
        </w:rPr>
        <w:t>מדרישת התשלום מקובל עליו, ולנמק מדוע לא קיבל את</w:t>
      </w:r>
      <w:r w:rsidRPr="0017695D">
        <w:rPr>
          <w:rFonts w:cs="David" w:hint="cs"/>
          <w:sz w:val="24"/>
          <w:szCs w:val="24"/>
          <w:rtl/>
        </w:rPr>
        <w:t xml:space="preserve">                 </w:t>
      </w:r>
      <w:r w:rsidRPr="0017695D">
        <w:rPr>
          <w:rFonts w:cs="David"/>
          <w:sz w:val="24"/>
          <w:szCs w:val="24"/>
          <w:rtl/>
        </w:rPr>
        <w:t>החלקים שאינם מקובלים עליו.</w:t>
      </w:r>
    </w:p>
    <w:p w:rsidR="00E25B10" w:rsidRPr="00E25B10" w:rsidRDefault="00E25B10" w:rsidP="006B3119">
      <w:pPr>
        <w:pStyle w:val="aff0"/>
        <w:numPr>
          <w:ilvl w:val="1"/>
          <w:numId w:val="45"/>
        </w:numPr>
        <w:spacing w:line="360" w:lineRule="auto"/>
        <w:ind w:left="1225" w:hanging="567"/>
        <w:rPr>
          <w:rFonts w:cs="David"/>
          <w:sz w:val="24"/>
          <w:szCs w:val="24"/>
          <w:rtl/>
        </w:rPr>
      </w:pPr>
      <w:r w:rsidRPr="00E25B10">
        <w:rPr>
          <w:rFonts w:cs="David"/>
          <w:sz w:val="24"/>
          <w:szCs w:val="24"/>
          <w:rtl/>
        </w:rPr>
        <w:t xml:space="preserve">על נותן השירותים להגיש למשרד חשבונית לאחר אישור דרישת התשלום על-ידי נציג המשרד (מלכ"ר יידרש להגשת חשבון). המשרד ישלם את התמורה במועדים המחייבים את המדינה במועד כריתת ההסכם לפי חוק מוסר תשלומים לספקים, התשע"ז-2017 או כל דין אחר בכפוף לאמור בהוראת </w:t>
      </w:r>
      <w:proofErr w:type="spellStart"/>
      <w:r w:rsidRPr="00E25B10">
        <w:rPr>
          <w:rFonts w:cs="David"/>
          <w:sz w:val="24"/>
          <w:szCs w:val="24"/>
          <w:rtl/>
        </w:rPr>
        <w:t>תכ"ם</w:t>
      </w:r>
      <w:proofErr w:type="spellEnd"/>
      <w:r w:rsidRPr="00E25B10">
        <w:rPr>
          <w:rFonts w:cs="David"/>
          <w:sz w:val="24"/>
          <w:szCs w:val="24"/>
          <w:rtl/>
        </w:rPr>
        <w:t xml:space="preserve"> 1.4.0.3 "ביצוע תשלומים בגין התחייבויות" כפי תוקפה מעת לעת. מבלי לגרוע מכלליות האמור לעיל, תשלום התמורה עבור החלק מדרישת התשלום המקובל על ידי המשרד, ואשר אושר על ידי נציג המשרד, ייעשה לאחר האישור והגשת חשבוניות.</w:t>
      </w:r>
    </w:p>
    <w:p w:rsidR="00D149B1" w:rsidRPr="002D6F51" w:rsidRDefault="00D149B1" w:rsidP="006B3119">
      <w:pPr>
        <w:pStyle w:val="aff0"/>
        <w:numPr>
          <w:ilvl w:val="1"/>
          <w:numId w:val="45"/>
        </w:numPr>
        <w:spacing w:line="360" w:lineRule="auto"/>
        <w:ind w:left="1225" w:hanging="567"/>
        <w:rPr>
          <w:rFonts w:cs="David"/>
          <w:sz w:val="24"/>
          <w:szCs w:val="24"/>
        </w:rPr>
      </w:pPr>
      <w:r w:rsidRPr="002D6F51">
        <w:rPr>
          <w:rFonts w:cs="David"/>
          <w:sz w:val="24"/>
          <w:szCs w:val="24"/>
          <w:rtl/>
        </w:rPr>
        <w:t>לנותן השירותים לא תהיינה כל דרישות וטענות למשרד בגלל עיכובים בתשלום</w:t>
      </w:r>
      <w:r w:rsidR="002D6F51">
        <w:rPr>
          <w:rFonts w:cs="David" w:hint="cs"/>
          <w:sz w:val="24"/>
          <w:szCs w:val="24"/>
          <w:rtl/>
        </w:rPr>
        <w:t xml:space="preserve"> </w:t>
      </w:r>
      <w:r w:rsidRPr="002D6F51">
        <w:rPr>
          <w:rFonts w:cs="David"/>
          <w:sz w:val="24"/>
          <w:szCs w:val="24"/>
          <w:rtl/>
        </w:rPr>
        <w:t xml:space="preserve">התמורה כולה או חלק הימנה, אשר נבעו מחוסר פרטים בדרישת התשלום או </w:t>
      </w:r>
      <w:r w:rsidRPr="002D6F51">
        <w:rPr>
          <w:rFonts w:cs="David" w:hint="cs"/>
          <w:sz w:val="24"/>
          <w:szCs w:val="24"/>
          <w:rtl/>
        </w:rPr>
        <w:tab/>
        <w:t xml:space="preserve">   </w:t>
      </w:r>
      <w:r w:rsidRPr="002D6F51">
        <w:rPr>
          <w:rFonts w:cs="David"/>
          <w:sz w:val="24"/>
          <w:szCs w:val="24"/>
          <w:rtl/>
        </w:rPr>
        <w:t>מכך שדרישת התשלום או הדו"ח לא אושרו.</w:t>
      </w:r>
    </w:p>
    <w:p w:rsidR="00981C3E" w:rsidRPr="002D6F51" w:rsidRDefault="00D149B1" w:rsidP="006B3119">
      <w:pPr>
        <w:pStyle w:val="aff0"/>
        <w:numPr>
          <w:ilvl w:val="1"/>
          <w:numId w:val="45"/>
        </w:numPr>
        <w:spacing w:line="360" w:lineRule="auto"/>
        <w:ind w:left="1225" w:hanging="567"/>
        <w:rPr>
          <w:rFonts w:cs="David"/>
          <w:sz w:val="24"/>
          <w:szCs w:val="24"/>
        </w:rPr>
      </w:pPr>
      <w:r w:rsidRPr="002D6F51">
        <w:rPr>
          <w:rFonts w:cs="David"/>
          <w:sz w:val="24"/>
          <w:szCs w:val="24"/>
          <w:rtl/>
        </w:rPr>
        <w:t>נותן השירותים מתחייב להחזיר למשרד מיד כל סכום עודף שקיבל מהמשרד.</w:t>
      </w:r>
    </w:p>
    <w:p w:rsidR="00240994" w:rsidRPr="0060090E" w:rsidRDefault="00240994" w:rsidP="00240994">
      <w:pPr>
        <w:spacing w:line="360" w:lineRule="auto"/>
        <w:ind w:left="1083"/>
        <w:jc w:val="both"/>
        <w:rPr>
          <w:b/>
          <w:bCs/>
          <w:u w:val="single"/>
        </w:rPr>
      </w:pPr>
    </w:p>
    <w:p w:rsidR="00981C3E" w:rsidRPr="007516C4" w:rsidRDefault="00981C3E" w:rsidP="006C13FF">
      <w:pPr>
        <w:numPr>
          <w:ilvl w:val="3"/>
          <w:numId w:val="11"/>
        </w:numPr>
        <w:tabs>
          <w:tab w:val="clear" w:pos="2662"/>
          <w:tab w:val="num" w:pos="516"/>
          <w:tab w:val="num" w:pos="1473"/>
        </w:tabs>
        <w:spacing w:line="360" w:lineRule="auto"/>
        <w:ind w:left="573" w:hanging="539"/>
        <w:outlineLvl w:val="2"/>
        <w:rPr>
          <w:b/>
          <w:bCs/>
          <w:u w:val="single"/>
        </w:rPr>
      </w:pPr>
      <w:r w:rsidRPr="003678C2">
        <w:rPr>
          <w:b/>
          <w:bCs/>
          <w:u w:val="single"/>
          <w:rtl/>
        </w:rPr>
        <w:t>קיזוז</w:t>
      </w:r>
    </w:p>
    <w:p w:rsidR="00981C3E" w:rsidRDefault="00981C3E" w:rsidP="00981C3E">
      <w:pPr>
        <w:spacing w:line="360" w:lineRule="auto"/>
        <w:ind w:left="516"/>
        <w:rPr>
          <w:rFonts w:hint="cs"/>
          <w:rtl/>
        </w:rPr>
      </w:pPr>
      <w:r w:rsidRPr="0005117C">
        <w:rPr>
          <w:rtl/>
        </w:rPr>
        <w:t>מבלי לגרוע מזכות המשרד לכל תרופה ו/או סעד על פי כל דין,</w:t>
      </w:r>
      <w:r w:rsidRPr="0005117C">
        <w:rPr>
          <w:rFonts w:hint="cs"/>
          <w:rtl/>
        </w:rPr>
        <w:t xml:space="preserve"> </w:t>
      </w:r>
      <w:r w:rsidRPr="0005117C">
        <w:rPr>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2D6F51" w:rsidRPr="0005117C" w:rsidRDefault="002D6F51" w:rsidP="00981C3E">
      <w:pPr>
        <w:spacing w:line="360" w:lineRule="auto"/>
        <w:ind w:left="516"/>
      </w:pPr>
    </w:p>
    <w:p w:rsidR="00972EF5" w:rsidRPr="002D6F51" w:rsidRDefault="00972EF5" w:rsidP="006C13FF">
      <w:pPr>
        <w:numPr>
          <w:ilvl w:val="3"/>
          <w:numId w:val="11"/>
        </w:numPr>
        <w:tabs>
          <w:tab w:val="clear" w:pos="2662"/>
          <w:tab w:val="num" w:pos="516"/>
          <w:tab w:val="num" w:pos="1473"/>
        </w:tabs>
        <w:spacing w:line="360" w:lineRule="auto"/>
        <w:ind w:left="573" w:hanging="539"/>
        <w:outlineLvl w:val="2"/>
        <w:rPr>
          <w:b/>
          <w:bCs/>
          <w:u w:val="single"/>
        </w:rPr>
      </w:pPr>
      <w:r w:rsidRPr="002D6F51">
        <w:rPr>
          <w:b/>
          <w:bCs/>
          <w:u w:val="single"/>
          <w:rtl/>
        </w:rPr>
        <w:t xml:space="preserve">היתרים רישיונות ואישורים </w:t>
      </w:r>
    </w:p>
    <w:p w:rsidR="00972EF5" w:rsidRPr="002D6F51" w:rsidRDefault="00972EF5" w:rsidP="006B3119">
      <w:pPr>
        <w:pStyle w:val="aff0"/>
        <w:numPr>
          <w:ilvl w:val="1"/>
          <w:numId w:val="46"/>
        </w:numPr>
        <w:spacing w:line="360" w:lineRule="auto"/>
        <w:ind w:hanging="110"/>
        <w:jc w:val="both"/>
        <w:rPr>
          <w:rFonts w:cs="David"/>
          <w:sz w:val="24"/>
          <w:szCs w:val="24"/>
        </w:rPr>
      </w:pPr>
      <w:r w:rsidRPr="002D6F51">
        <w:rPr>
          <w:rFonts w:cs="David"/>
          <w:sz w:val="24"/>
          <w:szCs w:val="24"/>
          <w:rtl/>
        </w:rPr>
        <w:t>נותן השירותים מצהיר ומתחייב בזאת כ</w:t>
      </w:r>
      <w:r w:rsidRPr="002D6F51">
        <w:rPr>
          <w:rFonts w:cs="David" w:hint="cs"/>
          <w:sz w:val="24"/>
          <w:szCs w:val="24"/>
          <w:rtl/>
        </w:rPr>
        <w:t>דלקמן:</w:t>
      </w:r>
    </w:p>
    <w:p w:rsidR="00972EF5" w:rsidRPr="00EE47C6" w:rsidRDefault="00972EF5" w:rsidP="006B3119">
      <w:pPr>
        <w:numPr>
          <w:ilvl w:val="2"/>
          <w:numId w:val="46"/>
        </w:numPr>
        <w:spacing w:line="360" w:lineRule="auto"/>
        <w:ind w:left="2217" w:hanging="708"/>
        <w:jc w:val="both"/>
        <w:rPr>
          <w:rtl/>
        </w:rPr>
      </w:pPr>
      <w:r w:rsidRPr="00EE47C6">
        <w:rPr>
          <w:rtl/>
        </w:rPr>
        <w:t xml:space="preserve">הוא מחזיק במסמכים והאישורים התקפים בהתאם להוראות כל דין  לרבות  המסמכים והאישורים התקפים מאת הרשויות המוסמכות. </w:t>
      </w:r>
    </w:p>
    <w:p w:rsidR="00972EF5" w:rsidRPr="00EE47C6" w:rsidRDefault="00972EF5" w:rsidP="006B3119">
      <w:pPr>
        <w:numPr>
          <w:ilvl w:val="2"/>
          <w:numId w:val="46"/>
        </w:numPr>
        <w:spacing w:line="360" w:lineRule="auto"/>
        <w:ind w:left="2217" w:hanging="708"/>
        <w:jc w:val="both"/>
      </w:pPr>
      <w:r w:rsidRPr="00EE47C6">
        <w:rPr>
          <w:rtl/>
        </w:rPr>
        <w:t>נותן השירותים מתחייב להציגם למשרד בכל עת שידרוש.</w:t>
      </w:r>
    </w:p>
    <w:p w:rsidR="00972EF5" w:rsidRPr="00EE47C6" w:rsidRDefault="00972EF5" w:rsidP="006B3119">
      <w:pPr>
        <w:numPr>
          <w:ilvl w:val="2"/>
          <w:numId w:val="46"/>
        </w:numPr>
        <w:spacing w:line="360" w:lineRule="auto"/>
        <w:ind w:left="2217" w:hanging="708"/>
        <w:rPr>
          <w:rtl/>
        </w:rPr>
      </w:pPr>
      <w:r w:rsidRPr="00EE47C6">
        <w:rPr>
          <w:rFonts w:hint="cs"/>
          <w:rtl/>
        </w:rPr>
        <w:lastRenderedPageBreak/>
        <w:t xml:space="preserve">כי המחסן או המחסנים והשימוש בהם </w:t>
      </w:r>
      <w:proofErr w:type="spellStart"/>
      <w:r w:rsidRPr="00EE47C6">
        <w:rPr>
          <w:rFonts w:hint="cs"/>
          <w:rtl/>
        </w:rPr>
        <w:t>לאיחסון</w:t>
      </w:r>
      <w:proofErr w:type="spellEnd"/>
      <w:r w:rsidRPr="00EE47C6">
        <w:rPr>
          <w:rFonts w:hint="cs"/>
          <w:rtl/>
        </w:rPr>
        <w:t xml:space="preserve"> </w:t>
      </w:r>
      <w:proofErr w:type="spellStart"/>
      <w:r w:rsidRPr="00EE47C6">
        <w:rPr>
          <w:rFonts w:hint="cs"/>
          <w:rtl/>
        </w:rPr>
        <w:t>ורענון</w:t>
      </w:r>
      <w:proofErr w:type="spellEnd"/>
      <w:r w:rsidRPr="00EE47C6">
        <w:rPr>
          <w:rFonts w:hint="cs"/>
          <w:rtl/>
        </w:rPr>
        <w:t xml:space="preserve"> מלאי השמן על ידי נותן השירותים הם בהתאם לחוק; כי לא קיים כל צו האוסר על  נותן השירותים  את השימוש בהם במלואם כנדרש בחוזה זה. כמו כן מצהיר נותן השירותים כי למיטב ידיעתו לא ידוע לו על כל כוונה לפנות ולקבל צו האוסר עליו את השימוש במחסן במלוא השטח בו הוצע לספק את השירותים כנדרש בחוזה זה  </w:t>
      </w:r>
      <w:r w:rsidRPr="00EE47C6">
        <w:rPr>
          <w:rtl/>
        </w:rPr>
        <w:br/>
      </w:r>
      <w:r w:rsidRPr="00EE47C6">
        <w:rPr>
          <w:rFonts w:hint="cs"/>
          <w:rtl/>
        </w:rPr>
        <w:t>בעת חתימת חוזה זה;</w:t>
      </w:r>
    </w:p>
    <w:p w:rsidR="00972EF5" w:rsidRPr="00D613EF" w:rsidRDefault="00972EF5" w:rsidP="006B3119">
      <w:pPr>
        <w:pStyle w:val="aff0"/>
        <w:numPr>
          <w:ilvl w:val="1"/>
          <w:numId w:val="46"/>
        </w:numPr>
        <w:spacing w:line="360" w:lineRule="auto"/>
        <w:ind w:left="1367" w:hanging="709"/>
        <w:jc w:val="both"/>
        <w:rPr>
          <w:rFonts w:cs="David"/>
          <w:sz w:val="24"/>
          <w:szCs w:val="24"/>
          <w:rtl/>
        </w:rPr>
      </w:pPr>
      <w:r w:rsidRPr="00D613EF">
        <w:rPr>
          <w:rFonts w:cs="David"/>
          <w:sz w:val="24"/>
          <w:szCs w:val="24"/>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972EF5" w:rsidRPr="00D613EF" w:rsidRDefault="00972EF5" w:rsidP="006B3119">
      <w:pPr>
        <w:pStyle w:val="aff0"/>
        <w:numPr>
          <w:ilvl w:val="1"/>
          <w:numId w:val="46"/>
        </w:numPr>
        <w:spacing w:line="360" w:lineRule="auto"/>
        <w:ind w:left="1367" w:hanging="709"/>
        <w:rPr>
          <w:rFonts w:cs="David"/>
          <w:sz w:val="24"/>
          <w:szCs w:val="24"/>
          <w:rtl/>
        </w:rPr>
      </w:pPr>
      <w:r w:rsidRPr="00D613EF">
        <w:rPr>
          <w:rFonts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D613EF">
        <w:rPr>
          <w:rFonts w:cs="David"/>
          <w:sz w:val="24"/>
          <w:szCs w:val="24"/>
          <w:rtl/>
        </w:rPr>
        <w:t>ליתן</w:t>
      </w:r>
      <w:proofErr w:type="spellEnd"/>
      <w:r w:rsidRPr="00D613EF">
        <w:rPr>
          <w:rFonts w:cs="David"/>
          <w:sz w:val="24"/>
          <w:szCs w:val="24"/>
          <w:rtl/>
        </w:rPr>
        <w:t xml:space="preserve"> את השירותים בהתאם להסכם </w:t>
      </w:r>
      <w:r w:rsidRPr="00D613EF">
        <w:rPr>
          <w:rFonts w:cs="David" w:hint="cs"/>
          <w:sz w:val="24"/>
          <w:szCs w:val="24"/>
          <w:rtl/>
        </w:rPr>
        <w:t xml:space="preserve">זה </w:t>
      </w:r>
      <w:r w:rsidRPr="00D613EF">
        <w:rPr>
          <w:rFonts w:cs="David"/>
          <w:sz w:val="24"/>
          <w:szCs w:val="24"/>
          <w:rtl/>
        </w:rPr>
        <w:t xml:space="preserve">על נספחיו. </w:t>
      </w:r>
      <w:r w:rsidRPr="00D613EF">
        <w:rPr>
          <w:rFonts w:cs="David" w:hint="cs"/>
          <w:sz w:val="24"/>
          <w:szCs w:val="24"/>
          <w:rtl/>
        </w:rPr>
        <w:t xml:space="preserve">מבלי לפגוע בכלליות סעיף זה, יודיע נותן השירותים מיד על כל עיקול שיוטל על זכויותיו במחסן או בציודו או בזכויותיו לפי הסכם זה </w:t>
      </w:r>
      <w:r w:rsidRPr="00D613EF">
        <w:rPr>
          <w:rFonts w:cs="David"/>
          <w:sz w:val="24"/>
          <w:szCs w:val="24"/>
          <w:rtl/>
        </w:rPr>
        <w:t>–</w:t>
      </w:r>
      <w:r w:rsidRPr="00D613EF">
        <w:rPr>
          <w:rFonts w:cs="David" w:hint="cs"/>
          <w:sz w:val="24"/>
          <w:szCs w:val="24"/>
          <w:rtl/>
        </w:rPr>
        <w:t xml:space="preserve"> או חלקם.</w:t>
      </w:r>
    </w:p>
    <w:p w:rsidR="00972EF5" w:rsidRPr="00D613EF" w:rsidRDefault="00972EF5" w:rsidP="006B3119">
      <w:pPr>
        <w:pStyle w:val="aff0"/>
        <w:numPr>
          <w:ilvl w:val="1"/>
          <w:numId w:val="46"/>
        </w:numPr>
        <w:spacing w:line="360" w:lineRule="auto"/>
        <w:ind w:left="1367" w:hanging="709"/>
        <w:rPr>
          <w:rFonts w:cs="David"/>
          <w:sz w:val="24"/>
          <w:szCs w:val="24"/>
          <w:rtl/>
        </w:rPr>
      </w:pPr>
      <w:r w:rsidRPr="00D613EF">
        <w:rPr>
          <w:rFonts w:cs="David" w:hint="cs"/>
          <w:sz w:val="24"/>
          <w:szCs w:val="24"/>
          <w:rtl/>
        </w:rPr>
        <w:t>נותן השירותים מתחייב להודיע למשרד מיד על כל שינוי משמעותי שיחול במעמדו המשפטי או הכלכלי, לרבות הודעה על כינוס נכסים, פשיטת רגל וכד'</w:t>
      </w:r>
    </w:p>
    <w:p w:rsidR="00D149B1" w:rsidRPr="00EE47C6" w:rsidRDefault="00D149B1" w:rsidP="0060090E">
      <w:pPr>
        <w:spacing w:line="360" w:lineRule="auto"/>
        <w:ind w:left="458"/>
        <w:jc w:val="both"/>
        <w:rPr>
          <w:rtl/>
        </w:rPr>
      </w:pPr>
    </w:p>
    <w:p w:rsidR="00972EF5" w:rsidRPr="0029205B" w:rsidRDefault="00D149B1" w:rsidP="006C13FF">
      <w:pPr>
        <w:numPr>
          <w:ilvl w:val="3"/>
          <w:numId w:val="11"/>
        </w:numPr>
        <w:tabs>
          <w:tab w:val="clear" w:pos="2662"/>
          <w:tab w:val="num" w:pos="516"/>
          <w:tab w:val="num" w:pos="1473"/>
        </w:tabs>
        <w:spacing w:line="360" w:lineRule="auto"/>
        <w:ind w:left="573" w:hanging="539"/>
        <w:outlineLvl w:val="2"/>
        <w:rPr>
          <w:b/>
          <w:bCs/>
          <w:u w:val="single"/>
        </w:rPr>
      </w:pPr>
      <w:r w:rsidRPr="0029205B">
        <w:rPr>
          <w:rFonts w:hint="cs"/>
          <w:b/>
          <w:bCs/>
          <w:u w:val="single"/>
          <w:rtl/>
        </w:rPr>
        <w:t>קיום תנאי ההסכם</w:t>
      </w:r>
    </w:p>
    <w:p w:rsidR="00D149B1" w:rsidRPr="0029205B" w:rsidRDefault="00D149B1" w:rsidP="006B3119">
      <w:pPr>
        <w:pStyle w:val="aff0"/>
        <w:numPr>
          <w:ilvl w:val="1"/>
          <w:numId w:val="47"/>
        </w:numPr>
        <w:spacing w:line="360" w:lineRule="auto"/>
        <w:ind w:left="1083" w:hanging="567"/>
        <w:rPr>
          <w:rFonts w:asciiTheme="minorBidi" w:hAnsiTheme="minorBidi" w:cs="David"/>
          <w:sz w:val="24"/>
          <w:szCs w:val="24"/>
          <w:rtl/>
        </w:rPr>
      </w:pPr>
      <w:r w:rsidRPr="0029205B">
        <w:rPr>
          <w:rFonts w:asciiTheme="minorBidi" w:hAnsiTheme="minorBidi" w:cs="David"/>
          <w:sz w:val="24"/>
          <w:szCs w:val="24"/>
          <w:rtl/>
        </w:rPr>
        <w:t xml:space="preserve">היה ונותן  השירותים לא יוכל בעת כלשהי למלא את חובת </w:t>
      </w:r>
      <w:proofErr w:type="spellStart"/>
      <w:r w:rsidRPr="0029205B">
        <w:rPr>
          <w:rFonts w:asciiTheme="minorBidi" w:hAnsiTheme="minorBidi" w:cs="David"/>
          <w:sz w:val="24"/>
          <w:szCs w:val="24"/>
          <w:rtl/>
        </w:rPr>
        <w:t>הרענון</w:t>
      </w:r>
      <w:proofErr w:type="spellEnd"/>
      <w:r w:rsidRPr="0029205B">
        <w:rPr>
          <w:rFonts w:asciiTheme="minorBidi" w:hAnsiTheme="minorBidi" w:cs="David"/>
          <w:sz w:val="24"/>
          <w:szCs w:val="24"/>
          <w:rtl/>
        </w:rPr>
        <w:t>, לפי חוזה זה, בשל העדר אפשרות לייבא שמן מהטיב של השמן הממשלתי המאוחסן במחסן או לרכשו בשוק המקומי , יודיע על כך מיד  נותן  השירותים לממונה . (להלן: הודעת קשיי החלפה).</w:t>
      </w:r>
      <w:r w:rsidRPr="0029205B">
        <w:rPr>
          <w:rFonts w:asciiTheme="minorBidi" w:hAnsiTheme="minorBidi" w:cs="David"/>
          <w:sz w:val="24"/>
          <w:szCs w:val="24"/>
          <w:rtl/>
        </w:rPr>
        <w:tab/>
      </w:r>
    </w:p>
    <w:p w:rsidR="00D149B1" w:rsidRPr="00EE47C6" w:rsidRDefault="00D149B1" w:rsidP="00D149B1">
      <w:pPr>
        <w:spacing w:line="360" w:lineRule="auto"/>
        <w:ind w:left="1792" w:hanging="709"/>
        <w:rPr>
          <w:rtl/>
        </w:rPr>
      </w:pPr>
      <w:r w:rsidRPr="00EE47C6">
        <w:rPr>
          <w:rFonts w:hint="cs"/>
          <w:sz w:val="20"/>
          <w:rtl/>
        </w:rPr>
        <w:t xml:space="preserve">17.1.1   </w:t>
      </w:r>
      <w:r w:rsidRPr="00EE47C6">
        <w:rPr>
          <w:rFonts w:hint="cs"/>
          <w:rtl/>
        </w:rPr>
        <w:t xml:space="preserve">היה ונותן  השירותים ימסור לממונה הודעת קשיי החלפה יהיה הממונה רשאי לדרוש ולחייב את נותן  השירותים ונותן השירותים נותן בזאת את הסכמתו לרכוש את השמן הממשלתי (להלן: דרישת רכישה) במחיר שהשמן הממשלתי יעלה למשרד, עד למסירתו </w:t>
      </w:r>
      <w:proofErr w:type="spellStart"/>
      <w:r w:rsidRPr="00EE47C6">
        <w:rPr>
          <w:rFonts w:hint="cs"/>
          <w:rtl/>
        </w:rPr>
        <w:t>לאיחסון</w:t>
      </w:r>
      <w:proofErr w:type="spellEnd"/>
      <w:r w:rsidRPr="00EE47C6">
        <w:rPr>
          <w:rFonts w:hint="cs"/>
          <w:rtl/>
        </w:rPr>
        <w:t xml:space="preserve"> במחסן, כולל הוצאות הובלה, ביטוח, היטלים ומיסים שיחולו על השמן כאמור בעת תשלום המחיר וכל ההוצאות האחרות שיהיו כרוכות  באותה עת , בהבאת שמן קנולה כאמור </w:t>
      </w:r>
      <w:proofErr w:type="spellStart"/>
      <w:r w:rsidRPr="00EE47C6">
        <w:rPr>
          <w:rFonts w:hint="cs"/>
          <w:rtl/>
        </w:rPr>
        <w:t>לאיחסון</w:t>
      </w:r>
      <w:proofErr w:type="spellEnd"/>
      <w:r w:rsidRPr="00EE47C6">
        <w:rPr>
          <w:rFonts w:hint="cs"/>
          <w:rtl/>
        </w:rPr>
        <w:t xml:space="preserve"> במחסן. מחיר רכישת השמן כאמור בתוספות ההוצאות ייקרא להלן </w:t>
      </w:r>
      <w:r w:rsidRPr="00EE47C6">
        <w:t>–</w:t>
      </w:r>
      <w:r w:rsidRPr="00EE47C6">
        <w:rPr>
          <w:rFonts w:hint="cs"/>
          <w:rtl/>
        </w:rPr>
        <w:t xml:space="preserve"> תמורת שמן כוללת.</w:t>
      </w:r>
    </w:p>
    <w:p w:rsidR="00D149B1" w:rsidRPr="0029205B" w:rsidRDefault="00D149B1" w:rsidP="006B3119">
      <w:pPr>
        <w:pStyle w:val="aff0"/>
        <w:numPr>
          <w:ilvl w:val="1"/>
          <w:numId w:val="47"/>
        </w:numPr>
        <w:spacing w:line="360" w:lineRule="auto"/>
        <w:ind w:left="1083" w:hanging="567"/>
        <w:rPr>
          <w:rFonts w:asciiTheme="minorBidi" w:hAnsiTheme="minorBidi" w:cs="David"/>
          <w:sz w:val="24"/>
          <w:szCs w:val="24"/>
          <w:rtl/>
        </w:rPr>
      </w:pPr>
      <w:r w:rsidRPr="0029205B">
        <w:rPr>
          <w:rFonts w:asciiTheme="minorBidi" w:hAnsiTheme="minorBidi" w:cs="David" w:hint="cs"/>
          <w:sz w:val="24"/>
          <w:szCs w:val="24"/>
          <w:rtl/>
        </w:rPr>
        <w:t>תמורת השמן הכוללת לפי סעיף 17.1.1 לעיל תשולם למשרד תוך 14 ימים מיום דרישת הרכישה.</w:t>
      </w:r>
    </w:p>
    <w:p w:rsidR="00D149B1" w:rsidRPr="0029205B" w:rsidRDefault="00D149B1" w:rsidP="006B3119">
      <w:pPr>
        <w:pStyle w:val="aff0"/>
        <w:numPr>
          <w:ilvl w:val="1"/>
          <w:numId w:val="47"/>
        </w:numPr>
        <w:spacing w:line="360" w:lineRule="auto"/>
        <w:ind w:left="1083" w:hanging="567"/>
        <w:rPr>
          <w:rFonts w:asciiTheme="minorBidi" w:hAnsiTheme="minorBidi" w:cs="David"/>
          <w:sz w:val="24"/>
          <w:szCs w:val="24"/>
          <w:rtl/>
        </w:rPr>
      </w:pPr>
      <w:r w:rsidRPr="0029205B">
        <w:rPr>
          <w:rFonts w:asciiTheme="minorBidi" w:hAnsiTheme="minorBidi" w:cs="David" w:hint="cs"/>
          <w:sz w:val="24"/>
          <w:szCs w:val="24"/>
          <w:rtl/>
        </w:rPr>
        <w:t>לא שילם נותן  השירותים למשרד את תמורת השמן הכוללת תוך פרק הזמן הנקוב לעיל , ישלם הוא למשרד ריבית בשיעור של ריבית החשב הכללי  על סכום תמורת השמן הכוללת כאמור, לתקופה שבין היום בו היה עליו לשלם את תמורת השמן הכוללת למשרד ועד לתשלומה בפועל.</w:t>
      </w:r>
    </w:p>
    <w:p w:rsidR="00D149B1" w:rsidRPr="0029205B" w:rsidRDefault="00D149B1" w:rsidP="006B3119">
      <w:pPr>
        <w:pStyle w:val="aff0"/>
        <w:numPr>
          <w:ilvl w:val="1"/>
          <w:numId w:val="47"/>
        </w:numPr>
        <w:spacing w:line="360" w:lineRule="auto"/>
        <w:ind w:left="1083" w:hanging="567"/>
        <w:rPr>
          <w:rFonts w:asciiTheme="minorBidi" w:hAnsiTheme="minorBidi" w:cs="David"/>
          <w:sz w:val="24"/>
          <w:szCs w:val="24"/>
          <w:rtl/>
        </w:rPr>
      </w:pPr>
      <w:r w:rsidRPr="0029205B">
        <w:rPr>
          <w:rFonts w:asciiTheme="minorBidi" w:hAnsiTheme="minorBidi" w:cs="David" w:hint="cs"/>
          <w:sz w:val="24"/>
          <w:szCs w:val="24"/>
          <w:rtl/>
        </w:rPr>
        <w:lastRenderedPageBreak/>
        <w:t>על אף האמור לעיל יהיה המשרד רשאי למכור את השמן הממשלתי לאדם אחר, פרט לנותן השירותים, באמצעות מכרז או בכל דרך אחרת.</w:t>
      </w:r>
    </w:p>
    <w:p w:rsidR="00D149B1" w:rsidRPr="0029205B" w:rsidRDefault="00D149B1" w:rsidP="006B3119">
      <w:pPr>
        <w:pStyle w:val="aff0"/>
        <w:numPr>
          <w:ilvl w:val="1"/>
          <w:numId w:val="47"/>
        </w:numPr>
        <w:spacing w:line="360" w:lineRule="auto"/>
        <w:ind w:left="1083" w:hanging="567"/>
        <w:rPr>
          <w:rFonts w:asciiTheme="minorBidi" w:hAnsiTheme="minorBidi" w:cs="David"/>
          <w:sz w:val="24"/>
          <w:szCs w:val="24"/>
          <w:rtl/>
        </w:rPr>
      </w:pPr>
      <w:r w:rsidRPr="0029205B">
        <w:rPr>
          <w:rFonts w:asciiTheme="minorBidi" w:hAnsiTheme="minorBidi" w:cs="David" w:hint="cs"/>
          <w:sz w:val="24"/>
          <w:szCs w:val="24"/>
          <w:rtl/>
        </w:rPr>
        <w:t xml:space="preserve">היה והשמן הממשלתי יימכר כאמור בסעיף זה יהיה המשרד רשאי להודיע בהודעה מוקדמת בכתב של 20 ליום, על סיום תקופת </w:t>
      </w:r>
      <w:proofErr w:type="spellStart"/>
      <w:r w:rsidRPr="0029205B">
        <w:rPr>
          <w:rFonts w:asciiTheme="minorBidi" w:hAnsiTheme="minorBidi" w:cs="David" w:hint="cs"/>
          <w:sz w:val="24"/>
          <w:szCs w:val="24"/>
          <w:rtl/>
        </w:rPr>
        <w:t>האיחסון</w:t>
      </w:r>
      <w:proofErr w:type="spellEnd"/>
      <w:r w:rsidRPr="0029205B">
        <w:rPr>
          <w:rFonts w:asciiTheme="minorBidi" w:hAnsiTheme="minorBidi" w:cs="David" w:hint="cs"/>
          <w:sz w:val="24"/>
          <w:szCs w:val="24"/>
          <w:rtl/>
        </w:rPr>
        <w:t xml:space="preserve">. </w:t>
      </w:r>
      <w:r w:rsidRPr="0029205B">
        <w:rPr>
          <w:rFonts w:asciiTheme="minorBidi" w:hAnsiTheme="minorBidi" w:cs="David"/>
          <w:sz w:val="24"/>
          <w:szCs w:val="24"/>
          <w:rtl/>
        </w:rPr>
        <w:br/>
      </w:r>
      <w:r w:rsidRPr="0029205B">
        <w:rPr>
          <w:rFonts w:asciiTheme="minorBidi" w:hAnsiTheme="minorBidi" w:cs="David" w:hint="cs"/>
          <w:sz w:val="24"/>
          <w:szCs w:val="24"/>
          <w:rtl/>
        </w:rPr>
        <w:t>במקרה זה יפוג תוקף ההסכם בתום תקופת 20 היום האמורים.</w:t>
      </w:r>
    </w:p>
    <w:p w:rsidR="00D149B1" w:rsidRPr="00EE47C6" w:rsidRDefault="00D149B1" w:rsidP="006B3119">
      <w:pPr>
        <w:pStyle w:val="aff0"/>
        <w:numPr>
          <w:ilvl w:val="1"/>
          <w:numId w:val="47"/>
        </w:numPr>
        <w:spacing w:line="360" w:lineRule="auto"/>
        <w:ind w:left="1083" w:hanging="567"/>
        <w:rPr>
          <w:rtl/>
        </w:rPr>
      </w:pPr>
      <w:r w:rsidRPr="0029205B">
        <w:rPr>
          <w:rFonts w:asciiTheme="minorBidi" w:hAnsiTheme="minorBidi" w:cs="David" w:hint="cs"/>
          <w:sz w:val="24"/>
          <w:szCs w:val="24"/>
          <w:rtl/>
        </w:rPr>
        <w:t>במקרה ונותן  השירותים הפר את הוראות החוזה, כולן או מקצתן, לרבות אי קיום מהתחייבויותיו לגבי שמירה על טיבו או מצבו של מלאי השמן הממשלתי, יהיה המשרד רשאי לשלוח לו הודעה בכתב , בה  הוא יפרט את מהות ההפרה ולדרוש מנותן  השירותים שיתקן את המעוות תוך 14 יום מתאריך קבלת ההודעה כאמור. היה ונותן  השירותים לא יתקן את המעוות תוך 14 יום כאמור , יהיה המשרד רשאי לבטל את ההסכם ללא כל הודעה נוספת.</w:t>
      </w:r>
    </w:p>
    <w:p w:rsidR="00D149B1" w:rsidRPr="0029205B" w:rsidRDefault="00D149B1" w:rsidP="006B3119">
      <w:pPr>
        <w:pStyle w:val="aff0"/>
        <w:numPr>
          <w:ilvl w:val="1"/>
          <w:numId w:val="47"/>
        </w:numPr>
        <w:spacing w:line="360" w:lineRule="auto"/>
        <w:ind w:left="1083" w:hanging="567"/>
        <w:rPr>
          <w:rFonts w:asciiTheme="minorBidi" w:hAnsiTheme="minorBidi" w:cs="David"/>
          <w:sz w:val="24"/>
          <w:szCs w:val="24"/>
          <w:rtl/>
        </w:rPr>
      </w:pPr>
      <w:r w:rsidRPr="0029205B">
        <w:rPr>
          <w:rFonts w:asciiTheme="minorBidi" w:hAnsiTheme="minorBidi" w:cs="David" w:hint="cs"/>
          <w:sz w:val="24"/>
          <w:szCs w:val="24"/>
          <w:rtl/>
        </w:rPr>
        <w:t>במקרה של ביטול ההסכם או הקטנת המלאי יהיה על נותן  השירותים לרכוש את השמן הממשלתי אם יידרש לכך ע"י הממונה בתנאים הקבועים לעיל בחוזה זה, במחיר הבורסה (מחיר שוק) הידוע ביום המכירה.</w:t>
      </w:r>
    </w:p>
    <w:p w:rsidR="00D149B1" w:rsidRPr="0029205B" w:rsidRDefault="00D149B1" w:rsidP="006B3119">
      <w:pPr>
        <w:pStyle w:val="aff0"/>
        <w:numPr>
          <w:ilvl w:val="1"/>
          <w:numId w:val="47"/>
        </w:numPr>
        <w:spacing w:line="360" w:lineRule="auto"/>
        <w:ind w:left="1083" w:hanging="567"/>
        <w:rPr>
          <w:rFonts w:asciiTheme="minorBidi" w:hAnsiTheme="minorBidi" w:cs="David"/>
          <w:sz w:val="24"/>
          <w:szCs w:val="24"/>
          <w:rtl/>
        </w:rPr>
      </w:pPr>
      <w:r w:rsidRPr="0029205B">
        <w:rPr>
          <w:rFonts w:asciiTheme="minorBidi" w:hAnsiTheme="minorBidi" w:cs="David" w:hint="cs"/>
          <w:sz w:val="24"/>
          <w:szCs w:val="24"/>
          <w:rtl/>
        </w:rPr>
        <w:t xml:space="preserve">בנוסף ומבלי לגרוע מהאמור לעיל, המשרד יהיה רשאי (אך לא חייב) למכור את </w:t>
      </w:r>
      <w:r w:rsidRPr="0029205B">
        <w:rPr>
          <w:rFonts w:asciiTheme="minorBidi" w:hAnsiTheme="minorBidi" w:cs="David"/>
          <w:sz w:val="24"/>
          <w:szCs w:val="24"/>
          <w:rtl/>
        </w:rPr>
        <w:br/>
      </w:r>
      <w:r w:rsidRPr="0029205B">
        <w:rPr>
          <w:rFonts w:asciiTheme="minorBidi" w:hAnsiTheme="minorBidi" w:cs="David" w:hint="cs"/>
          <w:sz w:val="24"/>
          <w:szCs w:val="24"/>
          <w:rtl/>
        </w:rPr>
        <w:t xml:space="preserve">מלאי השמן ישירות לנותן השירותים כחלק מהתקשרות זו ובמסגרת מימושה, </w:t>
      </w:r>
      <w:r w:rsidRPr="0029205B">
        <w:rPr>
          <w:rFonts w:asciiTheme="minorBidi" w:hAnsiTheme="minorBidi" w:cs="David"/>
          <w:sz w:val="24"/>
          <w:szCs w:val="24"/>
          <w:rtl/>
        </w:rPr>
        <w:br/>
      </w:r>
      <w:r w:rsidRPr="0029205B">
        <w:rPr>
          <w:rFonts w:asciiTheme="minorBidi" w:hAnsiTheme="minorBidi" w:cs="David" w:hint="cs"/>
          <w:sz w:val="24"/>
          <w:szCs w:val="24"/>
          <w:rtl/>
        </w:rPr>
        <w:t xml:space="preserve">התמורה שתשולם לנותן השירותים עבור רכישת מלאי השמן הממשלתי על-ידי    </w:t>
      </w:r>
      <w:r w:rsidRPr="0029205B">
        <w:rPr>
          <w:rFonts w:asciiTheme="minorBidi" w:hAnsiTheme="minorBidi" w:cs="David"/>
          <w:sz w:val="24"/>
          <w:szCs w:val="24"/>
          <w:rtl/>
        </w:rPr>
        <w:br/>
      </w:r>
      <w:r w:rsidRPr="0029205B">
        <w:rPr>
          <w:rFonts w:asciiTheme="minorBidi" w:hAnsiTheme="minorBidi" w:cs="David" w:hint="cs"/>
          <w:sz w:val="24"/>
          <w:szCs w:val="24"/>
          <w:rtl/>
        </w:rPr>
        <w:t xml:space="preserve">נותן השירותים לא תפחת ממחיר השמן </w:t>
      </w:r>
      <w:proofErr w:type="spellStart"/>
      <w:r w:rsidRPr="0029205B">
        <w:rPr>
          <w:rFonts w:asciiTheme="minorBidi" w:hAnsiTheme="minorBidi" w:cs="David" w:hint="cs"/>
          <w:sz w:val="24"/>
          <w:szCs w:val="24"/>
          <w:rtl/>
        </w:rPr>
        <w:t>המכסימאלי</w:t>
      </w:r>
      <w:proofErr w:type="spellEnd"/>
      <w:r w:rsidRPr="0029205B">
        <w:rPr>
          <w:rFonts w:asciiTheme="minorBidi" w:hAnsiTheme="minorBidi" w:cs="David" w:hint="cs"/>
          <w:sz w:val="24"/>
          <w:szCs w:val="24"/>
          <w:rtl/>
        </w:rPr>
        <w:t xml:space="preserve"> הידוע ביום המכירה וכפי </w:t>
      </w:r>
      <w:r w:rsidRPr="0029205B">
        <w:rPr>
          <w:rFonts w:asciiTheme="minorBidi" w:hAnsiTheme="minorBidi" w:cs="David"/>
          <w:sz w:val="24"/>
          <w:szCs w:val="24"/>
          <w:rtl/>
        </w:rPr>
        <w:br/>
      </w:r>
      <w:r w:rsidRPr="0029205B">
        <w:rPr>
          <w:rFonts w:asciiTheme="minorBidi" w:hAnsiTheme="minorBidi" w:cs="David" w:hint="cs"/>
          <w:sz w:val="24"/>
          <w:szCs w:val="24"/>
          <w:rtl/>
        </w:rPr>
        <w:t xml:space="preserve">שיוסכם בין הצדדים לחוזה זה. </w:t>
      </w:r>
    </w:p>
    <w:p w:rsidR="00D149B1" w:rsidRPr="0029205B" w:rsidRDefault="00D149B1" w:rsidP="006B3119">
      <w:pPr>
        <w:pStyle w:val="aff0"/>
        <w:numPr>
          <w:ilvl w:val="1"/>
          <w:numId w:val="47"/>
        </w:numPr>
        <w:spacing w:line="360" w:lineRule="auto"/>
        <w:ind w:left="1083" w:hanging="567"/>
        <w:rPr>
          <w:rFonts w:asciiTheme="minorBidi" w:hAnsiTheme="minorBidi" w:cs="David"/>
          <w:sz w:val="24"/>
          <w:szCs w:val="24"/>
          <w:rtl/>
        </w:rPr>
      </w:pPr>
      <w:r w:rsidRPr="0029205B">
        <w:rPr>
          <w:rFonts w:asciiTheme="minorBidi" w:hAnsiTheme="minorBidi" w:cs="David" w:hint="cs"/>
          <w:sz w:val="24"/>
          <w:szCs w:val="24"/>
          <w:rtl/>
        </w:rPr>
        <w:t>במקרה והפרת החוזה על ידי נותן  השירותים עלולה, לדעת הממונה, לפגוע בקיום אספקה סדירה או שירותים חיוניים, תיחשב הפרה כאמור  כהפרה יסודית של החוזה.</w:t>
      </w:r>
    </w:p>
    <w:p w:rsidR="00D149B1" w:rsidRPr="00EE47C6" w:rsidRDefault="00D149B1" w:rsidP="006B3119">
      <w:pPr>
        <w:pStyle w:val="aff0"/>
        <w:numPr>
          <w:ilvl w:val="1"/>
          <w:numId w:val="47"/>
        </w:numPr>
        <w:spacing w:line="360" w:lineRule="auto"/>
        <w:ind w:left="1083" w:hanging="567"/>
        <w:rPr>
          <w:rtl/>
        </w:rPr>
      </w:pPr>
      <w:r w:rsidRPr="0029205B">
        <w:rPr>
          <w:rFonts w:asciiTheme="minorBidi" w:hAnsiTheme="minorBidi" w:cs="David" w:hint="cs"/>
          <w:sz w:val="24"/>
          <w:szCs w:val="24"/>
          <w:rtl/>
        </w:rPr>
        <w:t xml:space="preserve">אי קיום של החוזה או של כל אחד מתנאיו ע"י נותן  השירותים לא ייחשב להפרתו היסודית ולא יגרום לביטולו לאלתר, אם המפר יוכיח לשביעות רצונו של הממונה כי אי הקיום נגרם ע"י אחד או אחדים מהגורמים הבאים: </w:t>
      </w:r>
      <w:proofErr w:type="spellStart"/>
      <w:r w:rsidRPr="0029205B">
        <w:rPr>
          <w:rFonts w:asciiTheme="minorBidi" w:hAnsiTheme="minorBidi" w:cs="David" w:hint="cs"/>
          <w:sz w:val="24"/>
          <w:szCs w:val="24"/>
          <w:rtl/>
        </w:rPr>
        <w:t>כח</w:t>
      </w:r>
      <w:proofErr w:type="spellEnd"/>
      <w:r w:rsidRPr="0029205B">
        <w:rPr>
          <w:rFonts w:asciiTheme="minorBidi" w:hAnsiTheme="minorBidi" w:cs="David" w:hint="cs"/>
          <w:sz w:val="24"/>
          <w:szCs w:val="24"/>
          <w:rtl/>
        </w:rPr>
        <w:t xml:space="preserve"> עליון, מרד, מהפיכה, מלחמה, פעולות מלחמתיות, שביתות כלליות; אולם , אם נותן  השירותים לא ישוב להפעיל את המחסן וימלא אחרי החובה או החובות אשר קיומה או קיומן סוכל ע"י הגורמים הנ"ל או  ע"י  אחד מהם, תוך פרק זמן סביר לאחר תום השפעת הגורם או הגורמים הנ"ל, יהיה המשרד רשאי לבטל את החוזה כאמור לעיל.</w:t>
      </w:r>
    </w:p>
    <w:p w:rsidR="00D149B1" w:rsidRPr="0029205B" w:rsidRDefault="00D149B1" w:rsidP="006B3119">
      <w:pPr>
        <w:pStyle w:val="aff0"/>
        <w:numPr>
          <w:ilvl w:val="1"/>
          <w:numId w:val="47"/>
        </w:numPr>
        <w:spacing w:line="360" w:lineRule="auto"/>
        <w:ind w:left="1083" w:hanging="567"/>
        <w:rPr>
          <w:rFonts w:asciiTheme="minorBidi" w:hAnsiTheme="minorBidi" w:cs="David"/>
          <w:sz w:val="24"/>
          <w:szCs w:val="24"/>
          <w:rtl/>
        </w:rPr>
      </w:pPr>
      <w:r w:rsidRPr="0029205B">
        <w:rPr>
          <w:rFonts w:asciiTheme="minorBidi" w:hAnsiTheme="minorBidi" w:cs="David" w:hint="cs"/>
          <w:sz w:val="24"/>
          <w:szCs w:val="24"/>
          <w:rtl/>
        </w:rPr>
        <w:t>בטול החוזה כאמור לעיל לא יפגע בכל זכות לתביעת פיצויים או בכל זכות אחרת שתהיה למשרד על סמך החוזה או לפי כל דין.</w:t>
      </w:r>
    </w:p>
    <w:p w:rsidR="0029205B" w:rsidRDefault="00D149B1" w:rsidP="006B3119">
      <w:pPr>
        <w:pStyle w:val="aff0"/>
        <w:numPr>
          <w:ilvl w:val="1"/>
          <w:numId w:val="47"/>
        </w:numPr>
        <w:spacing w:line="360" w:lineRule="auto"/>
        <w:ind w:left="1083" w:hanging="567"/>
        <w:rPr>
          <w:rFonts w:asciiTheme="minorBidi" w:hAnsiTheme="minorBidi" w:cs="David"/>
          <w:sz w:val="24"/>
          <w:szCs w:val="24"/>
          <w:rtl/>
        </w:rPr>
      </w:pPr>
      <w:r w:rsidRPr="0029205B">
        <w:rPr>
          <w:rFonts w:asciiTheme="minorBidi" w:hAnsiTheme="minorBidi" w:cs="David" w:hint="cs"/>
          <w:sz w:val="24"/>
          <w:szCs w:val="24"/>
          <w:rtl/>
        </w:rPr>
        <w:t xml:space="preserve">כל מקום שלפי החוזה מוטלת חובה על נותן  השירותים והוא אינו מקיימה, הרשות בידי המשרד לעשות בעצמו או ע"י אחרים את המוטל על נותן  השירותים על חשבונו הוא, ולגבות מנותן  השירותים את כל ההוצאות הכרוכות בדבר. </w:t>
      </w:r>
      <w:r w:rsidRPr="0029205B">
        <w:rPr>
          <w:rFonts w:asciiTheme="minorBidi" w:hAnsiTheme="minorBidi" w:cs="David" w:hint="cs"/>
          <w:sz w:val="24"/>
          <w:szCs w:val="24"/>
          <w:rtl/>
        </w:rPr>
        <w:br/>
        <w:t>שימוש המשרד בזכויותיו לפי סעיף זה לא יפגע ביתר זכויותיו ע"פ החוזה ועפ"י הוראות כל דין.</w:t>
      </w:r>
      <w:r w:rsidRPr="0029205B">
        <w:rPr>
          <w:rFonts w:asciiTheme="minorBidi" w:hAnsiTheme="minorBidi" w:cs="David" w:hint="cs"/>
          <w:sz w:val="24"/>
          <w:szCs w:val="24"/>
          <w:rtl/>
        </w:rPr>
        <w:br/>
      </w:r>
    </w:p>
    <w:p w:rsidR="0029205B" w:rsidRDefault="0029205B">
      <w:pPr>
        <w:bidi w:val="0"/>
        <w:rPr>
          <w:rFonts w:asciiTheme="minorBidi" w:hAnsiTheme="minorBidi"/>
          <w:rtl/>
        </w:rPr>
      </w:pPr>
      <w:r>
        <w:rPr>
          <w:rFonts w:asciiTheme="minorBidi" w:hAnsiTheme="minorBidi"/>
          <w:rtl/>
        </w:rPr>
        <w:br w:type="page"/>
      </w:r>
    </w:p>
    <w:p w:rsidR="00D149B1" w:rsidRPr="0029205B" w:rsidRDefault="00D149B1" w:rsidP="0029205B">
      <w:pPr>
        <w:pStyle w:val="aff0"/>
        <w:spacing w:line="360" w:lineRule="auto"/>
        <w:ind w:left="1083"/>
        <w:rPr>
          <w:rFonts w:asciiTheme="minorBidi" w:hAnsiTheme="minorBidi" w:cs="David"/>
          <w:sz w:val="24"/>
          <w:szCs w:val="24"/>
          <w:rtl/>
        </w:rPr>
      </w:pPr>
    </w:p>
    <w:p w:rsidR="003F0BB5" w:rsidRPr="0029205B" w:rsidRDefault="003F0BB5" w:rsidP="0029205B">
      <w:pPr>
        <w:numPr>
          <w:ilvl w:val="3"/>
          <w:numId w:val="11"/>
        </w:numPr>
        <w:tabs>
          <w:tab w:val="clear" w:pos="2662"/>
          <w:tab w:val="num" w:pos="516"/>
          <w:tab w:val="num" w:pos="1473"/>
        </w:tabs>
        <w:spacing w:line="360" w:lineRule="auto"/>
        <w:ind w:left="573" w:hanging="539"/>
        <w:outlineLvl w:val="2"/>
        <w:rPr>
          <w:b/>
          <w:bCs/>
          <w:u w:val="single"/>
          <w:rtl/>
        </w:rPr>
      </w:pPr>
      <w:r w:rsidRPr="0029205B">
        <w:rPr>
          <w:b/>
          <w:bCs/>
          <w:u w:val="single"/>
          <w:rtl/>
        </w:rPr>
        <w:t>נזיקין</w:t>
      </w:r>
    </w:p>
    <w:p w:rsidR="00033F68" w:rsidRPr="0029205B" w:rsidRDefault="00033F68" w:rsidP="006B3119">
      <w:pPr>
        <w:pStyle w:val="aff0"/>
        <w:numPr>
          <w:ilvl w:val="1"/>
          <w:numId w:val="48"/>
        </w:numPr>
        <w:spacing w:line="360" w:lineRule="auto"/>
        <w:ind w:left="1225" w:hanging="709"/>
        <w:jc w:val="both"/>
        <w:rPr>
          <w:rFonts w:cs="David"/>
          <w:sz w:val="24"/>
          <w:szCs w:val="24"/>
        </w:rPr>
      </w:pPr>
      <w:r w:rsidRPr="0029205B">
        <w:rPr>
          <w:rFonts w:cs="David"/>
          <w:sz w:val="24"/>
          <w:szCs w:val="24"/>
          <w:rtl/>
        </w:rPr>
        <w:t xml:space="preserve">נותן השירותים </w:t>
      </w:r>
      <w:proofErr w:type="spellStart"/>
      <w:r w:rsidRPr="0029205B">
        <w:rPr>
          <w:rFonts w:cs="David"/>
          <w:sz w:val="24"/>
          <w:szCs w:val="24"/>
          <w:rtl/>
        </w:rPr>
        <w:t>ישא</w:t>
      </w:r>
      <w:proofErr w:type="spellEnd"/>
      <w:r w:rsidRPr="0029205B">
        <w:rPr>
          <w:rFonts w:cs="David"/>
          <w:sz w:val="24"/>
          <w:szCs w:val="24"/>
          <w:rtl/>
        </w:rPr>
        <w:t xml:space="preserve"> באחריות בגין כל פגיעה, הפסד, אובדן או נזק שייגרמו מכל סיבה שהיא לו או </w:t>
      </w:r>
      <w:r w:rsidR="00D7034E" w:rsidRPr="0029205B">
        <w:rPr>
          <w:rFonts w:cs="David" w:hint="cs"/>
          <w:sz w:val="24"/>
          <w:szCs w:val="24"/>
          <w:rtl/>
        </w:rPr>
        <w:t>ל</w:t>
      </w:r>
      <w:r w:rsidRPr="0029205B">
        <w:rPr>
          <w:rFonts w:cs="David"/>
          <w:sz w:val="24"/>
          <w:szCs w:val="24"/>
          <w:rtl/>
        </w:rPr>
        <w:t xml:space="preserve">מי מטעמו או </w:t>
      </w:r>
      <w:r w:rsidRPr="0029205B">
        <w:rPr>
          <w:rFonts w:cs="David" w:hint="cs"/>
          <w:sz w:val="24"/>
          <w:szCs w:val="24"/>
          <w:rtl/>
        </w:rPr>
        <w:t>ל</w:t>
      </w:r>
      <w:r w:rsidRPr="0029205B">
        <w:rPr>
          <w:rFonts w:cs="David"/>
          <w:sz w:val="24"/>
          <w:szCs w:val="24"/>
          <w:rtl/>
        </w:rPr>
        <w:t xml:space="preserve"> עובדיו או </w:t>
      </w:r>
      <w:r w:rsidRPr="0029205B">
        <w:rPr>
          <w:rFonts w:cs="David" w:hint="cs"/>
          <w:sz w:val="24"/>
          <w:szCs w:val="24"/>
          <w:rtl/>
        </w:rPr>
        <w:t>למי</w:t>
      </w:r>
      <w:r w:rsidRPr="0029205B">
        <w:rPr>
          <w:rFonts w:cs="David"/>
          <w:sz w:val="24"/>
          <w:szCs w:val="24"/>
          <w:rtl/>
        </w:rPr>
        <w:t xml:space="preserve"> מטעמ</w:t>
      </w:r>
      <w:r w:rsidRPr="0029205B">
        <w:rPr>
          <w:rFonts w:cs="David" w:hint="cs"/>
          <w:sz w:val="24"/>
          <w:szCs w:val="24"/>
          <w:rtl/>
        </w:rPr>
        <w:t>ם</w:t>
      </w:r>
      <w:r w:rsidRPr="0029205B">
        <w:rPr>
          <w:rFonts w:cs="David"/>
          <w:sz w:val="24"/>
          <w:szCs w:val="24"/>
          <w:rtl/>
        </w:rPr>
        <w:t xml:space="preserve">, או </w:t>
      </w:r>
      <w:r w:rsidRPr="0029205B">
        <w:rPr>
          <w:rFonts w:cs="David" w:hint="cs"/>
          <w:sz w:val="24"/>
          <w:szCs w:val="24"/>
          <w:rtl/>
        </w:rPr>
        <w:t>ל</w:t>
      </w:r>
      <w:r w:rsidRPr="0029205B">
        <w:rPr>
          <w:rFonts w:cs="David"/>
          <w:sz w:val="24"/>
          <w:szCs w:val="24"/>
          <w:rtl/>
        </w:rPr>
        <w:t xml:space="preserve"> כל אדם אחר כתוצאה ישירה או עקיפה מהפעלתו של הסכם זה.</w:t>
      </w:r>
    </w:p>
    <w:p w:rsidR="0024680D" w:rsidRPr="008A0118" w:rsidRDefault="0024680D" w:rsidP="006B3119">
      <w:pPr>
        <w:pStyle w:val="aff0"/>
        <w:numPr>
          <w:ilvl w:val="1"/>
          <w:numId w:val="48"/>
        </w:numPr>
        <w:spacing w:line="360" w:lineRule="auto"/>
        <w:ind w:left="1225" w:hanging="709"/>
        <w:jc w:val="both"/>
        <w:rPr>
          <w:rFonts w:cs="David"/>
          <w:sz w:val="24"/>
          <w:szCs w:val="24"/>
        </w:rPr>
      </w:pPr>
      <w:r w:rsidRPr="008A0118">
        <w:rPr>
          <w:rFonts w:cs="David"/>
          <w:sz w:val="24"/>
          <w:szCs w:val="24"/>
          <w:rtl/>
        </w:rPr>
        <w:t xml:space="preserve">מוסכם בין הצדדים כי המשרד לא </w:t>
      </w:r>
      <w:proofErr w:type="spellStart"/>
      <w:r w:rsidRPr="008A0118">
        <w:rPr>
          <w:rFonts w:cs="David"/>
          <w:sz w:val="24"/>
          <w:szCs w:val="24"/>
          <w:rtl/>
        </w:rPr>
        <w:t>ישא</w:t>
      </w:r>
      <w:proofErr w:type="spellEnd"/>
      <w:r w:rsidRPr="008A0118">
        <w:rPr>
          <w:rFonts w:cs="David"/>
          <w:sz w:val="24"/>
          <w:szCs w:val="24"/>
          <w:rtl/>
        </w:rPr>
        <w:t xml:space="preserve"> בכל תשלום, הוצאה או נזק מכל סיבה שהיא שייגרמו </w:t>
      </w:r>
      <w:r w:rsidRPr="008A0118">
        <w:rPr>
          <w:rFonts w:cs="David" w:hint="cs"/>
          <w:sz w:val="24"/>
          <w:szCs w:val="24"/>
          <w:rtl/>
        </w:rPr>
        <w:t>ל</w:t>
      </w:r>
      <w:r w:rsidRPr="008A0118">
        <w:rPr>
          <w:rFonts w:cs="David"/>
          <w:sz w:val="24"/>
          <w:szCs w:val="24"/>
          <w:rtl/>
        </w:rPr>
        <w:t xml:space="preserve"> נותן השירותים או </w:t>
      </w:r>
      <w:r w:rsidRPr="008A0118">
        <w:rPr>
          <w:rFonts w:cs="David" w:hint="cs"/>
          <w:sz w:val="24"/>
          <w:szCs w:val="24"/>
          <w:rtl/>
        </w:rPr>
        <w:t>ל</w:t>
      </w:r>
      <w:r w:rsidRPr="008A0118">
        <w:rPr>
          <w:rFonts w:cs="David"/>
          <w:sz w:val="24"/>
          <w:szCs w:val="24"/>
          <w:rtl/>
        </w:rPr>
        <w:t xml:space="preserve">מי מטעמו או </w:t>
      </w:r>
      <w:r w:rsidRPr="008A0118">
        <w:rPr>
          <w:rFonts w:cs="David" w:hint="cs"/>
          <w:sz w:val="24"/>
          <w:szCs w:val="24"/>
          <w:rtl/>
        </w:rPr>
        <w:t xml:space="preserve">ל </w:t>
      </w:r>
      <w:r w:rsidRPr="008A0118">
        <w:rPr>
          <w:rFonts w:cs="David"/>
          <w:sz w:val="24"/>
          <w:szCs w:val="24"/>
          <w:rtl/>
        </w:rPr>
        <w:t xml:space="preserve">עובדיו או </w:t>
      </w:r>
      <w:r w:rsidR="00AA3F55" w:rsidRPr="008A0118">
        <w:rPr>
          <w:rFonts w:cs="David" w:hint="cs"/>
          <w:sz w:val="24"/>
          <w:szCs w:val="24"/>
          <w:rtl/>
        </w:rPr>
        <w:t>ל</w:t>
      </w:r>
      <w:r w:rsidRPr="008A0118">
        <w:rPr>
          <w:rFonts w:cs="David" w:hint="cs"/>
          <w:sz w:val="24"/>
          <w:szCs w:val="24"/>
          <w:rtl/>
        </w:rPr>
        <w:t>מי</w:t>
      </w:r>
      <w:r w:rsidRPr="008A0118">
        <w:rPr>
          <w:rFonts w:cs="David"/>
          <w:sz w:val="24"/>
          <w:szCs w:val="24"/>
          <w:rtl/>
        </w:rPr>
        <w:t xml:space="preserve"> מטעמ</w:t>
      </w:r>
      <w:r w:rsidRPr="008A0118">
        <w:rPr>
          <w:rFonts w:cs="David" w:hint="cs"/>
          <w:sz w:val="24"/>
          <w:szCs w:val="24"/>
          <w:rtl/>
        </w:rPr>
        <w:t>ם</w:t>
      </w:r>
      <w:r w:rsidRPr="008A0118">
        <w:rPr>
          <w:rFonts w:cs="David"/>
          <w:sz w:val="24"/>
          <w:szCs w:val="24"/>
          <w:rtl/>
        </w:rPr>
        <w:t xml:space="preserve"> או </w:t>
      </w:r>
      <w:r w:rsidRPr="008A0118">
        <w:rPr>
          <w:rFonts w:cs="David" w:hint="cs"/>
          <w:sz w:val="24"/>
          <w:szCs w:val="24"/>
          <w:rtl/>
        </w:rPr>
        <w:t>ל</w:t>
      </w:r>
      <w:r w:rsidRPr="008A0118">
        <w:rPr>
          <w:rFonts w:cs="David"/>
          <w:sz w:val="24"/>
          <w:szCs w:val="24"/>
          <w:rtl/>
        </w:rPr>
        <w:t>כל אדם אחר כתוצאה ישירה או עקיפה מהפעלתו של הסכם זה וכי אחריות זו תחול על נותן השירותים בלבד</w:t>
      </w:r>
      <w:r w:rsidRPr="008A0118">
        <w:rPr>
          <w:rFonts w:cs="David" w:hint="cs"/>
          <w:sz w:val="24"/>
          <w:szCs w:val="24"/>
          <w:rtl/>
        </w:rPr>
        <w:t>.</w:t>
      </w:r>
    </w:p>
    <w:p w:rsidR="001B72D6" w:rsidRPr="008A0118" w:rsidRDefault="0024680D" w:rsidP="006B3119">
      <w:pPr>
        <w:pStyle w:val="aff0"/>
        <w:numPr>
          <w:ilvl w:val="1"/>
          <w:numId w:val="48"/>
        </w:numPr>
        <w:spacing w:line="360" w:lineRule="auto"/>
        <w:ind w:left="1225" w:hanging="709"/>
        <w:jc w:val="both"/>
        <w:rPr>
          <w:rFonts w:cs="David"/>
          <w:sz w:val="24"/>
          <w:szCs w:val="24"/>
        </w:rPr>
      </w:pPr>
      <w:r w:rsidRPr="008A0118">
        <w:rPr>
          <w:rFonts w:cs="David"/>
          <w:sz w:val="24"/>
          <w:szCs w:val="24"/>
          <w:rtl/>
        </w:rPr>
        <w:t xml:space="preserve">נותן השירותים מתחייב לשפות את המשרד על כל נזק, תשלום או הוצאה שייגרמו לו מכל סיבה שהיא </w:t>
      </w:r>
      <w:r w:rsidR="00446F5D" w:rsidRPr="008A0118">
        <w:rPr>
          <w:rFonts w:cs="David" w:hint="cs"/>
          <w:sz w:val="24"/>
          <w:szCs w:val="24"/>
          <w:rtl/>
        </w:rPr>
        <w:t xml:space="preserve">(לרבות, אך לא רק, נזק שייגרמו כאמור במשך תקופת אחסון השמן הממשלתי במחסן או בעת הכנסה לאחסון במחסן או הוצאתו ממנו </w:t>
      </w:r>
      <w:r w:rsidR="000E0F6E" w:rsidRPr="008A0118">
        <w:rPr>
          <w:rFonts w:cs="David" w:hint="cs"/>
          <w:sz w:val="24"/>
          <w:szCs w:val="24"/>
          <w:rtl/>
        </w:rPr>
        <w:t>ו/או אם המשרד יחויב בתשלום פיצויים על פי דין כלשהו בעד כל חבלת גוף או פגיעה</w:t>
      </w:r>
      <w:r w:rsidR="00446F5D" w:rsidRPr="008A0118">
        <w:rPr>
          <w:rFonts w:cs="David" w:hint="cs"/>
          <w:sz w:val="24"/>
          <w:szCs w:val="24"/>
          <w:rtl/>
        </w:rPr>
        <w:t xml:space="preserve">) </w:t>
      </w:r>
      <w:r w:rsidRPr="008A0118">
        <w:rPr>
          <w:rFonts w:cs="David"/>
          <w:sz w:val="24"/>
          <w:szCs w:val="24"/>
          <w:rtl/>
        </w:rPr>
        <w:t>הנובעים ממעשיו או מחדליו של נותן השירותים כתוצאה ישירה או עקיפה מהפעלתו של הסכם זה, מיד עם קבלת הודעה על כך מאת המשרד.</w:t>
      </w:r>
      <w:r w:rsidRPr="008A0118">
        <w:rPr>
          <w:rFonts w:cs="David" w:hint="cs"/>
          <w:sz w:val="24"/>
          <w:szCs w:val="24"/>
          <w:rtl/>
        </w:rPr>
        <w:t xml:space="preserve"> </w:t>
      </w:r>
    </w:p>
    <w:p w:rsidR="007C2DB2" w:rsidRPr="008A0118" w:rsidRDefault="00D149B1" w:rsidP="006B3119">
      <w:pPr>
        <w:pStyle w:val="aff0"/>
        <w:numPr>
          <w:ilvl w:val="1"/>
          <w:numId w:val="48"/>
        </w:numPr>
        <w:spacing w:line="360" w:lineRule="auto"/>
        <w:ind w:left="1225" w:hanging="709"/>
        <w:rPr>
          <w:rFonts w:cs="David"/>
          <w:sz w:val="24"/>
          <w:szCs w:val="24"/>
        </w:rPr>
      </w:pPr>
      <w:r w:rsidRPr="008A0118">
        <w:rPr>
          <w:rFonts w:cs="David" w:hint="cs"/>
          <w:sz w:val="24"/>
          <w:szCs w:val="24"/>
          <w:rtl/>
        </w:rPr>
        <w:t xml:space="preserve">נותן השירותים יהיה אחראי כלפי המשרד בדבר איכותם התקינה של השמן הממשלתי שנמסר </w:t>
      </w:r>
      <w:r w:rsidR="00465EC2" w:rsidRPr="008A0118">
        <w:rPr>
          <w:rFonts w:cs="David" w:hint="cs"/>
          <w:sz w:val="24"/>
          <w:szCs w:val="24"/>
          <w:rtl/>
        </w:rPr>
        <w:t>לאחסון</w:t>
      </w:r>
      <w:r w:rsidRPr="008A0118">
        <w:rPr>
          <w:rFonts w:cs="David" w:hint="cs"/>
          <w:sz w:val="24"/>
          <w:szCs w:val="24"/>
          <w:rtl/>
        </w:rPr>
        <w:t xml:space="preserve"> במחסן על פי ממצאי המעבדה לפי חוזה זה. המשרד יפוצה ע"י נותן  השירותים על כל נזק ו/או קלקול (להלן: נזק) שייגרמו לשמן הממשלתי במשך תקופת </w:t>
      </w:r>
      <w:r w:rsidR="00465EC2" w:rsidRPr="008A0118">
        <w:rPr>
          <w:rFonts w:cs="David" w:hint="cs"/>
          <w:sz w:val="24"/>
          <w:szCs w:val="24"/>
          <w:rtl/>
        </w:rPr>
        <w:t>אחסונו</w:t>
      </w:r>
      <w:r w:rsidRPr="008A0118">
        <w:rPr>
          <w:rFonts w:cs="David" w:hint="cs"/>
          <w:sz w:val="24"/>
          <w:szCs w:val="24"/>
          <w:rtl/>
        </w:rPr>
        <w:t>.</w:t>
      </w:r>
    </w:p>
    <w:p w:rsidR="00AD0DCD" w:rsidRPr="0060090E" w:rsidRDefault="00D149B1" w:rsidP="006B3119">
      <w:pPr>
        <w:numPr>
          <w:ilvl w:val="2"/>
          <w:numId w:val="48"/>
        </w:numPr>
        <w:spacing w:line="360" w:lineRule="auto"/>
        <w:ind w:hanging="281"/>
        <w:rPr>
          <w:sz w:val="20"/>
        </w:rPr>
      </w:pPr>
      <w:r w:rsidRPr="0060090E">
        <w:rPr>
          <w:rFonts w:hint="cs"/>
          <w:rtl/>
        </w:rPr>
        <w:t xml:space="preserve">מונחים הבאים בסעיף זה תהיה לעניין החוזה המשמעות </w:t>
      </w:r>
      <w:proofErr w:type="spellStart"/>
      <w:r w:rsidRPr="0060090E">
        <w:rPr>
          <w:rFonts w:hint="cs"/>
          <w:rtl/>
        </w:rPr>
        <w:t>שבצידן</w:t>
      </w:r>
      <w:proofErr w:type="spellEnd"/>
      <w:r w:rsidRPr="0060090E">
        <w:rPr>
          <w:rFonts w:hint="cs"/>
          <w:rtl/>
        </w:rPr>
        <w:t>:</w:t>
      </w:r>
    </w:p>
    <w:p w:rsidR="00AD0DCD" w:rsidRPr="0060090E" w:rsidRDefault="00D149B1" w:rsidP="006B3119">
      <w:pPr>
        <w:numPr>
          <w:ilvl w:val="3"/>
          <w:numId w:val="48"/>
        </w:numPr>
        <w:spacing w:line="360" w:lineRule="auto"/>
        <w:ind w:left="3210" w:hanging="993"/>
        <w:rPr>
          <w:sz w:val="20"/>
        </w:rPr>
      </w:pPr>
      <w:r w:rsidRPr="0060090E">
        <w:rPr>
          <w:rFonts w:hint="cs"/>
          <w:rtl/>
        </w:rPr>
        <w:t xml:space="preserve">"פיצוי מחיר" </w:t>
      </w:r>
      <w:r w:rsidRPr="0060090E">
        <w:t>–</w:t>
      </w:r>
      <w:r w:rsidRPr="0060090E">
        <w:rPr>
          <w:rFonts w:hint="cs"/>
          <w:rtl/>
        </w:rPr>
        <w:t xml:space="preserve"> המחיר בשוק הבינלאומי בדולר ארה"ב של  שמן קנולה מהסוג של השמן הממשלתי המאוחסן במחסן.</w:t>
      </w:r>
    </w:p>
    <w:p w:rsidR="00AD0DCD" w:rsidRPr="007C4882" w:rsidRDefault="00D149B1" w:rsidP="006B3119">
      <w:pPr>
        <w:numPr>
          <w:ilvl w:val="3"/>
          <w:numId w:val="48"/>
        </w:numPr>
        <w:spacing w:line="360" w:lineRule="auto"/>
        <w:ind w:left="3210" w:hanging="993"/>
      </w:pPr>
      <w:r w:rsidRPr="0060090E">
        <w:rPr>
          <w:rFonts w:hint="cs"/>
          <w:rtl/>
        </w:rPr>
        <w:t xml:space="preserve">"פיצוי הוצאות"- הוצאות הכרוכות בהובלה ימית של שמן  כאמור, בביטוח ימי לגביו, בהובלה יבשתית, הבאתו  ואחסונו במחסן </w:t>
      </w:r>
      <w:r w:rsidRPr="0060090E">
        <w:t>–</w:t>
      </w:r>
      <w:r w:rsidRPr="0060090E">
        <w:rPr>
          <w:rFonts w:hint="cs"/>
          <w:rtl/>
        </w:rPr>
        <w:t xml:space="preserve"> מחושבת בדולר ארה"ב לפי השער היציג ביום גילוי הנזק ע"י המשרד.</w:t>
      </w:r>
    </w:p>
    <w:p w:rsidR="00D149B1" w:rsidRPr="007C4882" w:rsidRDefault="00AD0DCD" w:rsidP="006B3119">
      <w:pPr>
        <w:numPr>
          <w:ilvl w:val="3"/>
          <w:numId w:val="48"/>
        </w:numPr>
        <w:spacing w:line="360" w:lineRule="auto"/>
        <w:ind w:left="3210" w:hanging="993"/>
        <w:rPr>
          <w:rtl/>
        </w:rPr>
      </w:pPr>
      <w:r>
        <w:rPr>
          <w:rFonts w:hint="cs"/>
          <w:rtl/>
        </w:rPr>
        <w:t xml:space="preserve"> </w:t>
      </w:r>
      <w:r w:rsidR="007C4882">
        <w:rPr>
          <w:rFonts w:hint="cs"/>
          <w:rtl/>
        </w:rPr>
        <w:t>"פיצוי נזק"-</w:t>
      </w:r>
      <w:r w:rsidR="00D149B1" w:rsidRPr="0060090E">
        <w:rPr>
          <w:rFonts w:hint="cs"/>
          <w:rtl/>
        </w:rPr>
        <w:t>פיצוי מחיר בתוספת פיצוי הוצאות.</w:t>
      </w:r>
      <w:r w:rsidR="00D149B1" w:rsidRPr="0060090E">
        <w:rPr>
          <w:rFonts w:hint="cs"/>
          <w:rtl/>
        </w:rPr>
        <w:tab/>
      </w:r>
    </w:p>
    <w:p w:rsidR="00D149B1" w:rsidRPr="00035390" w:rsidRDefault="00D149B1" w:rsidP="006B3119">
      <w:pPr>
        <w:numPr>
          <w:ilvl w:val="3"/>
          <w:numId w:val="48"/>
        </w:numPr>
        <w:spacing w:line="360" w:lineRule="auto"/>
        <w:ind w:left="3210" w:hanging="993"/>
        <w:rPr>
          <w:sz w:val="20"/>
          <w:rtl/>
        </w:rPr>
      </w:pPr>
      <w:r w:rsidRPr="0005117C">
        <w:rPr>
          <w:rFonts w:hint="cs"/>
          <w:sz w:val="20"/>
          <w:rtl/>
        </w:rPr>
        <w:t xml:space="preserve">פיצוי הנזק יחושב </w:t>
      </w:r>
      <w:r w:rsidRPr="00035390">
        <w:rPr>
          <w:rFonts w:hint="cs"/>
          <w:sz w:val="20"/>
          <w:rtl/>
        </w:rPr>
        <w:t xml:space="preserve">כאמור בסעיף קטן </w:t>
      </w:r>
      <w:r w:rsidR="00261B6F" w:rsidRPr="00035390">
        <w:rPr>
          <w:rFonts w:hint="cs"/>
          <w:sz w:val="20"/>
          <w:rtl/>
        </w:rPr>
        <w:t>16.4.1.3</w:t>
      </w:r>
      <w:r w:rsidRPr="00035390">
        <w:rPr>
          <w:rFonts w:hint="cs"/>
          <w:sz w:val="20"/>
          <w:rtl/>
        </w:rPr>
        <w:t xml:space="preserve"> לעיל בדולר ארה"ב וישולם למשרד תוך 10 ימים מהיום שבו דרש הממונה את התשלום.</w:t>
      </w:r>
    </w:p>
    <w:p w:rsidR="00D149B1" w:rsidRPr="00035390" w:rsidRDefault="00D149B1" w:rsidP="006B3119">
      <w:pPr>
        <w:numPr>
          <w:ilvl w:val="3"/>
          <w:numId w:val="48"/>
        </w:numPr>
        <w:spacing w:line="360" w:lineRule="auto"/>
        <w:ind w:left="3210" w:hanging="993"/>
        <w:rPr>
          <w:sz w:val="20"/>
          <w:rtl/>
        </w:rPr>
      </w:pPr>
      <w:r w:rsidRPr="00035390">
        <w:rPr>
          <w:rFonts w:hint="cs"/>
          <w:sz w:val="20"/>
          <w:rtl/>
        </w:rPr>
        <w:t>סכום פיצוי הנזק יחושב כאמור בדולרים, אך ישולם בשקלים לפי השער היציג האחרון הידוע ביום דרישת הממונה.</w:t>
      </w:r>
    </w:p>
    <w:p w:rsidR="00D149B1" w:rsidRPr="0005117C" w:rsidRDefault="00D149B1" w:rsidP="006B3119">
      <w:pPr>
        <w:numPr>
          <w:ilvl w:val="3"/>
          <w:numId w:val="48"/>
        </w:numPr>
        <w:spacing w:line="360" w:lineRule="auto"/>
        <w:ind w:left="3210" w:hanging="993"/>
        <w:rPr>
          <w:sz w:val="20"/>
          <w:rtl/>
        </w:rPr>
      </w:pPr>
      <w:r w:rsidRPr="00035390">
        <w:rPr>
          <w:rFonts w:hint="cs"/>
          <w:sz w:val="20"/>
          <w:rtl/>
        </w:rPr>
        <w:t xml:space="preserve">אם לא יפצה נותן  השירותים את המשרד תוך פרק הזמן האמור בסעיף קטן </w:t>
      </w:r>
      <w:r w:rsidR="00261B6F" w:rsidRPr="00035390">
        <w:rPr>
          <w:rFonts w:hint="cs"/>
          <w:sz w:val="20"/>
          <w:rtl/>
        </w:rPr>
        <w:t xml:space="preserve">16.4.1.4 </w:t>
      </w:r>
      <w:r w:rsidRPr="00035390">
        <w:rPr>
          <w:rFonts w:hint="cs"/>
          <w:sz w:val="20"/>
          <w:rtl/>
        </w:rPr>
        <w:t xml:space="preserve"> ישלם הוא על הסכום, שהיה עליו לשלם למשרד, ריבית החשב הכללי לתקופה שבין היום בו</w:t>
      </w:r>
      <w:r w:rsidRPr="0005117C">
        <w:rPr>
          <w:rFonts w:hint="cs"/>
          <w:sz w:val="20"/>
          <w:rtl/>
        </w:rPr>
        <w:t xml:space="preserve"> היה לשלם את פיצוי הנזק למשרד עד לתשלומו בפועל.</w:t>
      </w:r>
    </w:p>
    <w:p w:rsidR="00D149B1" w:rsidRPr="0005117C" w:rsidRDefault="00D149B1" w:rsidP="006B3119">
      <w:pPr>
        <w:numPr>
          <w:ilvl w:val="3"/>
          <w:numId w:val="48"/>
        </w:numPr>
        <w:spacing w:line="360" w:lineRule="auto"/>
        <w:ind w:left="3210" w:hanging="993"/>
        <w:rPr>
          <w:sz w:val="20"/>
          <w:rtl/>
        </w:rPr>
      </w:pPr>
      <w:r w:rsidRPr="0005117C">
        <w:rPr>
          <w:rFonts w:hint="cs"/>
          <w:sz w:val="20"/>
          <w:rtl/>
        </w:rPr>
        <w:lastRenderedPageBreak/>
        <w:t xml:space="preserve">בלי לפגוע באמור בסעיף זה לא תחול על נותן  השירותים חובת פיצוי נזק אם הוא יוכיח להנחת דעתו של הממונה כי </w:t>
      </w:r>
      <w:r w:rsidRPr="0005117C">
        <w:rPr>
          <w:rFonts w:hint="cs"/>
          <w:rtl/>
        </w:rPr>
        <w:t>ה</w:t>
      </w:r>
      <w:r w:rsidRPr="0005117C">
        <w:rPr>
          <w:rtl/>
        </w:rPr>
        <w:t xml:space="preserve">פגיעה, </w:t>
      </w:r>
      <w:r w:rsidRPr="0005117C">
        <w:rPr>
          <w:rFonts w:hint="cs"/>
          <w:rtl/>
        </w:rPr>
        <w:t>ה</w:t>
      </w:r>
      <w:r w:rsidRPr="0005117C">
        <w:rPr>
          <w:rtl/>
        </w:rPr>
        <w:t xml:space="preserve">הפסד, </w:t>
      </w:r>
      <w:r w:rsidRPr="0005117C">
        <w:rPr>
          <w:rFonts w:hint="cs"/>
          <w:rtl/>
        </w:rPr>
        <w:t>ה</w:t>
      </w:r>
      <w:r w:rsidRPr="0005117C">
        <w:rPr>
          <w:rtl/>
        </w:rPr>
        <w:t xml:space="preserve">אובדן או </w:t>
      </w:r>
      <w:r w:rsidRPr="0005117C">
        <w:rPr>
          <w:rFonts w:hint="cs"/>
          <w:rtl/>
        </w:rPr>
        <w:t>ה</w:t>
      </w:r>
      <w:r w:rsidRPr="0005117C">
        <w:rPr>
          <w:rtl/>
        </w:rPr>
        <w:t xml:space="preserve">נזק </w:t>
      </w:r>
      <w:r w:rsidRPr="0005117C">
        <w:rPr>
          <w:rFonts w:hint="cs"/>
          <w:rtl/>
        </w:rPr>
        <w:t>לא נגרמו</w:t>
      </w:r>
      <w:r w:rsidRPr="0005117C">
        <w:rPr>
          <w:rtl/>
        </w:rPr>
        <w:t xml:space="preserve"> </w:t>
      </w:r>
      <w:r w:rsidRPr="0005117C">
        <w:rPr>
          <w:rFonts w:hint="cs"/>
          <w:rtl/>
        </w:rPr>
        <w:t xml:space="preserve">עקב  אחד או יותר מהמנויים להלן: מעשה רשלני, מחדל רשלני, הפרת הוראות הסכם זה, הפרת הוראת דין, מעשה או מחדל שהוא עוולה </w:t>
      </w:r>
      <w:proofErr w:type="spellStart"/>
      <w:r w:rsidRPr="0005117C">
        <w:rPr>
          <w:rFonts w:hint="cs"/>
          <w:rtl/>
        </w:rPr>
        <w:t>בנזיקין</w:t>
      </w:r>
      <w:proofErr w:type="spellEnd"/>
      <w:r w:rsidRPr="0005117C">
        <w:rPr>
          <w:rFonts w:hint="cs"/>
          <w:rtl/>
        </w:rPr>
        <w:t>-  של נותן השירותים.</w:t>
      </w:r>
    </w:p>
    <w:p w:rsidR="00D149B1" w:rsidRPr="007C4882" w:rsidRDefault="00D149B1" w:rsidP="006B3119">
      <w:pPr>
        <w:numPr>
          <w:ilvl w:val="2"/>
          <w:numId w:val="48"/>
        </w:numPr>
        <w:spacing w:line="360" w:lineRule="auto"/>
        <w:ind w:left="2217" w:hanging="992"/>
        <w:rPr>
          <w:rtl/>
        </w:rPr>
      </w:pPr>
      <w:r w:rsidRPr="007C4882">
        <w:rPr>
          <w:rFonts w:hint="cs"/>
          <w:rtl/>
        </w:rPr>
        <w:t xml:space="preserve">נותן  השירותים יהיה אחראי למשקל השמן של </w:t>
      </w:r>
      <w:r w:rsidR="00FE2A83" w:rsidRPr="007C4882">
        <w:rPr>
          <w:rFonts w:hint="cs"/>
          <w:rtl/>
        </w:rPr>
        <w:t xml:space="preserve">500 </w:t>
      </w:r>
      <w:r w:rsidRPr="007C4882">
        <w:rPr>
          <w:rFonts w:hint="cs"/>
          <w:rtl/>
        </w:rPr>
        <w:t xml:space="preserve">טון שבמלאי הממשלתי במשך </w:t>
      </w:r>
      <w:r w:rsidR="00637586" w:rsidRPr="007C4882">
        <w:rPr>
          <w:rFonts w:hint="cs"/>
          <w:rtl/>
        </w:rPr>
        <w:t>אחסונו</w:t>
      </w:r>
      <w:r w:rsidRPr="007C4882">
        <w:rPr>
          <w:rFonts w:hint="cs"/>
          <w:rtl/>
        </w:rPr>
        <w:t xml:space="preserve"> במחסן וינקוט בכל האמצעים למניעת חוסר או פחת במלאי (להלן: חוסר).הפיצוי שבו יפוצה המשרד ע"י נותן  השירותים על כל חוסר בשמן הממשלתי (להלן: חוסר) יחושב לפי פיצוי מחיר, כהגדרתו לעיל, בתוספת פיצוי הוצאות כמוגדר בסעיף  האמור.</w:t>
      </w:r>
    </w:p>
    <w:p w:rsidR="00D149B1" w:rsidRPr="007C4882" w:rsidRDefault="00D149B1" w:rsidP="006B3119">
      <w:pPr>
        <w:numPr>
          <w:ilvl w:val="2"/>
          <w:numId w:val="48"/>
        </w:numPr>
        <w:spacing w:line="360" w:lineRule="auto"/>
        <w:ind w:left="2217" w:hanging="992"/>
        <w:rPr>
          <w:rtl/>
        </w:rPr>
      </w:pPr>
      <w:r w:rsidRPr="007C4882">
        <w:rPr>
          <w:rFonts w:hint="cs"/>
          <w:rtl/>
        </w:rPr>
        <w:t xml:space="preserve">שווי כמות השמן החסרה ייקבע לפי מחיר שבהגדרת פיצוי מחיר בסעיף </w:t>
      </w:r>
      <w:r w:rsidR="0007320A" w:rsidRPr="007C4882">
        <w:rPr>
          <w:rFonts w:hint="cs"/>
          <w:rtl/>
        </w:rPr>
        <w:t>16.4.1.1</w:t>
      </w:r>
      <w:r w:rsidRPr="007C4882">
        <w:rPr>
          <w:rFonts w:hint="cs"/>
          <w:rtl/>
        </w:rPr>
        <w:t xml:space="preserve"> ביום בו ישלם נותן  השירותים למשרד את ערך הכמות החסרה.</w:t>
      </w:r>
    </w:p>
    <w:p w:rsidR="00D149B1" w:rsidRPr="007C4882" w:rsidRDefault="00D149B1" w:rsidP="006B3119">
      <w:pPr>
        <w:numPr>
          <w:ilvl w:val="2"/>
          <w:numId w:val="48"/>
        </w:numPr>
        <w:spacing w:line="360" w:lineRule="auto"/>
        <w:ind w:left="2217" w:hanging="992"/>
        <w:rPr>
          <w:rtl/>
        </w:rPr>
      </w:pPr>
      <w:r w:rsidRPr="007C4882">
        <w:rPr>
          <w:rFonts w:hint="cs"/>
          <w:rtl/>
        </w:rPr>
        <w:t>נותן  השירותים יפצה את המשרד בפיצוי חוסר תוך 10 ימים מיום שבו יידרש לכך ע"י המשרד.</w:t>
      </w:r>
      <w:r w:rsidRPr="007C4882">
        <w:rPr>
          <w:rFonts w:hint="cs"/>
          <w:rtl/>
        </w:rPr>
        <w:tab/>
      </w:r>
    </w:p>
    <w:p w:rsidR="00D149B1" w:rsidRPr="007C4882" w:rsidRDefault="00D149B1" w:rsidP="006B3119">
      <w:pPr>
        <w:numPr>
          <w:ilvl w:val="2"/>
          <w:numId w:val="48"/>
        </w:numPr>
        <w:spacing w:line="360" w:lineRule="auto"/>
        <w:ind w:left="2217" w:hanging="992"/>
        <w:rPr>
          <w:rtl/>
        </w:rPr>
      </w:pPr>
      <w:r w:rsidRPr="007C4882">
        <w:rPr>
          <w:rFonts w:hint="cs"/>
          <w:rtl/>
        </w:rPr>
        <w:t xml:space="preserve">אם לא יפצה נותן  השירותים את המשרד תוך פרק הזמן של 10 ימים כאמור, ישלם הוא למשרד ריבית החשב הכללי כאמור בפסקה קטנה </w:t>
      </w:r>
      <w:r w:rsidR="0007320A" w:rsidRPr="007C4882">
        <w:rPr>
          <w:rFonts w:hint="cs"/>
          <w:rtl/>
        </w:rPr>
        <w:t xml:space="preserve">16.4.16 </w:t>
      </w:r>
      <w:r w:rsidRPr="007C4882">
        <w:rPr>
          <w:rFonts w:hint="cs"/>
          <w:rtl/>
        </w:rPr>
        <w:t>לגבי פיצוי הנזק.</w:t>
      </w:r>
    </w:p>
    <w:p w:rsidR="00D149B1" w:rsidRPr="007C4882" w:rsidRDefault="00D149B1" w:rsidP="006B3119">
      <w:pPr>
        <w:numPr>
          <w:ilvl w:val="2"/>
          <w:numId w:val="48"/>
        </w:numPr>
        <w:spacing w:line="360" w:lineRule="auto"/>
        <w:ind w:left="2217" w:hanging="992"/>
        <w:rPr>
          <w:rtl/>
        </w:rPr>
      </w:pPr>
      <w:r w:rsidRPr="007C4882">
        <w:rPr>
          <w:rFonts w:hint="cs"/>
          <w:rtl/>
        </w:rPr>
        <w:t>מוסכם בזה שסכום פיצוי הנזק וסכום פיצוי החוסר, כולל הריבית במקרה של פיגור בתשלום, יראו כפיצויים מוסכמים מראש.</w:t>
      </w:r>
    </w:p>
    <w:p w:rsidR="00D149B1" w:rsidRPr="007C4882" w:rsidRDefault="00D149B1" w:rsidP="006B3119">
      <w:pPr>
        <w:numPr>
          <w:ilvl w:val="2"/>
          <w:numId w:val="48"/>
        </w:numPr>
        <w:spacing w:line="360" w:lineRule="auto"/>
        <w:ind w:left="2217" w:hanging="992"/>
        <w:rPr>
          <w:rtl/>
        </w:rPr>
      </w:pPr>
      <w:r w:rsidRPr="007C4882">
        <w:rPr>
          <w:rFonts w:hint="cs"/>
          <w:rtl/>
        </w:rPr>
        <w:t>המשרד יהיה רשאי לנקוט כל פעולה הנדרשת לדעתו למניעת או מזעור נזק מהמלאי, נותן השירותים יפצה את המשרד על כל נזק שנגרם למלאי כאמור או על כל פעולה שהמשרד נקט כדי למנוע נזק מהמלאי.</w:t>
      </w:r>
    </w:p>
    <w:p w:rsidR="00D149B1" w:rsidRPr="0005117C" w:rsidRDefault="00D149B1" w:rsidP="006B3119">
      <w:pPr>
        <w:numPr>
          <w:ilvl w:val="2"/>
          <w:numId w:val="48"/>
        </w:numPr>
        <w:spacing w:line="360" w:lineRule="auto"/>
        <w:rPr>
          <w:sz w:val="20"/>
          <w:rtl/>
        </w:rPr>
      </w:pPr>
      <w:r w:rsidRPr="0005117C">
        <w:rPr>
          <w:rFonts w:hint="cs"/>
          <w:sz w:val="20"/>
          <w:rtl/>
        </w:rPr>
        <w:t xml:space="preserve">שימוש ע"י נותן  השירותים, או ע"י בא כוחו או ע"י אחר בהרשאת נותן השירותים , בשמן הממשלתי המאוחסן במחסן ללא היתר שימוש של הממונה יהווה הפרה יסודית של חוזה זה. </w:t>
      </w:r>
      <w:r w:rsidRPr="0005117C">
        <w:rPr>
          <w:rFonts w:hint="cs"/>
          <w:sz w:val="20"/>
          <w:rtl/>
        </w:rPr>
        <w:tab/>
      </w:r>
    </w:p>
    <w:p w:rsidR="007C4882" w:rsidRDefault="003F0BB5" w:rsidP="007C4882">
      <w:pPr>
        <w:numPr>
          <w:ilvl w:val="3"/>
          <w:numId w:val="11"/>
        </w:numPr>
        <w:tabs>
          <w:tab w:val="clear" w:pos="2662"/>
          <w:tab w:val="num" w:pos="516"/>
          <w:tab w:val="num" w:pos="1473"/>
        </w:tabs>
        <w:spacing w:line="360" w:lineRule="auto"/>
        <w:ind w:left="573" w:hanging="539"/>
        <w:outlineLvl w:val="2"/>
        <w:rPr>
          <w:rFonts w:hint="cs"/>
          <w:b/>
          <w:bCs/>
          <w:u w:val="single"/>
        </w:rPr>
      </w:pPr>
      <w:r w:rsidRPr="007C4882">
        <w:rPr>
          <w:b/>
          <w:bCs/>
          <w:u w:val="single"/>
          <w:rtl/>
        </w:rPr>
        <w:t>חובת ביטוח</w:t>
      </w:r>
    </w:p>
    <w:p w:rsidR="009E7CBA" w:rsidRPr="007C4882" w:rsidRDefault="009E7CBA" w:rsidP="007C4882">
      <w:pPr>
        <w:tabs>
          <w:tab w:val="num" w:pos="1473"/>
        </w:tabs>
        <w:spacing w:line="360" w:lineRule="auto"/>
        <w:ind w:left="573"/>
        <w:outlineLvl w:val="2"/>
        <w:rPr>
          <w:b/>
          <w:bCs/>
          <w:u w:val="single"/>
          <w:rtl/>
        </w:rPr>
      </w:pPr>
      <w:r w:rsidRPr="007C4882">
        <w:rPr>
          <w:rFonts w:asciiTheme="minorHAnsi" w:eastAsiaTheme="minorHAnsi" w:hAnsiTheme="minorHAnsi" w:hint="cs"/>
          <w:rtl/>
        </w:rPr>
        <w:t>נותן השירותים</w:t>
      </w:r>
      <w:r w:rsidRPr="007C4882">
        <w:rPr>
          <w:rFonts w:asciiTheme="minorHAnsi" w:eastAsiaTheme="minorHAnsi" w:hAnsiTheme="minorHAnsi"/>
          <w:rtl/>
        </w:rPr>
        <w:t xml:space="preserve"> </w:t>
      </w:r>
      <w:r w:rsidRPr="007C4882">
        <w:rPr>
          <w:rFonts w:asciiTheme="minorHAnsi" w:eastAsiaTheme="minorHAnsi" w:hAnsiTheme="minorHAnsi" w:hint="cs"/>
          <w:rtl/>
        </w:rPr>
        <w:t>מתחייב</w:t>
      </w:r>
      <w:r w:rsidRPr="007C4882">
        <w:rPr>
          <w:rFonts w:asciiTheme="minorHAnsi" w:eastAsiaTheme="minorHAnsi" w:hAnsiTheme="minorHAnsi"/>
          <w:rtl/>
        </w:rPr>
        <w:t xml:space="preserve"> </w:t>
      </w:r>
      <w:r w:rsidRPr="007C4882">
        <w:rPr>
          <w:rFonts w:asciiTheme="minorHAnsi" w:eastAsiaTheme="minorHAnsi" w:hAnsiTheme="minorHAnsi" w:hint="cs"/>
          <w:rtl/>
        </w:rPr>
        <w:t>לרכוש</w:t>
      </w:r>
      <w:r w:rsidRPr="007C4882">
        <w:rPr>
          <w:rFonts w:asciiTheme="minorHAnsi" w:eastAsiaTheme="minorHAnsi" w:hAnsiTheme="minorHAnsi"/>
          <w:rtl/>
        </w:rPr>
        <w:t xml:space="preserve"> </w:t>
      </w:r>
      <w:r w:rsidRPr="007C4882">
        <w:rPr>
          <w:rFonts w:asciiTheme="minorHAnsi" w:eastAsiaTheme="minorHAnsi" w:hAnsiTheme="minorHAnsi" w:hint="cs"/>
          <w:rtl/>
        </w:rPr>
        <w:t>ולקיים</w:t>
      </w:r>
      <w:r w:rsidRPr="007C4882">
        <w:rPr>
          <w:rFonts w:asciiTheme="minorHAnsi" w:eastAsiaTheme="minorHAnsi" w:hAnsiTheme="minorHAnsi"/>
          <w:rtl/>
        </w:rPr>
        <w:t xml:space="preserve"> </w:t>
      </w:r>
      <w:r w:rsidRPr="007C4882">
        <w:rPr>
          <w:rFonts w:asciiTheme="minorHAnsi" w:eastAsiaTheme="minorHAnsi" w:hAnsiTheme="minorHAnsi" w:hint="cs"/>
          <w:rtl/>
        </w:rPr>
        <w:t>את</w:t>
      </w:r>
      <w:r w:rsidRPr="007C4882">
        <w:rPr>
          <w:rFonts w:asciiTheme="minorHAnsi" w:eastAsiaTheme="minorHAnsi" w:hAnsiTheme="minorHAnsi"/>
          <w:rtl/>
        </w:rPr>
        <w:t xml:space="preserve"> </w:t>
      </w:r>
      <w:r w:rsidRPr="007C4882">
        <w:rPr>
          <w:rFonts w:asciiTheme="minorHAnsi" w:eastAsiaTheme="minorHAnsi" w:hAnsiTheme="minorHAnsi" w:hint="cs"/>
          <w:rtl/>
        </w:rPr>
        <w:t>כל</w:t>
      </w:r>
      <w:r w:rsidRPr="007C4882">
        <w:rPr>
          <w:rFonts w:asciiTheme="minorHAnsi" w:eastAsiaTheme="minorHAnsi" w:hAnsiTheme="minorHAnsi"/>
          <w:rtl/>
        </w:rPr>
        <w:t xml:space="preserve"> </w:t>
      </w:r>
      <w:r w:rsidRPr="007C4882">
        <w:rPr>
          <w:rFonts w:asciiTheme="minorHAnsi" w:eastAsiaTheme="minorHAnsi" w:hAnsiTheme="minorHAnsi" w:hint="cs"/>
          <w:rtl/>
        </w:rPr>
        <w:t>הביטוחים</w:t>
      </w:r>
      <w:r w:rsidRPr="007C4882">
        <w:rPr>
          <w:rFonts w:asciiTheme="minorHAnsi" w:eastAsiaTheme="minorHAnsi" w:hAnsiTheme="minorHAnsi"/>
          <w:rtl/>
        </w:rPr>
        <w:t xml:space="preserve"> </w:t>
      </w:r>
      <w:r w:rsidRPr="007C4882">
        <w:rPr>
          <w:rFonts w:asciiTheme="minorHAnsi" w:eastAsiaTheme="minorHAnsi" w:hAnsiTheme="minorHAnsi" w:hint="cs"/>
          <w:rtl/>
        </w:rPr>
        <w:t>המפורטים</w:t>
      </w:r>
      <w:r w:rsidRPr="007C4882">
        <w:rPr>
          <w:rFonts w:asciiTheme="minorHAnsi" w:eastAsiaTheme="minorHAnsi" w:hAnsiTheme="minorHAnsi"/>
          <w:rtl/>
        </w:rPr>
        <w:t xml:space="preserve"> </w:t>
      </w:r>
      <w:r w:rsidRPr="007C4882">
        <w:rPr>
          <w:rFonts w:asciiTheme="minorHAnsi" w:eastAsiaTheme="minorHAnsi" w:hAnsiTheme="minorHAnsi" w:hint="cs"/>
          <w:rtl/>
        </w:rPr>
        <w:t>בזה</w:t>
      </w:r>
      <w:r w:rsidRPr="007C4882">
        <w:rPr>
          <w:rFonts w:asciiTheme="minorHAnsi" w:eastAsiaTheme="minorHAnsi" w:hAnsiTheme="minorHAnsi"/>
          <w:rtl/>
        </w:rPr>
        <w:t xml:space="preserve"> </w:t>
      </w:r>
      <w:r w:rsidRPr="007C4882">
        <w:rPr>
          <w:rFonts w:asciiTheme="minorHAnsi" w:eastAsiaTheme="minorHAnsi" w:hAnsiTheme="minorHAnsi" w:hint="cs"/>
          <w:rtl/>
        </w:rPr>
        <w:t>לטובתו</w:t>
      </w:r>
      <w:r w:rsidRPr="007C4882">
        <w:rPr>
          <w:rFonts w:asciiTheme="minorHAnsi" w:eastAsiaTheme="minorHAnsi" w:hAnsiTheme="minorHAnsi"/>
          <w:rtl/>
        </w:rPr>
        <w:t xml:space="preserve"> </w:t>
      </w:r>
      <w:r w:rsidRPr="007C4882">
        <w:rPr>
          <w:rFonts w:asciiTheme="minorHAnsi" w:eastAsiaTheme="minorHAnsi" w:hAnsiTheme="minorHAnsi" w:hint="cs"/>
          <w:rtl/>
        </w:rPr>
        <w:t>ולטובת</w:t>
      </w:r>
      <w:r w:rsidRPr="007C4882">
        <w:rPr>
          <w:rFonts w:asciiTheme="minorHAnsi" w:eastAsiaTheme="minorHAnsi" w:hAnsiTheme="minorHAnsi"/>
          <w:rtl/>
        </w:rPr>
        <w:t xml:space="preserve"> </w:t>
      </w:r>
      <w:r w:rsidRPr="007C4882">
        <w:rPr>
          <w:rFonts w:asciiTheme="minorHAnsi" w:eastAsiaTheme="minorHAnsi" w:hAnsiTheme="minorHAnsi" w:hint="cs"/>
          <w:rtl/>
        </w:rPr>
        <w:t>מדינת</w:t>
      </w:r>
      <w:r w:rsidRPr="007C4882">
        <w:rPr>
          <w:rFonts w:asciiTheme="minorHAnsi" w:eastAsiaTheme="minorHAnsi" w:hAnsiTheme="minorHAnsi"/>
          <w:rtl/>
        </w:rPr>
        <w:t xml:space="preserve"> </w:t>
      </w:r>
      <w:r w:rsidRPr="007C4882">
        <w:rPr>
          <w:rFonts w:asciiTheme="minorHAnsi" w:eastAsiaTheme="minorHAnsi" w:hAnsiTheme="minorHAnsi" w:hint="cs"/>
          <w:rtl/>
        </w:rPr>
        <w:t>ישראל</w:t>
      </w:r>
      <w:r w:rsidRPr="007C4882">
        <w:rPr>
          <w:rFonts w:asciiTheme="minorHAnsi" w:eastAsiaTheme="minorHAnsi" w:hAnsiTheme="minorHAnsi"/>
          <w:rtl/>
        </w:rPr>
        <w:t xml:space="preserve">- </w:t>
      </w:r>
      <w:r w:rsidRPr="007C4882">
        <w:rPr>
          <w:rFonts w:asciiTheme="minorHAnsi" w:eastAsiaTheme="minorHAnsi" w:hAnsiTheme="minorHAnsi" w:hint="cs"/>
          <w:rtl/>
        </w:rPr>
        <w:t>משרד</w:t>
      </w:r>
      <w:r w:rsidRPr="007C4882">
        <w:rPr>
          <w:rFonts w:asciiTheme="minorHAnsi" w:eastAsiaTheme="minorHAnsi" w:hAnsiTheme="minorHAnsi"/>
          <w:rtl/>
        </w:rPr>
        <w:t xml:space="preserve"> </w:t>
      </w:r>
      <w:r w:rsidRPr="007C4882">
        <w:rPr>
          <w:rFonts w:asciiTheme="minorHAnsi" w:eastAsiaTheme="minorHAnsi" w:hAnsiTheme="minorHAnsi" w:hint="cs"/>
          <w:rtl/>
        </w:rPr>
        <w:t>הכלכלה והתעשייה</w:t>
      </w:r>
      <w:r w:rsidRPr="007C4882">
        <w:rPr>
          <w:rFonts w:asciiTheme="minorHAnsi" w:eastAsiaTheme="minorHAnsi" w:hAnsiTheme="minorHAnsi"/>
          <w:rtl/>
        </w:rPr>
        <w:t xml:space="preserve"> </w:t>
      </w:r>
      <w:r w:rsidRPr="007C4882">
        <w:rPr>
          <w:rFonts w:asciiTheme="minorHAnsi" w:eastAsiaTheme="minorHAnsi" w:hAnsiTheme="minorHAnsi" w:hint="cs"/>
          <w:rtl/>
        </w:rPr>
        <w:t>ולהציג</w:t>
      </w:r>
      <w:r w:rsidRPr="007C4882">
        <w:rPr>
          <w:rFonts w:asciiTheme="minorHAnsi" w:eastAsiaTheme="minorHAnsi" w:hAnsiTheme="minorHAnsi"/>
          <w:rtl/>
        </w:rPr>
        <w:t xml:space="preserve"> </w:t>
      </w:r>
      <w:r w:rsidRPr="007C4882">
        <w:rPr>
          <w:rFonts w:asciiTheme="minorHAnsi" w:eastAsiaTheme="minorHAnsi" w:hAnsiTheme="minorHAnsi" w:hint="cs"/>
          <w:rtl/>
        </w:rPr>
        <w:t>למשרד הכלכלה והתעשייה</w:t>
      </w:r>
      <w:r w:rsidRPr="007C4882">
        <w:rPr>
          <w:rFonts w:asciiTheme="minorHAnsi" w:eastAsiaTheme="minorHAnsi" w:hAnsiTheme="minorHAnsi"/>
          <w:rtl/>
        </w:rPr>
        <w:t xml:space="preserve"> </w:t>
      </w:r>
      <w:r w:rsidRPr="007C4882">
        <w:rPr>
          <w:rFonts w:asciiTheme="minorHAnsi" w:eastAsiaTheme="minorHAnsi" w:hAnsiTheme="minorHAnsi" w:hint="cs"/>
          <w:rtl/>
        </w:rPr>
        <w:t>את</w:t>
      </w:r>
      <w:r w:rsidRPr="007C4882">
        <w:rPr>
          <w:rFonts w:asciiTheme="minorHAnsi" w:eastAsiaTheme="minorHAnsi" w:hAnsiTheme="minorHAnsi"/>
          <w:rtl/>
        </w:rPr>
        <w:t xml:space="preserve"> </w:t>
      </w:r>
      <w:r w:rsidRPr="007C4882">
        <w:rPr>
          <w:rFonts w:asciiTheme="minorHAnsi" w:eastAsiaTheme="minorHAnsi" w:hAnsiTheme="minorHAnsi" w:hint="cs"/>
          <w:rtl/>
        </w:rPr>
        <w:t>הביטוחים</w:t>
      </w:r>
      <w:r w:rsidRPr="007C4882">
        <w:rPr>
          <w:rFonts w:asciiTheme="minorHAnsi" w:eastAsiaTheme="minorHAnsi" w:hAnsiTheme="minorHAnsi"/>
          <w:rtl/>
        </w:rPr>
        <w:t xml:space="preserve"> </w:t>
      </w:r>
      <w:r w:rsidRPr="007C4882">
        <w:rPr>
          <w:rFonts w:asciiTheme="minorHAnsi" w:eastAsiaTheme="minorHAnsi" w:hAnsiTheme="minorHAnsi" w:hint="cs"/>
          <w:rtl/>
        </w:rPr>
        <w:t>הכוללים</w:t>
      </w:r>
      <w:r w:rsidRPr="007C4882">
        <w:rPr>
          <w:rFonts w:asciiTheme="minorHAnsi" w:eastAsiaTheme="minorHAnsi" w:hAnsiTheme="minorHAnsi"/>
          <w:rtl/>
        </w:rPr>
        <w:t xml:space="preserve"> </w:t>
      </w:r>
      <w:r w:rsidRPr="007C4882">
        <w:rPr>
          <w:rFonts w:asciiTheme="minorHAnsi" w:eastAsiaTheme="minorHAnsi" w:hAnsiTheme="minorHAnsi" w:hint="cs"/>
          <w:rtl/>
        </w:rPr>
        <w:t>את</w:t>
      </w:r>
      <w:r w:rsidRPr="007C4882">
        <w:rPr>
          <w:rFonts w:asciiTheme="minorHAnsi" w:eastAsiaTheme="minorHAnsi" w:hAnsiTheme="minorHAnsi"/>
          <w:rtl/>
        </w:rPr>
        <w:t xml:space="preserve"> </w:t>
      </w:r>
      <w:r w:rsidRPr="007C4882">
        <w:rPr>
          <w:rFonts w:asciiTheme="minorHAnsi" w:eastAsiaTheme="minorHAnsi" w:hAnsiTheme="minorHAnsi" w:hint="cs"/>
          <w:rtl/>
        </w:rPr>
        <w:t>כל</w:t>
      </w:r>
      <w:r w:rsidRPr="007C4882">
        <w:rPr>
          <w:rFonts w:asciiTheme="minorHAnsi" w:eastAsiaTheme="minorHAnsi" w:hAnsiTheme="minorHAnsi"/>
          <w:rtl/>
        </w:rPr>
        <w:t xml:space="preserve"> </w:t>
      </w:r>
      <w:r w:rsidRPr="007C4882">
        <w:rPr>
          <w:rFonts w:asciiTheme="minorHAnsi" w:eastAsiaTheme="minorHAnsi" w:hAnsiTheme="minorHAnsi" w:hint="cs"/>
          <w:rtl/>
        </w:rPr>
        <w:t>הכיסויים</w:t>
      </w:r>
      <w:r w:rsidRPr="007C4882">
        <w:rPr>
          <w:rFonts w:asciiTheme="minorHAnsi" w:eastAsiaTheme="minorHAnsi" w:hAnsiTheme="minorHAnsi"/>
          <w:rtl/>
        </w:rPr>
        <w:t xml:space="preserve"> </w:t>
      </w:r>
      <w:r w:rsidRPr="007C4882">
        <w:rPr>
          <w:rFonts w:asciiTheme="minorHAnsi" w:eastAsiaTheme="minorHAnsi" w:hAnsiTheme="minorHAnsi" w:hint="cs"/>
          <w:rtl/>
        </w:rPr>
        <w:t>והתנאים</w:t>
      </w:r>
      <w:r w:rsidRPr="007C4882">
        <w:rPr>
          <w:rFonts w:asciiTheme="minorHAnsi" w:eastAsiaTheme="minorHAnsi" w:hAnsiTheme="minorHAnsi"/>
          <w:rtl/>
        </w:rPr>
        <w:t xml:space="preserve"> </w:t>
      </w:r>
      <w:r w:rsidRPr="007C4882">
        <w:rPr>
          <w:rFonts w:asciiTheme="minorHAnsi" w:eastAsiaTheme="minorHAnsi" w:hAnsiTheme="minorHAnsi" w:hint="cs"/>
          <w:rtl/>
        </w:rPr>
        <w:t>הנדרשים</w:t>
      </w:r>
      <w:r w:rsidRPr="007C4882">
        <w:rPr>
          <w:rFonts w:asciiTheme="minorHAnsi" w:eastAsiaTheme="minorHAnsi" w:hAnsiTheme="minorHAnsi"/>
          <w:rtl/>
        </w:rPr>
        <w:t xml:space="preserve">  </w:t>
      </w:r>
      <w:r w:rsidRPr="007C4882">
        <w:rPr>
          <w:rFonts w:asciiTheme="minorHAnsi" w:eastAsiaTheme="minorHAnsi" w:hAnsiTheme="minorHAnsi" w:hint="cs"/>
          <w:rtl/>
        </w:rPr>
        <w:t>כאשר</w:t>
      </w:r>
      <w:r w:rsidRPr="007C4882">
        <w:rPr>
          <w:rFonts w:asciiTheme="minorHAnsi" w:eastAsiaTheme="minorHAnsi" w:hAnsiTheme="minorHAnsi"/>
          <w:rtl/>
        </w:rPr>
        <w:t xml:space="preserve"> </w:t>
      </w:r>
      <w:r w:rsidRPr="007C4882">
        <w:rPr>
          <w:rFonts w:asciiTheme="minorHAnsi" w:eastAsiaTheme="minorHAnsi" w:hAnsiTheme="minorHAnsi" w:hint="cs"/>
          <w:rtl/>
        </w:rPr>
        <w:t>גבולות</w:t>
      </w:r>
      <w:r w:rsidRPr="007C4882">
        <w:rPr>
          <w:rFonts w:asciiTheme="minorHAnsi" w:eastAsiaTheme="minorHAnsi" w:hAnsiTheme="minorHAnsi"/>
          <w:rtl/>
        </w:rPr>
        <w:t xml:space="preserve"> </w:t>
      </w:r>
      <w:r w:rsidRPr="007C4882">
        <w:rPr>
          <w:rFonts w:asciiTheme="minorHAnsi" w:eastAsiaTheme="minorHAnsi" w:hAnsiTheme="minorHAnsi" w:hint="cs"/>
          <w:rtl/>
        </w:rPr>
        <w:t>האחריות</w:t>
      </w:r>
      <w:r w:rsidRPr="007C4882">
        <w:rPr>
          <w:rFonts w:asciiTheme="minorHAnsi" w:eastAsiaTheme="minorHAnsi" w:hAnsiTheme="minorHAnsi"/>
          <w:rtl/>
        </w:rPr>
        <w:t xml:space="preserve"> </w:t>
      </w:r>
      <w:r w:rsidRPr="007C4882">
        <w:rPr>
          <w:rFonts w:asciiTheme="minorHAnsi" w:eastAsiaTheme="minorHAnsi" w:hAnsiTheme="minorHAnsi" w:hint="cs"/>
          <w:rtl/>
        </w:rPr>
        <w:t>לא</w:t>
      </w:r>
      <w:r w:rsidRPr="007C4882">
        <w:rPr>
          <w:rFonts w:asciiTheme="minorHAnsi" w:eastAsiaTheme="minorHAnsi" w:hAnsiTheme="minorHAnsi"/>
          <w:rtl/>
        </w:rPr>
        <w:t xml:space="preserve"> </w:t>
      </w:r>
      <w:r w:rsidRPr="007C4882">
        <w:rPr>
          <w:rFonts w:asciiTheme="minorHAnsi" w:eastAsiaTheme="minorHAnsi" w:hAnsiTheme="minorHAnsi" w:hint="cs"/>
          <w:rtl/>
        </w:rPr>
        <w:t>יפחתו</w:t>
      </w:r>
      <w:r w:rsidRPr="007C4882">
        <w:rPr>
          <w:rFonts w:asciiTheme="minorHAnsi" w:eastAsiaTheme="minorHAnsi" w:hAnsiTheme="minorHAnsi"/>
          <w:rtl/>
        </w:rPr>
        <w:t xml:space="preserve"> </w:t>
      </w:r>
      <w:r w:rsidRPr="007C4882">
        <w:rPr>
          <w:rFonts w:asciiTheme="minorHAnsi" w:eastAsiaTheme="minorHAnsi" w:hAnsiTheme="minorHAnsi" w:hint="cs"/>
          <w:rtl/>
        </w:rPr>
        <w:t>מהמצוין</w:t>
      </w:r>
      <w:r w:rsidRPr="007C4882">
        <w:rPr>
          <w:rFonts w:asciiTheme="minorHAnsi" w:eastAsiaTheme="minorHAnsi" w:hAnsiTheme="minorHAnsi"/>
          <w:rtl/>
        </w:rPr>
        <w:t xml:space="preserve"> </w:t>
      </w:r>
      <w:r w:rsidRPr="007C4882">
        <w:rPr>
          <w:rFonts w:asciiTheme="minorHAnsi" w:eastAsiaTheme="minorHAnsi" w:hAnsiTheme="minorHAnsi" w:hint="cs"/>
          <w:rtl/>
        </w:rPr>
        <w:t>להלן</w:t>
      </w:r>
      <w:r w:rsidRPr="007C4882">
        <w:rPr>
          <w:rFonts w:asciiTheme="minorHAnsi" w:eastAsiaTheme="minorHAnsi" w:hAnsiTheme="minorHAnsi"/>
          <w:rtl/>
        </w:rPr>
        <w:t>:-</w:t>
      </w:r>
    </w:p>
    <w:p w:rsidR="009E7CBA" w:rsidRPr="007C4882" w:rsidRDefault="009E7CBA" w:rsidP="007C4882">
      <w:pPr>
        <w:pStyle w:val="aff0"/>
        <w:numPr>
          <w:ilvl w:val="6"/>
          <w:numId w:val="11"/>
        </w:numPr>
        <w:tabs>
          <w:tab w:val="clear" w:pos="4822"/>
        </w:tabs>
        <w:ind w:left="1083" w:hanging="425"/>
        <w:outlineLvl w:val="3"/>
        <w:rPr>
          <w:rFonts w:asciiTheme="minorHAnsi" w:eastAsiaTheme="minorHAnsi" w:hAnsiTheme="minorHAnsi" w:cs="David"/>
          <w:b/>
          <w:bCs/>
          <w:sz w:val="24"/>
          <w:szCs w:val="24"/>
          <w:u w:val="single"/>
          <w:rtl/>
        </w:rPr>
      </w:pPr>
      <w:r w:rsidRPr="007C4882">
        <w:rPr>
          <w:rFonts w:asciiTheme="minorHAnsi" w:eastAsiaTheme="minorHAnsi" w:hAnsiTheme="minorHAnsi" w:cs="David" w:hint="cs"/>
          <w:b/>
          <w:bCs/>
          <w:sz w:val="24"/>
          <w:szCs w:val="24"/>
          <w:u w:val="single"/>
          <w:rtl/>
        </w:rPr>
        <w:t>ביטוח</w:t>
      </w:r>
      <w:r w:rsidRPr="007C4882">
        <w:rPr>
          <w:rFonts w:asciiTheme="minorHAnsi" w:eastAsiaTheme="minorHAnsi" w:hAnsiTheme="minorHAnsi" w:cs="David"/>
          <w:b/>
          <w:bCs/>
          <w:sz w:val="24"/>
          <w:szCs w:val="24"/>
          <w:u w:val="single"/>
          <w:rtl/>
        </w:rPr>
        <w:t xml:space="preserve"> </w:t>
      </w:r>
      <w:r w:rsidRPr="007C4882">
        <w:rPr>
          <w:rFonts w:asciiTheme="minorHAnsi" w:eastAsiaTheme="minorHAnsi" w:hAnsiTheme="minorHAnsi" w:cs="David" w:hint="cs"/>
          <w:b/>
          <w:bCs/>
          <w:sz w:val="24"/>
          <w:szCs w:val="24"/>
          <w:u w:val="single"/>
          <w:rtl/>
        </w:rPr>
        <w:t>חבות</w:t>
      </w:r>
      <w:r w:rsidRPr="007C4882">
        <w:rPr>
          <w:rFonts w:asciiTheme="minorHAnsi" w:eastAsiaTheme="minorHAnsi" w:hAnsiTheme="minorHAnsi" w:cs="David"/>
          <w:b/>
          <w:bCs/>
          <w:sz w:val="24"/>
          <w:szCs w:val="24"/>
          <w:u w:val="single"/>
          <w:rtl/>
        </w:rPr>
        <w:t xml:space="preserve"> </w:t>
      </w:r>
      <w:r w:rsidRPr="007C4882">
        <w:rPr>
          <w:rFonts w:asciiTheme="minorHAnsi" w:eastAsiaTheme="minorHAnsi" w:hAnsiTheme="minorHAnsi" w:cs="David" w:hint="cs"/>
          <w:b/>
          <w:bCs/>
          <w:sz w:val="24"/>
          <w:szCs w:val="24"/>
          <w:u w:val="single"/>
          <w:rtl/>
        </w:rPr>
        <w:t>המעבידים</w:t>
      </w:r>
    </w:p>
    <w:p w:rsidR="009E7CBA" w:rsidRPr="009E7CBA" w:rsidRDefault="009E7CBA" w:rsidP="009E7CBA">
      <w:pPr>
        <w:rPr>
          <w:rFonts w:asciiTheme="minorHAnsi" w:eastAsiaTheme="minorHAnsi" w:hAnsiTheme="minorHAnsi"/>
          <w:color w:val="FF0000"/>
          <w:sz w:val="22"/>
          <w:szCs w:val="22"/>
          <w:rtl/>
        </w:rPr>
      </w:pPr>
      <w:r w:rsidRPr="009E7CBA">
        <w:rPr>
          <w:rFonts w:asciiTheme="minorHAnsi" w:eastAsiaTheme="minorHAnsi" w:hAnsiTheme="minorHAnsi"/>
          <w:color w:val="FF0000"/>
          <w:sz w:val="22"/>
          <w:szCs w:val="22"/>
          <w:rtl/>
        </w:rPr>
        <w:t xml:space="preserve"> </w:t>
      </w:r>
    </w:p>
    <w:p w:rsidR="009E7CBA" w:rsidRPr="007C4882" w:rsidRDefault="009E7CBA" w:rsidP="00004EDE">
      <w:pPr>
        <w:pStyle w:val="aff0"/>
        <w:numPr>
          <w:ilvl w:val="3"/>
          <w:numId w:val="29"/>
        </w:numPr>
        <w:spacing w:line="360" w:lineRule="auto"/>
        <w:ind w:left="1531" w:hanging="448"/>
        <w:rPr>
          <w:rFonts w:asciiTheme="minorHAnsi" w:eastAsiaTheme="minorHAnsi" w:hAnsiTheme="minorHAnsi" w:cs="David"/>
          <w:sz w:val="24"/>
          <w:szCs w:val="24"/>
          <w:rtl/>
        </w:rPr>
      </w:pPr>
      <w:r w:rsidRPr="007C4882">
        <w:rPr>
          <w:rFonts w:asciiTheme="minorHAnsi" w:eastAsiaTheme="minorHAnsi" w:hAnsiTheme="minorHAnsi" w:cs="David" w:hint="cs"/>
          <w:sz w:val="24"/>
          <w:szCs w:val="24"/>
          <w:rtl/>
        </w:rPr>
        <w:t>נותן השירותים</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יבטח</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את</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אחריותו</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החוקית</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כלפי</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עובדיו</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בביטוח</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חבות</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מעבידים</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בכל</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תחומי</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מדינת</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ישראל</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והשטחים</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המוחזקים;</w:t>
      </w:r>
      <w:r w:rsidRPr="007C4882">
        <w:rPr>
          <w:rFonts w:asciiTheme="minorHAnsi" w:eastAsiaTheme="minorHAnsi" w:hAnsiTheme="minorHAnsi" w:cs="David"/>
          <w:sz w:val="24"/>
          <w:szCs w:val="24"/>
          <w:rtl/>
        </w:rPr>
        <w:t xml:space="preserve"> </w:t>
      </w:r>
    </w:p>
    <w:p w:rsidR="009E7CBA" w:rsidRPr="007C4882" w:rsidRDefault="009E7CBA" w:rsidP="00004EDE">
      <w:pPr>
        <w:pStyle w:val="aff0"/>
        <w:numPr>
          <w:ilvl w:val="3"/>
          <w:numId w:val="29"/>
        </w:numPr>
        <w:spacing w:line="360" w:lineRule="auto"/>
        <w:ind w:left="1531" w:hanging="448"/>
        <w:rPr>
          <w:rFonts w:asciiTheme="minorHAnsi" w:eastAsiaTheme="minorHAnsi" w:hAnsiTheme="minorHAnsi" w:cs="David"/>
          <w:sz w:val="24"/>
          <w:szCs w:val="24"/>
          <w:rtl/>
        </w:rPr>
      </w:pPr>
      <w:r w:rsidRPr="007C4882">
        <w:rPr>
          <w:rFonts w:asciiTheme="minorHAnsi" w:eastAsiaTheme="minorHAnsi" w:hAnsiTheme="minorHAnsi" w:cs="David" w:hint="cs"/>
          <w:sz w:val="24"/>
          <w:szCs w:val="24"/>
          <w:rtl/>
        </w:rPr>
        <w:t>גבול</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האחריות</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לא</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יפחת</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מסך</w:t>
      </w:r>
      <w:r w:rsidRPr="007C4882">
        <w:rPr>
          <w:rFonts w:asciiTheme="minorHAnsi" w:eastAsiaTheme="minorHAnsi" w:hAnsiTheme="minorHAnsi" w:cs="David"/>
          <w:sz w:val="24"/>
          <w:szCs w:val="24"/>
          <w:rtl/>
        </w:rPr>
        <w:t xml:space="preserve">  5,000,000 </w:t>
      </w:r>
      <w:r w:rsidRPr="007C4882">
        <w:rPr>
          <w:rFonts w:asciiTheme="minorHAnsi" w:eastAsiaTheme="minorHAnsi" w:hAnsiTheme="minorHAnsi" w:cs="David" w:hint="cs"/>
          <w:sz w:val="24"/>
          <w:szCs w:val="24"/>
          <w:rtl/>
        </w:rPr>
        <w:t>דולר</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ארה</w:t>
      </w:r>
      <w:r w:rsidRPr="007C4882">
        <w:rPr>
          <w:rFonts w:asciiTheme="minorHAnsi" w:eastAsiaTheme="minorHAnsi" w:hAnsiTheme="minorHAnsi" w:cs="David"/>
          <w:sz w:val="24"/>
          <w:szCs w:val="24"/>
          <w:rtl/>
        </w:rPr>
        <w:t>"</w:t>
      </w:r>
      <w:r w:rsidRPr="007C4882">
        <w:rPr>
          <w:rFonts w:asciiTheme="minorHAnsi" w:eastAsiaTheme="minorHAnsi" w:hAnsiTheme="minorHAnsi" w:cs="David" w:hint="cs"/>
          <w:sz w:val="24"/>
          <w:szCs w:val="24"/>
          <w:rtl/>
        </w:rPr>
        <w:t>ב לעובד</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למקרה</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ולתקופת</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הביטוח</w:t>
      </w:r>
      <w:r w:rsidRPr="007C4882">
        <w:rPr>
          <w:rFonts w:asciiTheme="minorHAnsi" w:eastAsiaTheme="minorHAnsi" w:hAnsiTheme="minorHAnsi" w:cs="David"/>
          <w:sz w:val="24"/>
          <w:szCs w:val="24"/>
          <w:rtl/>
        </w:rPr>
        <w:t xml:space="preserve"> </w:t>
      </w:r>
      <w:r w:rsidR="007C4882">
        <w:rPr>
          <w:rFonts w:asciiTheme="minorHAnsi" w:eastAsiaTheme="minorHAnsi" w:hAnsiTheme="minorHAnsi" w:cs="David" w:hint="cs"/>
          <w:sz w:val="24"/>
          <w:szCs w:val="24"/>
          <w:rtl/>
        </w:rPr>
        <w:t xml:space="preserve"> </w:t>
      </w:r>
      <w:r w:rsidRPr="007C4882">
        <w:rPr>
          <w:rFonts w:asciiTheme="minorHAnsi" w:eastAsiaTheme="minorHAnsi" w:hAnsiTheme="minorHAnsi" w:cs="David"/>
          <w:sz w:val="24"/>
          <w:szCs w:val="24"/>
          <w:rtl/>
        </w:rPr>
        <w:t>(</w:t>
      </w:r>
      <w:r w:rsidRPr="007C4882">
        <w:rPr>
          <w:rFonts w:asciiTheme="minorHAnsi" w:eastAsiaTheme="minorHAnsi" w:hAnsiTheme="minorHAnsi" w:cs="David" w:hint="cs"/>
          <w:sz w:val="24"/>
          <w:szCs w:val="24"/>
          <w:rtl/>
        </w:rPr>
        <w:t>שנה</w:t>
      </w:r>
      <w:r w:rsidRPr="007C4882">
        <w:rPr>
          <w:rFonts w:asciiTheme="minorHAnsi" w:eastAsiaTheme="minorHAnsi" w:hAnsiTheme="minorHAnsi" w:cs="David"/>
          <w:sz w:val="24"/>
          <w:szCs w:val="24"/>
          <w:rtl/>
        </w:rPr>
        <w:t>)</w:t>
      </w:r>
      <w:r w:rsidRPr="007C4882">
        <w:rPr>
          <w:rFonts w:asciiTheme="minorHAnsi" w:eastAsiaTheme="minorHAnsi" w:hAnsiTheme="minorHAnsi" w:cs="David" w:hint="cs"/>
          <w:sz w:val="24"/>
          <w:szCs w:val="24"/>
          <w:rtl/>
        </w:rPr>
        <w:t>;</w:t>
      </w:r>
    </w:p>
    <w:p w:rsidR="009E7CBA" w:rsidRPr="009E7CBA" w:rsidRDefault="009E7CBA" w:rsidP="009E7CBA">
      <w:pPr>
        <w:rPr>
          <w:rFonts w:asciiTheme="minorHAnsi" w:eastAsiaTheme="minorHAnsi" w:hAnsiTheme="minorHAnsi"/>
          <w:rtl/>
        </w:rPr>
      </w:pPr>
    </w:p>
    <w:p w:rsidR="009E7CBA" w:rsidRPr="007C4882" w:rsidRDefault="009E7CBA" w:rsidP="00004EDE">
      <w:pPr>
        <w:pStyle w:val="aff0"/>
        <w:numPr>
          <w:ilvl w:val="3"/>
          <w:numId w:val="29"/>
        </w:numPr>
        <w:spacing w:line="360" w:lineRule="auto"/>
        <w:ind w:left="1531" w:hanging="448"/>
        <w:rPr>
          <w:rFonts w:asciiTheme="minorHAnsi" w:eastAsiaTheme="minorHAnsi" w:hAnsiTheme="minorHAnsi" w:cs="David"/>
          <w:sz w:val="24"/>
          <w:szCs w:val="24"/>
          <w:rtl/>
        </w:rPr>
      </w:pPr>
      <w:r w:rsidRPr="007C4882">
        <w:rPr>
          <w:rFonts w:asciiTheme="minorHAnsi" w:eastAsiaTheme="minorHAnsi" w:hAnsiTheme="minorHAnsi" w:cs="David" w:hint="cs"/>
          <w:sz w:val="24"/>
          <w:szCs w:val="24"/>
          <w:rtl/>
        </w:rPr>
        <w:lastRenderedPageBreak/>
        <w:t xml:space="preserve">הביטוח יורחב לכסות את </w:t>
      </w:r>
      <w:proofErr w:type="spellStart"/>
      <w:r w:rsidRPr="007C4882">
        <w:rPr>
          <w:rFonts w:asciiTheme="minorHAnsi" w:eastAsiaTheme="minorHAnsi" w:hAnsiTheme="minorHAnsi" w:cs="David" w:hint="cs"/>
          <w:sz w:val="24"/>
          <w:szCs w:val="24"/>
          <w:rtl/>
        </w:rPr>
        <w:t>חבותו</w:t>
      </w:r>
      <w:proofErr w:type="spellEnd"/>
      <w:r w:rsidRPr="007C4882">
        <w:rPr>
          <w:rFonts w:asciiTheme="minorHAnsi" w:eastAsiaTheme="minorHAnsi" w:hAnsiTheme="minorHAnsi" w:cs="David" w:hint="cs"/>
          <w:sz w:val="24"/>
          <w:szCs w:val="24"/>
          <w:rtl/>
        </w:rPr>
        <w:t xml:space="preserve"> של נותן השירותים כלפי קבלנים,  קבלני משנה ועובדיהם היה וייחשב כמעבידם.</w:t>
      </w:r>
    </w:p>
    <w:p w:rsidR="009E7CBA" w:rsidRPr="007C4882" w:rsidRDefault="009E7CBA" w:rsidP="00004EDE">
      <w:pPr>
        <w:pStyle w:val="aff0"/>
        <w:numPr>
          <w:ilvl w:val="3"/>
          <w:numId w:val="29"/>
        </w:numPr>
        <w:spacing w:line="360" w:lineRule="auto"/>
        <w:ind w:left="1531" w:hanging="448"/>
        <w:rPr>
          <w:rFonts w:asciiTheme="minorHAnsi" w:eastAsiaTheme="minorHAnsi" w:hAnsiTheme="minorHAnsi" w:cs="David"/>
          <w:sz w:val="24"/>
          <w:szCs w:val="24"/>
          <w:rtl/>
        </w:rPr>
      </w:pPr>
      <w:r w:rsidRPr="007C4882">
        <w:rPr>
          <w:rFonts w:asciiTheme="minorHAnsi" w:eastAsiaTheme="minorHAnsi" w:hAnsiTheme="minorHAnsi" w:cs="David" w:hint="cs"/>
          <w:sz w:val="24"/>
          <w:szCs w:val="24"/>
          <w:rtl/>
        </w:rPr>
        <w:t>הביטוח</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על פי הפוליסה יורחב</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לשפות</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את</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מדינת</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ישראל</w:t>
      </w:r>
      <w:r w:rsidRPr="007C4882">
        <w:rPr>
          <w:rFonts w:asciiTheme="minorHAnsi" w:eastAsiaTheme="minorHAnsi" w:hAnsiTheme="minorHAnsi" w:cs="David"/>
          <w:sz w:val="24"/>
          <w:szCs w:val="24"/>
          <w:rtl/>
        </w:rPr>
        <w:t xml:space="preserve"> – </w:t>
      </w:r>
      <w:r w:rsidRPr="007C4882">
        <w:rPr>
          <w:rFonts w:asciiTheme="minorHAnsi" w:eastAsiaTheme="minorHAnsi" w:hAnsiTheme="minorHAnsi" w:cs="David" w:hint="cs"/>
          <w:sz w:val="24"/>
          <w:szCs w:val="24"/>
          <w:rtl/>
        </w:rPr>
        <w:t>משרד</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הכלכלה והתעשייה, היה</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ונטען</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לעניין</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קרות</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תאונת</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עבודה</w:t>
      </w:r>
      <w:r w:rsidRPr="007C4882">
        <w:rPr>
          <w:rFonts w:asciiTheme="minorHAnsi" w:eastAsiaTheme="minorHAnsi" w:hAnsiTheme="minorHAnsi" w:cs="David"/>
          <w:sz w:val="24"/>
          <w:szCs w:val="24"/>
          <w:rtl/>
        </w:rPr>
        <w:t>/</w:t>
      </w:r>
      <w:r w:rsidRPr="007C4882">
        <w:rPr>
          <w:rFonts w:asciiTheme="minorHAnsi" w:eastAsiaTheme="minorHAnsi" w:hAnsiTheme="minorHAnsi" w:cs="David" w:hint="cs"/>
          <w:sz w:val="24"/>
          <w:szCs w:val="24"/>
          <w:rtl/>
        </w:rPr>
        <w:t>מחלת</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מקצוע</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כלשהי</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כי</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הם</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נושאים בחבות</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מעביד</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כלשהם</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כלפי</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מי</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מעובדי</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נותן השירותים, קבלנים קבלני משנה ועובדיהם שבשירותו.</w:t>
      </w:r>
      <w:r w:rsidRPr="007C4882">
        <w:rPr>
          <w:rFonts w:asciiTheme="minorHAnsi" w:eastAsiaTheme="minorHAnsi" w:hAnsiTheme="minorHAnsi" w:cs="David"/>
          <w:sz w:val="24"/>
          <w:szCs w:val="24"/>
          <w:rtl/>
        </w:rPr>
        <w:t xml:space="preserve">        </w:t>
      </w:r>
    </w:p>
    <w:p w:rsidR="009E7CBA" w:rsidRPr="009E7CBA" w:rsidRDefault="009E7CBA" w:rsidP="009E7CBA">
      <w:pPr>
        <w:rPr>
          <w:rFonts w:asciiTheme="minorHAnsi" w:eastAsiaTheme="minorHAnsi" w:hAnsiTheme="minorHAnsi"/>
          <w:color w:val="FF0000"/>
          <w:rtl/>
        </w:rPr>
      </w:pPr>
    </w:p>
    <w:p w:rsidR="009E7CBA" w:rsidRPr="007C4882" w:rsidRDefault="009E7CBA" w:rsidP="007C4882">
      <w:pPr>
        <w:pStyle w:val="aff0"/>
        <w:numPr>
          <w:ilvl w:val="6"/>
          <w:numId w:val="11"/>
        </w:numPr>
        <w:tabs>
          <w:tab w:val="clear" w:pos="4822"/>
        </w:tabs>
        <w:ind w:left="1083" w:hanging="425"/>
        <w:outlineLvl w:val="3"/>
        <w:rPr>
          <w:rFonts w:asciiTheme="minorHAnsi" w:eastAsiaTheme="minorHAnsi" w:hAnsiTheme="minorHAnsi" w:cs="David"/>
          <w:b/>
          <w:bCs/>
          <w:sz w:val="24"/>
          <w:szCs w:val="24"/>
          <w:u w:val="single"/>
          <w:rtl/>
        </w:rPr>
      </w:pPr>
      <w:r w:rsidRPr="007C4882">
        <w:rPr>
          <w:rFonts w:asciiTheme="minorHAnsi" w:eastAsiaTheme="minorHAnsi" w:hAnsiTheme="minorHAnsi" w:cs="David" w:hint="cs"/>
          <w:b/>
          <w:bCs/>
          <w:sz w:val="24"/>
          <w:szCs w:val="24"/>
          <w:u w:val="single"/>
          <w:rtl/>
        </w:rPr>
        <w:t>ביטוח</w:t>
      </w:r>
      <w:r w:rsidRPr="007C4882">
        <w:rPr>
          <w:rFonts w:asciiTheme="minorHAnsi" w:eastAsiaTheme="minorHAnsi" w:hAnsiTheme="minorHAnsi" w:cs="David"/>
          <w:b/>
          <w:bCs/>
          <w:sz w:val="24"/>
          <w:szCs w:val="24"/>
          <w:u w:val="single"/>
          <w:rtl/>
        </w:rPr>
        <w:t xml:space="preserve"> </w:t>
      </w:r>
      <w:r w:rsidRPr="007C4882">
        <w:rPr>
          <w:rFonts w:asciiTheme="minorHAnsi" w:eastAsiaTheme="minorHAnsi" w:hAnsiTheme="minorHAnsi" w:cs="David" w:hint="cs"/>
          <w:b/>
          <w:bCs/>
          <w:sz w:val="24"/>
          <w:szCs w:val="24"/>
          <w:u w:val="single"/>
          <w:rtl/>
        </w:rPr>
        <w:t>אחריות</w:t>
      </w:r>
      <w:r w:rsidRPr="007C4882">
        <w:rPr>
          <w:rFonts w:asciiTheme="minorHAnsi" w:eastAsiaTheme="minorHAnsi" w:hAnsiTheme="minorHAnsi" w:cs="David"/>
          <w:b/>
          <w:bCs/>
          <w:sz w:val="24"/>
          <w:szCs w:val="24"/>
          <w:u w:val="single"/>
          <w:rtl/>
        </w:rPr>
        <w:t xml:space="preserve"> </w:t>
      </w:r>
      <w:r w:rsidRPr="007C4882">
        <w:rPr>
          <w:rFonts w:asciiTheme="minorHAnsi" w:eastAsiaTheme="minorHAnsi" w:hAnsiTheme="minorHAnsi" w:cs="David" w:hint="cs"/>
          <w:b/>
          <w:bCs/>
          <w:sz w:val="24"/>
          <w:szCs w:val="24"/>
          <w:u w:val="single"/>
          <w:rtl/>
        </w:rPr>
        <w:t>כלפי</w:t>
      </w:r>
      <w:r w:rsidRPr="007C4882">
        <w:rPr>
          <w:rFonts w:asciiTheme="minorHAnsi" w:eastAsiaTheme="minorHAnsi" w:hAnsiTheme="minorHAnsi" w:cs="David"/>
          <w:b/>
          <w:bCs/>
          <w:sz w:val="24"/>
          <w:szCs w:val="24"/>
          <w:u w:val="single"/>
          <w:rtl/>
        </w:rPr>
        <w:t xml:space="preserve"> </w:t>
      </w:r>
      <w:r w:rsidRPr="007C4882">
        <w:rPr>
          <w:rFonts w:asciiTheme="minorHAnsi" w:eastAsiaTheme="minorHAnsi" w:hAnsiTheme="minorHAnsi" w:cs="David" w:hint="cs"/>
          <w:b/>
          <w:bCs/>
          <w:sz w:val="24"/>
          <w:szCs w:val="24"/>
          <w:u w:val="single"/>
          <w:rtl/>
        </w:rPr>
        <w:t>צד</w:t>
      </w:r>
      <w:r w:rsidRPr="007C4882">
        <w:rPr>
          <w:rFonts w:asciiTheme="minorHAnsi" w:eastAsiaTheme="minorHAnsi" w:hAnsiTheme="minorHAnsi" w:cs="David"/>
          <w:b/>
          <w:bCs/>
          <w:sz w:val="24"/>
          <w:szCs w:val="24"/>
          <w:u w:val="single"/>
          <w:rtl/>
        </w:rPr>
        <w:t xml:space="preserve"> </w:t>
      </w:r>
      <w:r w:rsidRPr="007C4882">
        <w:rPr>
          <w:rFonts w:asciiTheme="minorHAnsi" w:eastAsiaTheme="minorHAnsi" w:hAnsiTheme="minorHAnsi" w:cs="David" w:hint="cs"/>
          <w:b/>
          <w:bCs/>
          <w:sz w:val="24"/>
          <w:szCs w:val="24"/>
          <w:u w:val="single"/>
          <w:rtl/>
        </w:rPr>
        <w:t>שלישי</w:t>
      </w:r>
    </w:p>
    <w:p w:rsidR="009E7CBA" w:rsidRPr="007C4882" w:rsidRDefault="009E7CBA" w:rsidP="006B3119">
      <w:pPr>
        <w:pStyle w:val="aff0"/>
        <w:numPr>
          <w:ilvl w:val="0"/>
          <w:numId w:val="49"/>
        </w:numPr>
        <w:spacing w:line="360" w:lineRule="auto"/>
        <w:ind w:left="1508" w:hanging="357"/>
        <w:rPr>
          <w:rFonts w:asciiTheme="minorHAnsi" w:eastAsiaTheme="minorHAnsi" w:hAnsiTheme="minorHAnsi" w:cs="David"/>
          <w:sz w:val="24"/>
          <w:szCs w:val="24"/>
          <w:rtl/>
        </w:rPr>
      </w:pPr>
      <w:r w:rsidRPr="007C4882">
        <w:rPr>
          <w:rFonts w:asciiTheme="minorHAnsi" w:eastAsiaTheme="minorHAnsi" w:hAnsiTheme="minorHAnsi" w:cs="David" w:hint="cs"/>
          <w:sz w:val="24"/>
          <w:szCs w:val="24"/>
          <w:rtl/>
        </w:rPr>
        <w:t>נותן השירותים</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יבטח</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את</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אחריותו</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החוקית</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על</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פי</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דיני</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מדינת</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ישראל</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בביטוח</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אחריות</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כלפי</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צד</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שלישי  גוף</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ורכוש</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בכל</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תחומי</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מדינת</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ישראל</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והשטחים</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המוחזקים</w:t>
      </w:r>
      <w:r w:rsidRPr="007C4882">
        <w:rPr>
          <w:rFonts w:asciiTheme="minorHAnsi" w:eastAsiaTheme="minorHAnsi" w:hAnsiTheme="minorHAnsi" w:cs="David"/>
          <w:sz w:val="24"/>
          <w:szCs w:val="24"/>
          <w:rtl/>
        </w:rPr>
        <w:t>;</w:t>
      </w:r>
      <w:r w:rsidRPr="007C4882">
        <w:rPr>
          <w:rFonts w:asciiTheme="minorHAnsi" w:eastAsiaTheme="minorHAnsi" w:hAnsiTheme="minorHAnsi"/>
          <w:rtl/>
        </w:rPr>
        <w:t xml:space="preserve">                                                         </w:t>
      </w:r>
    </w:p>
    <w:p w:rsidR="009E7CBA" w:rsidRPr="007C4882" w:rsidRDefault="009E7CBA" w:rsidP="006B3119">
      <w:pPr>
        <w:pStyle w:val="aff0"/>
        <w:numPr>
          <w:ilvl w:val="0"/>
          <w:numId w:val="49"/>
        </w:numPr>
        <w:spacing w:line="360" w:lineRule="auto"/>
        <w:ind w:left="1508" w:hanging="357"/>
        <w:rPr>
          <w:rFonts w:asciiTheme="minorHAnsi" w:eastAsiaTheme="minorHAnsi" w:hAnsiTheme="minorHAnsi" w:cs="David"/>
          <w:sz w:val="24"/>
          <w:szCs w:val="24"/>
          <w:rtl/>
        </w:rPr>
      </w:pPr>
      <w:r w:rsidRPr="007C4882">
        <w:rPr>
          <w:rFonts w:asciiTheme="minorHAnsi" w:eastAsiaTheme="minorHAnsi" w:hAnsiTheme="minorHAnsi" w:cs="David" w:hint="cs"/>
          <w:sz w:val="24"/>
          <w:szCs w:val="24"/>
          <w:rtl/>
        </w:rPr>
        <w:t>גבול</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האחריות</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לא</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יפחת</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מסך</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1</w:t>
      </w:r>
      <w:r w:rsidRPr="007C4882">
        <w:rPr>
          <w:rFonts w:asciiTheme="minorHAnsi" w:eastAsiaTheme="minorHAnsi" w:hAnsiTheme="minorHAnsi" w:cs="David"/>
          <w:sz w:val="24"/>
          <w:szCs w:val="24"/>
          <w:rtl/>
        </w:rPr>
        <w:t>,</w:t>
      </w:r>
      <w:r w:rsidRPr="007C4882">
        <w:rPr>
          <w:rFonts w:asciiTheme="minorHAnsi" w:eastAsiaTheme="minorHAnsi" w:hAnsiTheme="minorHAnsi" w:cs="David" w:hint="cs"/>
          <w:sz w:val="24"/>
          <w:szCs w:val="24"/>
          <w:rtl/>
        </w:rPr>
        <w:t>0</w:t>
      </w:r>
      <w:r w:rsidRPr="007C4882">
        <w:rPr>
          <w:rFonts w:asciiTheme="minorHAnsi" w:eastAsiaTheme="minorHAnsi" w:hAnsiTheme="minorHAnsi" w:cs="David"/>
          <w:sz w:val="24"/>
          <w:szCs w:val="24"/>
          <w:rtl/>
        </w:rPr>
        <w:t xml:space="preserve">00,000 </w:t>
      </w:r>
      <w:r w:rsidRPr="007C4882">
        <w:rPr>
          <w:rFonts w:asciiTheme="minorHAnsi" w:eastAsiaTheme="minorHAnsi" w:hAnsiTheme="minorHAnsi" w:cs="David" w:hint="cs"/>
          <w:sz w:val="24"/>
          <w:szCs w:val="24"/>
          <w:rtl/>
        </w:rPr>
        <w:t>דולר</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ארה</w:t>
      </w:r>
      <w:r w:rsidRPr="007C4882">
        <w:rPr>
          <w:rFonts w:asciiTheme="minorHAnsi" w:eastAsiaTheme="minorHAnsi" w:hAnsiTheme="minorHAnsi" w:cs="David"/>
          <w:sz w:val="24"/>
          <w:szCs w:val="24"/>
          <w:rtl/>
        </w:rPr>
        <w:t>"</w:t>
      </w:r>
      <w:r w:rsidRPr="007C4882">
        <w:rPr>
          <w:rFonts w:asciiTheme="minorHAnsi" w:eastAsiaTheme="minorHAnsi" w:hAnsiTheme="minorHAnsi" w:cs="David" w:hint="cs"/>
          <w:sz w:val="24"/>
          <w:szCs w:val="24"/>
          <w:rtl/>
        </w:rPr>
        <w:t>ב</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למקרה</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ולתקופת</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הביטוח</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שנה</w:t>
      </w:r>
      <w:r w:rsidRPr="007C4882">
        <w:rPr>
          <w:rFonts w:asciiTheme="minorHAnsi" w:eastAsiaTheme="minorHAnsi" w:hAnsiTheme="minorHAnsi" w:cs="David"/>
          <w:sz w:val="24"/>
          <w:szCs w:val="24"/>
          <w:rtl/>
        </w:rPr>
        <w:t xml:space="preserve">); </w:t>
      </w:r>
    </w:p>
    <w:p w:rsidR="009E7CBA" w:rsidRPr="007C4882" w:rsidRDefault="009E7CBA" w:rsidP="006B3119">
      <w:pPr>
        <w:pStyle w:val="aff0"/>
        <w:numPr>
          <w:ilvl w:val="0"/>
          <w:numId w:val="49"/>
        </w:numPr>
        <w:spacing w:line="360" w:lineRule="auto"/>
        <w:ind w:left="1508" w:hanging="357"/>
        <w:rPr>
          <w:rFonts w:asciiTheme="minorHAnsi" w:eastAsiaTheme="minorHAnsi" w:hAnsiTheme="minorHAnsi" w:cs="David"/>
          <w:sz w:val="24"/>
          <w:szCs w:val="24"/>
          <w:rtl/>
        </w:rPr>
      </w:pPr>
      <w:r w:rsidRPr="007C4882">
        <w:rPr>
          <w:rFonts w:asciiTheme="minorHAnsi" w:eastAsiaTheme="minorHAnsi" w:hAnsiTheme="minorHAnsi" w:cs="David" w:hint="cs"/>
          <w:sz w:val="24"/>
          <w:szCs w:val="24"/>
          <w:rtl/>
        </w:rPr>
        <w:t>בפוליסה</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ייכלל</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סעיף</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אחריות</w:t>
      </w:r>
      <w:r w:rsidRPr="007C4882">
        <w:rPr>
          <w:rFonts w:asciiTheme="minorHAnsi" w:eastAsiaTheme="minorHAnsi" w:hAnsiTheme="minorHAnsi" w:cs="David"/>
          <w:sz w:val="24"/>
          <w:szCs w:val="24"/>
          <w:rtl/>
        </w:rPr>
        <w:t xml:space="preserve"> </w:t>
      </w:r>
      <w:r w:rsidRPr="007C4882">
        <w:rPr>
          <w:rFonts w:asciiTheme="minorHAnsi" w:eastAsiaTheme="minorHAnsi" w:hAnsiTheme="minorHAnsi" w:cs="David" w:hint="cs"/>
          <w:sz w:val="24"/>
          <w:szCs w:val="24"/>
          <w:rtl/>
        </w:rPr>
        <w:t>צולבת</w:t>
      </w:r>
      <w:r w:rsidRPr="007C4882">
        <w:rPr>
          <w:rFonts w:asciiTheme="minorHAnsi" w:eastAsiaTheme="minorHAnsi" w:hAnsiTheme="minorHAnsi" w:cs="David"/>
          <w:sz w:val="24"/>
          <w:szCs w:val="24"/>
          <w:rtl/>
        </w:rPr>
        <w:t xml:space="preserve"> - </w:t>
      </w:r>
      <w:r w:rsidRPr="007C4882">
        <w:rPr>
          <w:rFonts w:asciiTheme="minorHAnsi" w:eastAsiaTheme="minorHAnsi" w:hAnsiTheme="minorHAnsi" w:cs="David"/>
          <w:sz w:val="24"/>
          <w:szCs w:val="24"/>
        </w:rPr>
        <w:t>Cross  Liability</w:t>
      </w:r>
      <w:r w:rsidRPr="007C4882">
        <w:rPr>
          <w:rFonts w:asciiTheme="minorHAnsi" w:eastAsiaTheme="minorHAnsi" w:hAnsiTheme="minorHAnsi" w:cs="David"/>
          <w:sz w:val="24"/>
          <w:szCs w:val="24"/>
          <w:rtl/>
        </w:rPr>
        <w:t>;</w:t>
      </w:r>
    </w:p>
    <w:p w:rsidR="009E7CBA" w:rsidRPr="00004EDE" w:rsidRDefault="009E7CBA" w:rsidP="006B3119">
      <w:pPr>
        <w:pStyle w:val="aff0"/>
        <w:numPr>
          <w:ilvl w:val="0"/>
          <w:numId w:val="49"/>
        </w:numPr>
        <w:spacing w:line="360" w:lineRule="auto"/>
        <w:ind w:left="1508" w:hanging="357"/>
        <w:rPr>
          <w:rFonts w:asciiTheme="minorHAnsi" w:eastAsiaTheme="minorHAnsi" w:hAnsiTheme="minorHAnsi" w:cs="David"/>
          <w:sz w:val="24"/>
          <w:szCs w:val="24"/>
          <w:rtl/>
        </w:rPr>
      </w:pPr>
      <w:r w:rsidRPr="00004EDE">
        <w:rPr>
          <w:rFonts w:asciiTheme="minorHAnsi" w:eastAsiaTheme="minorHAnsi" w:hAnsiTheme="minorHAnsi" w:cs="David"/>
          <w:sz w:val="24"/>
          <w:szCs w:val="24"/>
          <w:rtl/>
        </w:rPr>
        <w:t>הביטוח יורחב לכסות נזקים שייגרמו כתוצאה מפריקה וטעינה על ידי ובאמצעות  מכשירי הרמה מכל סוג שהוא. אם קיים סייג/חריג  לגבי טעינה ופריקה, הוא יבוטל.</w:t>
      </w:r>
    </w:p>
    <w:p w:rsidR="009E7CBA" w:rsidRPr="00004EDE" w:rsidRDefault="009E7CBA" w:rsidP="006B3119">
      <w:pPr>
        <w:pStyle w:val="aff0"/>
        <w:numPr>
          <w:ilvl w:val="0"/>
          <w:numId w:val="49"/>
        </w:numPr>
        <w:spacing w:line="360" w:lineRule="auto"/>
        <w:ind w:left="1508" w:hanging="357"/>
        <w:rPr>
          <w:rFonts w:asciiTheme="minorHAnsi" w:eastAsiaTheme="minorHAnsi" w:hAnsiTheme="minorHAnsi" w:cs="David"/>
          <w:sz w:val="24"/>
          <w:szCs w:val="24"/>
          <w:rtl/>
        </w:rPr>
      </w:pPr>
      <w:r w:rsidRPr="00004EDE">
        <w:rPr>
          <w:rFonts w:asciiTheme="minorHAnsi" w:eastAsiaTheme="minorHAnsi" w:hAnsiTheme="minorHAnsi" w:cs="David" w:hint="cs"/>
          <w:sz w:val="24"/>
          <w:szCs w:val="24"/>
          <w:rtl/>
        </w:rPr>
        <w:t>רכוש מדינת ישראל ייחשב רכוש צד שלישי;</w:t>
      </w:r>
    </w:p>
    <w:p w:rsidR="009E7CBA" w:rsidRPr="00990A72" w:rsidRDefault="009E7CBA" w:rsidP="006B3119">
      <w:pPr>
        <w:pStyle w:val="aff0"/>
        <w:numPr>
          <w:ilvl w:val="0"/>
          <w:numId w:val="49"/>
        </w:numPr>
        <w:spacing w:line="360" w:lineRule="auto"/>
        <w:ind w:left="1508" w:hanging="357"/>
        <w:rPr>
          <w:rFonts w:asciiTheme="minorHAnsi" w:eastAsiaTheme="minorHAnsi" w:hAnsiTheme="minorHAnsi" w:cs="David"/>
          <w:sz w:val="24"/>
          <w:szCs w:val="24"/>
          <w:rtl/>
        </w:rPr>
      </w:pPr>
      <w:r w:rsidRPr="00990A72">
        <w:rPr>
          <w:rFonts w:asciiTheme="minorHAnsi" w:eastAsiaTheme="minorHAnsi" w:hAnsiTheme="minorHAnsi" w:cs="David" w:hint="cs"/>
          <w:sz w:val="24"/>
          <w:szCs w:val="24"/>
          <w:rtl/>
        </w:rPr>
        <w:t>הביטוח יכלול הרחבה לגבי אחריות בעלי מחסנים לטובת משרד הכלכלה והתעשייה.</w:t>
      </w:r>
    </w:p>
    <w:p w:rsidR="009E7CBA" w:rsidRPr="00990A72" w:rsidRDefault="009E7CBA" w:rsidP="006B3119">
      <w:pPr>
        <w:pStyle w:val="aff0"/>
        <w:numPr>
          <w:ilvl w:val="0"/>
          <w:numId w:val="49"/>
        </w:numPr>
        <w:spacing w:line="360" w:lineRule="auto"/>
        <w:ind w:left="1508" w:hanging="357"/>
        <w:rPr>
          <w:rFonts w:asciiTheme="minorHAnsi" w:eastAsiaTheme="minorHAnsi" w:hAnsiTheme="minorHAnsi" w:cs="David"/>
          <w:sz w:val="24"/>
          <w:szCs w:val="24"/>
          <w:rtl/>
        </w:rPr>
      </w:pPr>
      <w:r w:rsidRPr="00990A72">
        <w:rPr>
          <w:rFonts w:asciiTheme="minorHAnsi" w:eastAsiaTheme="minorHAnsi" w:hAnsiTheme="minorHAnsi" w:cs="David" w:hint="cs"/>
          <w:sz w:val="24"/>
          <w:szCs w:val="24"/>
          <w:rtl/>
        </w:rPr>
        <w:t xml:space="preserve">הביטוח יורחב לכסות את </w:t>
      </w:r>
      <w:proofErr w:type="spellStart"/>
      <w:r w:rsidRPr="00990A72">
        <w:rPr>
          <w:rFonts w:asciiTheme="minorHAnsi" w:eastAsiaTheme="minorHAnsi" w:hAnsiTheme="minorHAnsi" w:cs="David" w:hint="cs"/>
          <w:sz w:val="24"/>
          <w:szCs w:val="24"/>
          <w:rtl/>
        </w:rPr>
        <w:t>חבותו</w:t>
      </w:r>
      <w:proofErr w:type="spellEnd"/>
      <w:r w:rsidRPr="00990A72">
        <w:rPr>
          <w:rFonts w:asciiTheme="minorHAnsi" w:eastAsiaTheme="minorHAnsi" w:hAnsiTheme="minorHAnsi" w:cs="David" w:hint="cs"/>
          <w:sz w:val="24"/>
          <w:szCs w:val="24"/>
          <w:rtl/>
        </w:rPr>
        <w:t xml:space="preserve"> של נותן השירותים כלפי צד שלישי בגין פעילות של קבלנים, קבלני משנה ועובדיהם.</w:t>
      </w:r>
    </w:p>
    <w:p w:rsidR="009E7CBA" w:rsidRPr="00990A72" w:rsidRDefault="009E7CBA" w:rsidP="006B3119">
      <w:pPr>
        <w:pStyle w:val="aff0"/>
        <w:numPr>
          <w:ilvl w:val="0"/>
          <w:numId w:val="49"/>
        </w:numPr>
        <w:spacing w:line="360" w:lineRule="auto"/>
        <w:ind w:left="1508" w:hanging="357"/>
        <w:rPr>
          <w:rFonts w:asciiTheme="minorHAnsi" w:eastAsiaTheme="minorHAnsi" w:hAnsiTheme="minorHAnsi" w:cs="David"/>
          <w:sz w:val="24"/>
          <w:szCs w:val="24"/>
          <w:rtl/>
        </w:rPr>
      </w:pPr>
      <w:r w:rsidRPr="00990A72">
        <w:rPr>
          <w:rFonts w:asciiTheme="minorHAnsi" w:eastAsiaTheme="minorHAnsi" w:hAnsiTheme="minorHAnsi" w:cs="David" w:hint="cs"/>
          <w:sz w:val="24"/>
          <w:szCs w:val="24"/>
          <w:rtl/>
        </w:rPr>
        <w:t>הביטוח</w:t>
      </w:r>
      <w:r w:rsidRPr="00990A72">
        <w:rPr>
          <w:rFonts w:asciiTheme="minorHAnsi" w:eastAsiaTheme="minorHAnsi" w:hAnsiTheme="minorHAnsi" w:cs="David"/>
          <w:sz w:val="24"/>
          <w:szCs w:val="24"/>
          <w:rtl/>
        </w:rPr>
        <w:t xml:space="preserve"> </w:t>
      </w:r>
      <w:r w:rsidRPr="00990A72">
        <w:rPr>
          <w:rFonts w:asciiTheme="minorHAnsi" w:eastAsiaTheme="minorHAnsi" w:hAnsiTheme="minorHAnsi" w:cs="David" w:hint="cs"/>
          <w:sz w:val="24"/>
          <w:szCs w:val="24"/>
          <w:rtl/>
        </w:rPr>
        <w:t>על</w:t>
      </w:r>
      <w:r w:rsidRPr="00990A72">
        <w:rPr>
          <w:rFonts w:asciiTheme="minorHAnsi" w:eastAsiaTheme="minorHAnsi" w:hAnsiTheme="minorHAnsi" w:cs="David"/>
          <w:sz w:val="24"/>
          <w:szCs w:val="24"/>
          <w:rtl/>
        </w:rPr>
        <w:t xml:space="preserve"> </w:t>
      </w:r>
      <w:r w:rsidRPr="00990A72">
        <w:rPr>
          <w:rFonts w:asciiTheme="minorHAnsi" w:eastAsiaTheme="minorHAnsi" w:hAnsiTheme="minorHAnsi" w:cs="David" w:hint="cs"/>
          <w:sz w:val="24"/>
          <w:szCs w:val="24"/>
          <w:rtl/>
        </w:rPr>
        <w:t>פי</w:t>
      </w:r>
      <w:r w:rsidRPr="00990A72">
        <w:rPr>
          <w:rFonts w:asciiTheme="minorHAnsi" w:eastAsiaTheme="minorHAnsi" w:hAnsiTheme="minorHAnsi" w:cs="David"/>
          <w:sz w:val="24"/>
          <w:szCs w:val="24"/>
          <w:rtl/>
        </w:rPr>
        <w:t xml:space="preserve"> </w:t>
      </w:r>
      <w:r w:rsidRPr="00990A72">
        <w:rPr>
          <w:rFonts w:asciiTheme="minorHAnsi" w:eastAsiaTheme="minorHAnsi" w:hAnsiTheme="minorHAnsi" w:cs="David" w:hint="cs"/>
          <w:sz w:val="24"/>
          <w:szCs w:val="24"/>
          <w:rtl/>
        </w:rPr>
        <w:t>הפוליסה</w:t>
      </w:r>
      <w:r w:rsidRPr="00990A72">
        <w:rPr>
          <w:rFonts w:asciiTheme="minorHAnsi" w:eastAsiaTheme="minorHAnsi" w:hAnsiTheme="minorHAnsi" w:cs="David"/>
          <w:sz w:val="24"/>
          <w:szCs w:val="24"/>
          <w:rtl/>
        </w:rPr>
        <w:t xml:space="preserve"> </w:t>
      </w:r>
      <w:r w:rsidRPr="00990A72">
        <w:rPr>
          <w:rFonts w:asciiTheme="minorHAnsi" w:eastAsiaTheme="minorHAnsi" w:hAnsiTheme="minorHAnsi" w:cs="David" w:hint="cs"/>
          <w:sz w:val="24"/>
          <w:szCs w:val="24"/>
          <w:rtl/>
        </w:rPr>
        <w:t>יורחב</w:t>
      </w:r>
      <w:r w:rsidRPr="00990A72">
        <w:rPr>
          <w:rFonts w:asciiTheme="minorHAnsi" w:eastAsiaTheme="minorHAnsi" w:hAnsiTheme="minorHAnsi" w:cs="David"/>
          <w:sz w:val="24"/>
          <w:szCs w:val="24"/>
          <w:rtl/>
        </w:rPr>
        <w:t xml:space="preserve"> </w:t>
      </w:r>
      <w:r w:rsidRPr="00990A72">
        <w:rPr>
          <w:rFonts w:asciiTheme="minorHAnsi" w:eastAsiaTheme="minorHAnsi" w:hAnsiTheme="minorHAnsi" w:cs="David" w:hint="cs"/>
          <w:sz w:val="24"/>
          <w:szCs w:val="24"/>
          <w:rtl/>
        </w:rPr>
        <w:t>לשפות</w:t>
      </w:r>
      <w:r w:rsidRPr="00990A72">
        <w:rPr>
          <w:rFonts w:asciiTheme="minorHAnsi" w:eastAsiaTheme="minorHAnsi" w:hAnsiTheme="minorHAnsi" w:cs="David"/>
          <w:sz w:val="24"/>
          <w:szCs w:val="24"/>
          <w:rtl/>
        </w:rPr>
        <w:t xml:space="preserve"> </w:t>
      </w:r>
      <w:r w:rsidRPr="00990A72">
        <w:rPr>
          <w:rFonts w:asciiTheme="minorHAnsi" w:eastAsiaTheme="minorHAnsi" w:hAnsiTheme="minorHAnsi" w:cs="David" w:hint="cs"/>
          <w:sz w:val="24"/>
          <w:szCs w:val="24"/>
          <w:rtl/>
        </w:rPr>
        <w:t>את</w:t>
      </w:r>
      <w:r w:rsidRPr="00990A72">
        <w:rPr>
          <w:rFonts w:asciiTheme="minorHAnsi" w:eastAsiaTheme="minorHAnsi" w:hAnsiTheme="minorHAnsi" w:cs="David"/>
          <w:sz w:val="24"/>
          <w:szCs w:val="24"/>
          <w:rtl/>
        </w:rPr>
        <w:t xml:space="preserve"> </w:t>
      </w:r>
      <w:r w:rsidRPr="00990A72">
        <w:rPr>
          <w:rFonts w:asciiTheme="minorHAnsi" w:eastAsiaTheme="minorHAnsi" w:hAnsiTheme="minorHAnsi" w:cs="David" w:hint="cs"/>
          <w:sz w:val="24"/>
          <w:szCs w:val="24"/>
          <w:rtl/>
        </w:rPr>
        <w:t>מדינת</w:t>
      </w:r>
      <w:r w:rsidRPr="00990A72">
        <w:rPr>
          <w:rFonts w:asciiTheme="minorHAnsi" w:eastAsiaTheme="minorHAnsi" w:hAnsiTheme="minorHAnsi" w:cs="David"/>
          <w:sz w:val="24"/>
          <w:szCs w:val="24"/>
          <w:rtl/>
        </w:rPr>
        <w:t xml:space="preserve"> </w:t>
      </w:r>
      <w:r w:rsidRPr="00990A72">
        <w:rPr>
          <w:rFonts w:asciiTheme="minorHAnsi" w:eastAsiaTheme="minorHAnsi" w:hAnsiTheme="minorHAnsi" w:cs="David" w:hint="cs"/>
          <w:sz w:val="24"/>
          <w:szCs w:val="24"/>
          <w:rtl/>
        </w:rPr>
        <w:t>ישראל</w:t>
      </w:r>
      <w:r w:rsidRPr="00990A72">
        <w:rPr>
          <w:rFonts w:asciiTheme="minorHAnsi" w:eastAsiaTheme="minorHAnsi" w:hAnsiTheme="minorHAnsi" w:cs="David"/>
          <w:sz w:val="24"/>
          <w:szCs w:val="24"/>
          <w:rtl/>
        </w:rPr>
        <w:t xml:space="preserve"> –  </w:t>
      </w:r>
      <w:r w:rsidRPr="00990A72">
        <w:rPr>
          <w:rFonts w:asciiTheme="minorHAnsi" w:eastAsiaTheme="minorHAnsi" w:hAnsiTheme="minorHAnsi" w:cs="David" w:hint="cs"/>
          <w:sz w:val="24"/>
          <w:szCs w:val="24"/>
          <w:rtl/>
        </w:rPr>
        <w:t>משרד</w:t>
      </w:r>
      <w:r w:rsidRPr="00990A72">
        <w:rPr>
          <w:rFonts w:asciiTheme="minorHAnsi" w:eastAsiaTheme="minorHAnsi" w:hAnsiTheme="minorHAnsi" w:cs="David"/>
          <w:sz w:val="24"/>
          <w:szCs w:val="24"/>
          <w:rtl/>
        </w:rPr>
        <w:t xml:space="preserve"> </w:t>
      </w:r>
      <w:r w:rsidRPr="00990A72">
        <w:rPr>
          <w:rFonts w:asciiTheme="minorHAnsi" w:eastAsiaTheme="minorHAnsi" w:hAnsiTheme="minorHAnsi" w:cs="David" w:hint="cs"/>
          <w:sz w:val="24"/>
          <w:szCs w:val="24"/>
          <w:rtl/>
        </w:rPr>
        <w:t>הכלכלה והתעשייה ככל</w:t>
      </w:r>
      <w:r w:rsidRPr="00990A72">
        <w:rPr>
          <w:rFonts w:asciiTheme="minorHAnsi" w:eastAsiaTheme="minorHAnsi" w:hAnsiTheme="minorHAnsi" w:cs="David"/>
          <w:sz w:val="24"/>
          <w:szCs w:val="24"/>
          <w:rtl/>
        </w:rPr>
        <w:t xml:space="preserve"> </w:t>
      </w:r>
      <w:r w:rsidRPr="00990A72">
        <w:rPr>
          <w:rFonts w:asciiTheme="minorHAnsi" w:eastAsiaTheme="minorHAnsi" w:hAnsiTheme="minorHAnsi" w:cs="David" w:hint="cs"/>
          <w:sz w:val="24"/>
          <w:szCs w:val="24"/>
          <w:rtl/>
        </w:rPr>
        <w:t>שייחשבו</w:t>
      </w:r>
      <w:r w:rsidRPr="00990A72">
        <w:rPr>
          <w:rFonts w:asciiTheme="minorHAnsi" w:eastAsiaTheme="minorHAnsi" w:hAnsiTheme="minorHAnsi" w:cs="David"/>
          <w:sz w:val="24"/>
          <w:szCs w:val="24"/>
          <w:rtl/>
        </w:rPr>
        <w:t xml:space="preserve"> </w:t>
      </w:r>
      <w:r w:rsidRPr="00990A72">
        <w:rPr>
          <w:rFonts w:asciiTheme="minorHAnsi" w:eastAsiaTheme="minorHAnsi" w:hAnsiTheme="minorHAnsi" w:cs="David" w:hint="cs"/>
          <w:sz w:val="24"/>
          <w:szCs w:val="24"/>
          <w:rtl/>
        </w:rPr>
        <w:t>אחראים</w:t>
      </w:r>
      <w:r w:rsidRPr="00990A72">
        <w:rPr>
          <w:rFonts w:asciiTheme="minorHAnsi" w:eastAsiaTheme="minorHAnsi" w:hAnsiTheme="minorHAnsi" w:cs="David"/>
          <w:sz w:val="24"/>
          <w:szCs w:val="24"/>
          <w:rtl/>
        </w:rPr>
        <w:t xml:space="preserve"> </w:t>
      </w:r>
      <w:r w:rsidRPr="00990A72">
        <w:rPr>
          <w:rFonts w:asciiTheme="minorHAnsi" w:eastAsiaTheme="minorHAnsi" w:hAnsiTheme="minorHAnsi" w:cs="David" w:hint="cs"/>
          <w:sz w:val="24"/>
          <w:szCs w:val="24"/>
          <w:rtl/>
        </w:rPr>
        <w:t>למעשי</w:t>
      </w:r>
      <w:r w:rsidRPr="00990A72">
        <w:rPr>
          <w:rFonts w:asciiTheme="minorHAnsi" w:eastAsiaTheme="minorHAnsi" w:hAnsiTheme="minorHAnsi" w:cs="David"/>
          <w:sz w:val="24"/>
          <w:szCs w:val="24"/>
          <w:rtl/>
        </w:rPr>
        <w:t xml:space="preserve"> </w:t>
      </w:r>
      <w:r w:rsidRPr="00990A72">
        <w:rPr>
          <w:rFonts w:asciiTheme="minorHAnsi" w:eastAsiaTheme="minorHAnsi" w:hAnsiTheme="minorHAnsi" w:cs="David" w:hint="cs"/>
          <w:sz w:val="24"/>
          <w:szCs w:val="24"/>
          <w:rtl/>
        </w:rPr>
        <w:t>ו</w:t>
      </w:r>
      <w:r w:rsidRPr="00990A72">
        <w:rPr>
          <w:rFonts w:asciiTheme="minorHAnsi" w:eastAsiaTheme="minorHAnsi" w:hAnsiTheme="minorHAnsi" w:cs="David"/>
          <w:sz w:val="24"/>
          <w:szCs w:val="24"/>
          <w:rtl/>
        </w:rPr>
        <w:t>/</w:t>
      </w:r>
      <w:r w:rsidRPr="00990A72">
        <w:rPr>
          <w:rFonts w:asciiTheme="minorHAnsi" w:eastAsiaTheme="minorHAnsi" w:hAnsiTheme="minorHAnsi" w:cs="David" w:hint="cs"/>
          <w:sz w:val="24"/>
          <w:szCs w:val="24"/>
          <w:rtl/>
        </w:rPr>
        <w:t>או</w:t>
      </w:r>
      <w:r w:rsidRPr="00990A72">
        <w:rPr>
          <w:rFonts w:asciiTheme="minorHAnsi" w:eastAsiaTheme="minorHAnsi" w:hAnsiTheme="minorHAnsi" w:cs="David"/>
          <w:sz w:val="24"/>
          <w:szCs w:val="24"/>
          <w:rtl/>
        </w:rPr>
        <w:t xml:space="preserve"> </w:t>
      </w:r>
      <w:r w:rsidRPr="00990A72">
        <w:rPr>
          <w:rFonts w:asciiTheme="minorHAnsi" w:eastAsiaTheme="minorHAnsi" w:hAnsiTheme="minorHAnsi" w:cs="David" w:hint="cs"/>
          <w:sz w:val="24"/>
          <w:szCs w:val="24"/>
          <w:rtl/>
        </w:rPr>
        <w:t>מחדלי</w:t>
      </w:r>
      <w:r w:rsidRPr="00990A72">
        <w:rPr>
          <w:rFonts w:asciiTheme="minorHAnsi" w:eastAsiaTheme="minorHAnsi" w:hAnsiTheme="minorHAnsi" w:cs="David"/>
          <w:sz w:val="24"/>
          <w:szCs w:val="24"/>
          <w:rtl/>
        </w:rPr>
        <w:t xml:space="preserve"> </w:t>
      </w:r>
      <w:r w:rsidRPr="00990A72">
        <w:rPr>
          <w:rFonts w:asciiTheme="minorHAnsi" w:eastAsiaTheme="minorHAnsi" w:hAnsiTheme="minorHAnsi" w:cs="David" w:hint="cs"/>
          <w:sz w:val="24"/>
          <w:szCs w:val="24"/>
          <w:rtl/>
        </w:rPr>
        <w:t>נותן השירותים</w:t>
      </w:r>
      <w:r w:rsidRPr="00990A72">
        <w:rPr>
          <w:rFonts w:asciiTheme="minorHAnsi" w:eastAsiaTheme="minorHAnsi" w:hAnsiTheme="minorHAnsi" w:cs="David"/>
          <w:sz w:val="24"/>
          <w:szCs w:val="24"/>
          <w:rtl/>
        </w:rPr>
        <w:t xml:space="preserve"> </w:t>
      </w:r>
      <w:r w:rsidRPr="00990A72">
        <w:rPr>
          <w:rFonts w:asciiTheme="minorHAnsi" w:eastAsiaTheme="minorHAnsi" w:hAnsiTheme="minorHAnsi" w:cs="David" w:hint="cs"/>
          <w:sz w:val="24"/>
          <w:szCs w:val="24"/>
          <w:rtl/>
        </w:rPr>
        <w:t>וכל הפועלים</w:t>
      </w:r>
      <w:r w:rsidRPr="00990A72">
        <w:rPr>
          <w:rFonts w:asciiTheme="minorHAnsi" w:eastAsiaTheme="minorHAnsi" w:hAnsiTheme="minorHAnsi" w:cs="David"/>
          <w:sz w:val="24"/>
          <w:szCs w:val="24"/>
          <w:rtl/>
        </w:rPr>
        <w:t xml:space="preserve"> </w:t>
      </w:r>
      <w:r w:rsidRPr="00990A72">
        <w:rPr>
          <w:rFonts w:asciiTheme="minorHAnsi" w:eastAsiaTheme="minorHAnsi" w:hAnsiTheme="minorHAnsi" w:cs="David" w:hint="cs"/>
          <w:sz w:val="24"/>
          <w:szCs w:val="24"/>
          <w:rtl/>
        </w:rPr>
        <w:t>מטעמו</w:t>
      </w:r>
      <w:r w:rsidRPr="00990A72">
        <w:rPr>
          <w:rFonts w:asciiTheme="minorHAnsi" w:eastAsiaTheme="minorHAnsi" w:hAnsiTheme="minorHAnsi" w:cs="David"/>
          <w:sz w:val="24"/>
          <w:szCs w:val="24"/>
          <w:rtl/>
        </w:rPr>
        <w:t>.</w:t>
      </w:r>
    </w:p>
    <w:p w:rsidR="009E7CBA" w:rsidRPr="009E7CBA" w:rsidRDefault="009E7CBA" w:rsidP="009E7CBA">
      <w:pPr>
        <w:rPr>
          <w:rFonts w:asciiTheme="minorHAnsi" w:eastAsiaTheme="minorHAnsi" w:hAnsiTheme="minorHAnsi"/>
          <w:rtl/>
        </w:rPr>
      </w:pPr>
    </w:p>
    <w:p w:rsidR="00AC49BD" w:rsidRDefault="009E7CBA" w:rsidP="00AC49BD">
      <w:pPr>
        <w:pStyle w:val="aff0"/>
        <w:numPr>
          <w:ilvl w:val="6"/>
          <w:numId w:val="11"/>
        </w:numPr>
        <w:tabs>
          <w:tab w:val="clear" w:pos="4822"/>
        </w:tabs>
        <w:spacing w:line="360" w:lineRule="auto"/>
        <w:ind w:left="1083" w:hanging="425"/>
        <w:outlineLvl w:val="3"/>
        <w:rPr>
          <w:rFonts w:asciiTheme="minorHAnsi" w:eastAsiaTheme="minorHAnsi" w:hAnsiTheme="minorHAnsi" w:cs="David" w:hint="cs"/>
          <w:b/>
          <w:bCs/>
          <w:sz w:val="24"/>
          <w:szCs w:val="24"/>
          <w:u w:val="single"/>
        </w:rPr>
      </w:pPr>
      <w:r w:rsidRPr="00AC49BD">
        <w:rPr>
          <w:rFonts w:asciiTheme="minorHAnsi" w:eastAsiaTheme="minorHAnsi" w:hAnsiTheme="minorHAnsi" w:cs="David" w:hint="cs"/>
          <w:b/>
          <w:bCs/>
          <w:sz w:val="24"/>
          <w:szCs w:val="24"/>
          <w:u w:val="single"/>
          <w:rtl/>
        </w:rPr>
        <w:t>ביטוח רכוש</w:t>
      </w:r>
    </w:p>
    <w:p w:rsidR="009E7CBA" w:rsidRPr="00AC49BD" w:rsidRDefault="009E7CBA" w:rsidP="00AC49BD">
      <w:pPr>
        <w:pStyle w:val="aff0"/>
        <w:spacing w:line="360" w:lineRule="auto"/>
        <w:ind w:left="1083"/>
        <w:outlineLvl w:val="3"/>
        <w:rPr>
          <w:rFonts w:cs="David"/>
          <w:sz w:val="24"/>
          <w:szCs w:val="24"/>
          <w:rtl/>
        </w:rPr>
      </w:pPr>
      <w:r w:rsidRPr="00AC49BD">
        <w:rPr>
          <w:rFonts w:cs="David" w:hint="cs"/>
          <w:b/>
          <w:bCs/>
          <w:sz w:val="24"/>
          <w:szCs w:val="24"/>
          <w:rtl/>
        </w:rPr>
        <w:t xml:space="preserve">ביטוח המלאי - </w:t>
      </w:r>
      <w:r w:rsidRPr="00AC49BD">
        <w:rPr>
          <w:rFonts w:cs="David" w:hint="cs"/>
          <w:sz w:val="24"/>
          <w:szCs w:val="24"/>
          <w:rtl/>
        </w:rPr>
        <w:t xml:space="preserve">נותן השירותים יבטח את מלאי השמן בביטוח כל הסיכונים או ביטוח אש מורחב הכולל הרחבה לביטוח כל הסיכונים, כאשר פוליסת הביטוח  כוללת  כיסוי לנזקי טבע כולל רעידת אדמה, פריצה ושוד. הפוליסה תכלול סעיף שיעבוד לטובת מדינת ישראל - משרד הכלכלה והתעשייה  לגבי תשלומי תגמולי הביטוח בגין נזק למלאי השמן השייך למדינת ישראל .   </w:t>
      </w:r>
    </w:p>
    <w:p w:rsidR="009E7CBA" w:rsidRPr="009E7CBA" w:rsidRDefault="009E7CBA" w:rsidP="009E7CBA">
      <w:pPr>
        <w:rPr>
          <w:b/>
          <w:bCs/>
          <w:u w:val="single"/>
          <w:rtl/>
        </w:rPr>
      </w:pPr>
    </w:p>
    <w:p w:rsidR="009E7CBA" w:rsidRPr="00AC49BD" w:rsidRDefault="009E7CBA" w:rsidP="00AC49BD">
      <w:pPr>
        <w:pStyle w:val="aff0"/>
        <w:numPr>
          <w:ilvl w:val="6"/>
          <w:numId w:val="11"/>
        </w:numPr>
        <w:tabs>
          <w:tab w:val="clear" w:pos="4822"/>
        </w:tabs>
        <w:spacing w:line="360" w:lineRule="auto"/>
        <w:ind w:left="1083" w:hanging="425"/>
        <w:outlineLvl w:val="3"/>
        <w:rPr>
          <w:rFonts w:asciiTheme="minorHAnsi" w:eastAsiaTheme="minorHAnsi" w:hAnsiTheme="minorHAnsi" w:cs="David"/>
          <w:b/>
          <w:bCs/>
          <w:sz w:val="24"/>
          <w:szCs w:val="24"/>
          <w:u w:val="single"/>
          <w:rtl/>
        </w:rPr>
      </w:pPr>
      <w:r w:rsidRPr="00AC49BD">
        <w:rPr>
          <w:rFonts w:asciiTheme="minorHAnsi" w:eastAsiaTheme="minorHAnsi" w:hAnsiTheme="minorHAnsi" w:cs="David" w:hint="cs"/>
          <w:b/>
          <w:bCs/>
          <w:sz w:val="24"/>
          <w:szCs w:val="24"/>
          <w:u w:val="single"/>
          <w:rtl/>
        </w:rPr>
        <w:t>ביטוח אחריות המוביל או כל הסיכונים מטענים בהעברה</w:t>
      </w:r>
    </w:p>
    <w:p w:rsidR="009E7CBA" w:rsidRPr="00AC49BD" w:rsidRDefault="009E7CBA" w:rsidP="006B3119">
      <w:pPr>
        <w:pStyle w:val="aff0"/>
        <w:numPr>
          <w:ilvl w:val="0"/>
          <w:numId w:val="50"/>
        </w:numPr>
        <w:spacing w:line="360" w:lineRule="auto"/>
        <w:ind w:left="1508" w:hanging="283"/>
        <w:rPr>
          <w:rFonts w:cs="David"/>
          <w:sz w:val="24"/>
          <w:szCs w:val="24"/>
          <w:rtl/>
        </w:rPr>
      </w:pPr>
      <w:r w:rsidRPr="00AC49BD">
        <w:rPr>
          <w:rFonts w:cs="David" w:hint="cs"/>
          <w:sz w:val="24"/>
          <w:szCs w:val="24"/>
          <w:rtl/>
        </w:rPr>
        <w:t xml:space="preserve">הפוליסה תכסה את אחריותו החוקית של נותן השירותים כמוביל לאבדן, נזק, והפסד שייגרמו למדינת ישראל  - משרד הכלכלה והתעשייה עקב ביצוע ההעברה, בגבול אחריות  שלא  יפחת מ  250,000  שקלים להובלה בכלי רכב אחד. לחילופין ביטוח כל הסיכונים רכוש בהעברה על בסיס נזק ראשון  שאינו כפוף לביטוח חסר, שלא יפחת מסך  250,000 שקלים  להובלה בכלי רכב אחד. </w:t>
      </w:r>
    </w:p>
    <w:p w:rsidR="009E7CBA" w:rsidRPr="009E7CBA" w:rsidRDefault="009E7CBA" w:rsidP="009E7CBA">
      <w:pPr>
        <w:rPr>
          <w:rtl/>
        </w:rPr>
      </w:pPr>
    </w:p>
    <w:p w:rsidR="009E7CBA" w:rsidRPr="00AC49BD" w:rsidRDefault="009E7CBA" w:rsidP="006B3119">
      <w:pPr>
        <w:pStyle w:val="aff0"/>
        <w:numPr>
          <w:ilvl w:val="0"/>
          <w:numId w:val="50"/>
        </w:numPr>
        <w:spacing w:line="360" w:lineRule="auto"/>
        <w:ind w:left="1508" w:hanging="283"/>
        <w:rPr>
          <w:rFonts w:cs="David"/>
          <w:sz w:val="24"/>
          <w:szCs w:val="24"/>
          <w:rtl/>
        </w:rPr>
      </w:pPr>
      <w:r w:rsidRPr="00AC49BD">
        <w:rPr>
          <w:rFonts w:cs="David" w:hint="cs"/>
          <w:sz w:val="24"/>
          <w:szCs w:val="24"/>
          <w:rtl/>
        </w:rPr>
        <w:t xml:space="preserve">בכל מקרה, למען הסר יספק,  הכיסוי </w:t>
      </w:r>
      <w:proofErr w:type="spellStart"/>
      <w:r w:rsidRPr="00AC49BD">
        <w:rPr>
          <w:rFonts w:cs="David" w:hint="cs"/>
          <w:sz w:val="24"/>
          <w:szCs w:val="24"/>
          <w:rtl/>
        </w:rPr>
        <w:t>הביטוחי</w:t>
      </w:r>
      <w:proofErr w:type="spellEnd"/>
      <w:r w:rsidRPr="00AC49BD">
        <w:rPr>
          <w:rFonts w:cs="David" w:hint="cs"/>
          <w:sz w:val="24"/>
          <w:szCs w:val="24"/>
          <w:rtl/>
        </w:rPr>
        <w:t xml:space="preserve"> יורחב לכלול כיסוי  ולא יוגבל בכל חריג או סייג בגין: טעינה ופריקה של כלי הרכב או בקרבתו; נפילה ושמיטת  מטען; נזקים מבלימת פתע; נזק ע"י מטען אחר; נזקי מים ונזק בזדון.</w:t>
      </w:r>
    </w:p>
    <w:p w:rsidR="009E7CBA" w:rsidRPr="009E7CBA" w:rsidRDefault="009E7CBA" w:rsidP="009E7CBA">
      <w:pPr>
        <w:rPr>
          <w:rtl/>
        </w:rPr>
      </w:pPr>
    </w:p>
    <w:p w:rsidR="00AC49BD" w:rsidRDefault="009E7CBA" w:rsidP="00AC49BD">
      <w:pPr>
        <w:pStyle w:val="aff0"/>
        <w:numPr>
          <w:ilvl w:val="6"/>
          <w:numId w:val="11"/>
        </w:numPr>
        <w:tabs>
          <w:tab w:val="clear" w:pos="4822"/>
        </w:tabs>
        <w:spacing w:line="360" w:lineRule="auto"/>
        <w:ind w:left="1083" w:hanging="425"/>
        <w:outlineLvl w:val="3"/>
        <w:rPr>
          <w:rFonts w:asciiTheme="minorHAnsi" w:eastAsiaTheme="minorHAnsi" w:hAnsiTheme="minorHAnsi" w:cs="David" w:hint="cs"/>
          <w:b/>
          <w:bCs/>
          <w:sz w:val="24"/>
          <w:szCs w:val="24"/>
          <w:u w:val="single"/>
        </w:rPr>
      </w:pPr>
      <w:r w:rsidRPr="00AC49BD">
        <w:rPr>
          <w:rFonts w:asciiTheme="minorHAnsi" w:eastAsiaTheme="minorHAnsi" w:hAnsiTheme="minorHAnsi" w:cs="David" w:hint="cs"/>
          <w:b/>
          <w:bCs/>
          <w:sz w:val="24"/>
          <w:szCs w:val="24"/>
          <w:u w:val="single"/>
          <w:rtl/>
        </w:rPr>
        <w:t>כללי</w:t>
      </w:r>
    </w:p>
    <w:p w:rsidR="009E7CBA" w:rsidRPr="00AC49BD" w:rsidRDefault="009E7CBA" w:rsidP="00AC49BD">
      <w:pPr>
        <w:pStyle w:val="aff0"/>
        <w:spacing w:line="360" w:lineRule="auto"/>
        <w:ind w:left="1083"/>
        <w:outlineLvl w:val="3"/>
        <w:rPr>
          <w:rFonts w:asciiTheme="minorHAnsi" w:eastAsiaTheme="minorHAnsi" w:hAnsiTheme="minorHAnsi" w:cs="David"/>
          <w:b/>
          <w:bCs/>
          <w:sz w:val="24"/>
          <w:szCs w:val="24"/>
          <w:u w:val="single"/>
        </w:rPr>
      </w:pPr>
      <w:r w:rsidRPr="00AC49BD">
        <w:rPr>
          <w:rFonts w:asciiTheme="minorHAnsi" w:eastAsiaTheme="minorHAnsi" w:hAnsiTheme="minorHAnsi" w:cs="David" w:hint="cs"/>
          <w:sz w:val="24"/>
          <w:szCs w:val="24"/>
          <w:rtl/>
        </w:rPr>
        <w:t>בכל</w:t>
      </w:r>
      <w:r w:rsidRPr="00AC49BD">
        <w:rPr>
          <w:rFonts w:asciiTheme="minorHAnsi" w:eastAsiaTheme="minorHAnsi" w:hAnsiTheme="minorHAnsi" w:cs="David"/>
          <w:sz w:val="24"/>
          <w:szCs w:val="24"/>
          <w:rtl/>
        </w:rPr>
        <w:t xml:space="preserve"> </w:t>
      </w:r>
      <w:r w:rsidRPr="00AC49BD">
        <w:rPr>
          <w:rFonts w:asciiTheme="minorHAnsi" w:eastAsiaTheme="minorHAnsi" w:hAnsiTheme="minorHAnsi" w:cs="David" w:hint="cs"/>
          <w:sz w:val="24"/>
          <w:szCs w:val="24"/>
          <w:rtl/>
        </w:rPr>
        <w:t>פוליסות</w:t>
      </w:r>
      <w:r w:rsidRPr="00AC49BD">
        <w:rPr>
          <w:rFonts w:asciiTheme="minorHAnsi" w:eastAsiaTheme="minorHAnsi" w:hAnsiTheme="minorHAnsi" w:cs="David"/>
          <w:sz w:val="24"/>
          <w:szCs w:val="24"/>
          <w:rtl/>
        </w:rPr>
        <w:t xml:space="preserve"> </w:t>
      </w:r>
      <w:r w:rsidRPr="00AC49BD">
        <w:rPr>
          <w:rFonts w:asciiTheme="minorHAnsi" w:eastAsiaTheme="minorHAnsi" w:hAnsiTheme="minorHAnsi" w:cs="David" w:hint="cs"/>
          <w:sz w:val="24"/>
          <w:szCs w:val="24"/>
          <w:rtl/>
        </w:rPr>
        <w:t>הביטוח</w:t>
      </w:r>
      <w:r w:rsidRPr="00AC49BD">
        <w:rPr>
          <w:rFonts w:asciiTheme="minorHAnsi" w:eastAsiaTheme="minorHAnsi" w:hAnsiTheme="minorHAnsi" w:cs="David"/>
          <w:sz w:val="24"/>
          <w:szCs w:val="24"/>
          <w:rtl/>
        </w:rPr>
        <w:t xml:space="preserve"> </w:t>
      </w:r>
      <w:r w:rsidRPr="00AC49BD">
        <w:rPr>
          <w:rFonts w:asciiTheme="minorHAnsi" w:eastAsiaTheme="minorHAnsi" w:hAnsiTheme="minorHAnsi" w:cs="David" w:hint="cs"/>
          <w:sz w:val="24"/>
          <w:szCs w:val="24"/>
          <w:rtl/>
        </w:rPr>
        <w:t>הנדרשות</w:t>
      </w:r>
      <w:r w:rsidRPr="00AC49BD">
        <w:rPr>
          <w:rFonts w:asciiTheme="minorHAnsi" w:eastAsiaTheme="minorHAnsi" w:hAnsiTheme="minorHAnsi" w:cs="David"/>
          <w:sz w:val="24"/>
          <w:szCs w:val="24"/>
          <w:rtl/>
        </w:rPr>
        <w:t xml:space="preserve"> </w:t>
      </w:r>
      <w:r w:rsidRPr="00AC49BD">
        <w:rPr>
          <w:rFonts w:asciiTheme="minorHAnsi" w:eastAsiaTheme="minorHAnsi" w:hAnsiTheme="minorHAnsi" w:cs="David" w:hint="cs"/>
          <w:sz w:val="24"/>
          <w:szCs w:val="24"/>
          <w:rtl/>
        </w:rPr>
        <w:t>יכללו</w:t>
      </w:r>
      <w:r w:rsidRPr="00AC49BD">
        <w:rPr>
          <w:rFonts w:asciiTheme="minorHAnsi" w:eastAsiaTheme="minorHAnsi" w:hAnsiTheme="minorHAnsi" w:cs="David"/>
          <w:sz w:val="24"/>
          <w:szCs w:val="24"/>
          <w:rtl/>
        </w:rPr>
        <w:t xml:space="preserve"> </w:t>
      </w:r>
      <w:r w:rsidRPr="00AC49BD">
        <w:rPr>
          <w:rFonts w:asciiTheme="minorHAnsi" w:eastAsiaTheme="minorHAnsi" w:hAnsiTheme="minorHAnsi" w:cs="David" w:hint="cs"/>
          <w:sz w:val="24"/>
          <w:szCs w:val="24"/>
          <w:rtl/>
        </w:rPr>
        <w:t>התנאים</w:t>
      </w:r>
      <w:r w:rsidRPr="00AC49BD">
        <w:rPr>
          <w:rFonts w:asciiTheme="minorHAnsi" w:eastAsiaTheme="minorHAnsi" w:hAnsiTheme="minorHAnsi" w:cs="David"/>
          <w:sz w:val="24"/>
          <w:szCs w:val="24"/>
          <w:rtl/>
        </w:rPr>
        <w:t xml:space="preserve"> </w:t>
      </w:r>
      <w:r w:rsidRPr="00AC49BD">
        <w:rPr>
          <w:rFonts w:asciiTheme="minorHAnsi" w:eastAsiaTheme="minorHAnsi" w:hAnsiTheme="minorHAnsi" w:cs="David" w:hint="cs"/>
          <w:sz w:val="24"/>
          <w:szCs w:val="24"/>
          <w:rtl/>
        </w:rPr>
        <w:t>הבאים</w:t>
      </w:r>
      <w:r w:rsidRPr="00AC49BD">
        <w:rPr>
          <w:rFonts w:asciiTheme="minorHAnsi" w:eastAsiaTheme="minorHAnsi" w:hAnsiTheme="minorHAnsi" w:cs="David"/>
          <w:sz w:val="24"/>
          <w:szCs w:val="24"/>
          <w:rtl/>
        </w:rPr>
        <w:t>:-</w:t>
      </w:r>
    </w:p>
    <w:p w:rsidR="009E7CBA" w:rsidRPr="0019156B" w:rsidRDefault="009E7CBA" w:rsidP="006B3119">
      <w:pPr>
        <w:pStyle w:val="aff0"/>
        <w:numPr>
          <w:ilvl w:val="0"/>
          <w:numId w:val="51"/>
        </w:numPr>
        <w:spacing w:line="360" w:lineRule="auto"/>
        <w:ind w:left="1650" w:hanging="425"/>
        <w:rPr>
          <w:rFonts w:asciiTheme="minorHAnsi" w:eastAsiaTheme="minorHAnsi" w:hAnsiTheme="minorHAnsi" w:cs="David"/>
          <w:sz w:val="24"/>
          <w:szCs w:val="24"/>
          <w:rtl/>
        </w:rPr>
      </w:pPr>
      <w:r w:rsidRPr="0019156B">
        <w:rPr>
          <w:rFonts w:asciiTheme="minorHAnsi" w:eastAsiaTheme="minorHAnsi" w:hAnsiTheme="minorHAnsi" w:cs="David" w:hint="cs"/>
          <w:sz w:val="24"/>
          <w:szCs w:val="24"/>
          <w:rtl/>
        </w:rPr>
        <w:t>לשם</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המבוטח</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יתווספו</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כמבוטחים</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נוספים</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b/>
          <w:bCs/>
          <w:sz w:val="24"/>
          <w:szCs w:val="24"/>
          <w:rtl/>
        </w:rPr>
        <w:t>מדינת</w:t>
      </w:r>
      <w:r w:rsidRPr="0019156B">
        <w:rPr>
          <w:rFonts w:asciiTheme="minorHAnsi" w:eastAsiaTheme="minorHAnsi" w:hAnsiTheme="minorHAnsi" w:cs="David"/>
          <w:b/>
          <w:bCs/>
          <w:sz w:val="24"/>
          <w:szCs w:val="24"/>
          <w:rtl/>
        </w:rPr>
        <w:t xml:space="preserve"> </w:t>
      </w:r>
      <w:r w:rsidRPr="0019156B">
        <w:rPr>
          <w:rFonts w:asciiTheme="minorHAnsi" w:eastAsiaTheme="minorHAnsi" w:hAnsiTheme="minorHAnsi" w:cs="David" w:hint="cs"/>
          <w:b/>
          <w:bCs/>
          <w:sz w:val="24"/>
          <w:szCs w:val="24"/>
          <w:rtl/>
        </w:rPr>
        <w:t>ישראל</w:t>
      </w:r>
      <w:r w:rsidRPr="0019156B">
        <w:rPr>
          <w:rFonts w:asciiTheme="minorHAnsi" w:eastAsiaTheme="minorHAnsi" w:hAnsiTheme="minorHAnsi" w:cs="David"/>
          <w:b/>
          <w:bCs/>
          <w:sz w:val="24"/>
          <w:szCs w:val="24"/>
          <w:rtl/>
        </w:rPr>
        <w:t xml:space="preserve"> – </w:t>
      </w:r>
      <w:r w:rsidRPr="0019156B">
        <w:rPr>
          <w:rFonts w:asciiTheme="minorHAnsi" w:eastAsiaTheme="minorHAnsi" w:hAnsiTheme="minorHAnsi" w:cs="David" w:hint="cs"/>
          <w:b/>
          <w:bCs/>
          <w:sz w:val="24"/>
          <w:szCs w:val="24"/>
          <w:rtl/>
        </w:rPr>
        <w:t>משרד הכלכלה והתעשייה</w:t>
      </w:r>
      <w:r w:rsidRPr="0019156B">
        <w:rPr>
          <w:rFonts w:asciiTheme="minorHAnsi" w:eastAsiaTheme="minorHAnsi" w:hAnsiTheme="minorHAnsi" w:cs="David" w:hint="cs"/>
          <w:sz w:val="24"/>
          <w:szCs w:val="24"/>
          <w:rtl/>
        </w:rPr>
        <w:t>,  בכפוף</w:t>
      </w:r>
      <w:r w:rsidRPr="0019156B">
        <w:rPr>
          <w:rFonts w:asciiTheme="minorHAnsi" w:eastAsiaTheme="minorHAnsi" w:hAnsiTheme="minorHAnsi" w:cs="David"/>
          <w:sz w:val="24"/>
          <w:szCs w:val="24"/>
          <w:rtl/>
        </w:rPr>
        <w:t xml:space="preserve"> </w:t>
      </w:r>
      <w:proofErr w:type="spellStart"/>
      <w:r w:rsidRPr="0019156B">
        <w:rPr>
          <w:rFonts w:asciiTheme="minorHAnsi" w:eastAsiaTheme="minorHAnsi" w:hAnsiTheme="minorHAnsi" w:cs="David" w:hint="cs"/>
          <w:sz w:val="24"/>
          <w:szCs w:val="24"/>
          <w:rtl/>
        </w:rPr>
        <w:t>להרחבי</w:t>
      </w:r>
      <w:proofErr w:type="spellEnd"/>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השיפוי</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כמפורט לעיל</w:t>
      </w:r>
      <w:r w:rsidRPr="0019156B">
        <w:rPr>
          <w:rFonts w:asciiTheme="minorHAnsi" w:eastAsiaTheme="minorHAnsi" w:hAnsiTheme="minorHAnsi" w:cs="David"/>
          <w:sz w:val="24"/>
          <w:szCs w:val="24"/>
          <w:rtl/>
        </w:rPr>
        <w:t xml:space="preserve">;                                   </w:t>
      </w:r>
    </w:p>
    <w:p w:rsidR="009E7CBA" w:rsidRPr="0019156B" w:rsidRDefault="009E7CBA" w:rsidP="006B3119">
      <w:pPr>
        <w:pStyle w:val="aff0"/>
        <w:numPr>
          <w:ilvl w:val="0"/>
          <w:numId w:val="51"/>
        </w:numPr>
        <w:spacing w:line="360" w:lineRule="auto"/>
        <w:ind w:left="1650" w:hanging="425"/>
        <w:rPr>
          <w:rFonts w:asciiTheme="minorHAnsi" w:eastAsiaTheme="minorHAnsi" w:hAnsiTheme="minorHAnsi" w:cs="David"/>
          <w:sz w:val="24"/>
          <w:szCs w:val="24"/>
          <w:rtl/>
        </w:rPr>
      </w:pPr>
      <w:r w:rsidRPr="0019156B">
        <w:rPr>
          <w:rFonts w:asciiTheme="minorHAnsi" w:eastAsiaTheme="minorHAnsi" w:hAnsiTheme="minorHAnsi" w:cs="David" w:hint="cs"/>
          <w:sz w:val="24"/>
          <w:szCs w:val="24"/>
          <w:rtl/>
        </w:rPr>
        <w:t>בכל</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מקרה</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של</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צמצום</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או</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ביטול</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הביטוח</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ע</w:t>
      </w:r>
      <w:r w:rsidRPr="0019156B">
        <w:rPr>
          <w:rFonts w:asciiTheme="minorHAnsi" w:eastAsiaTheme="minorHAnsi" w:hAnsiTheme="minorHAnsi" w:cs="David"/>
          <w:sz w:val="24"/>
          <w:szCs w:val="24"/>
          <w:rtl/>
        </w:rPr>
        <w:t>"</w:t>
      </w:r>
      <w:r w:rsidRPr="0019156B">
        <w:rPr>
          <w:rFonts w:asciiTheme="minorHAnsi" w:eastAsiaTheme="minorHAnsi" w:hAnsiTheme="minorHAnsi" w:cs="David" w:hint="cs"/>
          <w:sz w:val="24"/>
          <w:szCs w:val="24"/>
          <w:rtl/>
        </w:rPr>
        <w:t>י</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אחד</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הצדדים</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לא</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יהיה</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להם</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כל</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תוקף</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אלא</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אם</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ניתנה על</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כך</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הודעה</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מוקדמת</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של</w:t>
      </w:r>
      <w:r w:rsidRPr="0019156B">
        <w:rPr>
          <w:rFonts w:asciiTheme="minorHAnsi" w:eastAsiaTheme="minorHAnsi" w:hAnsiTheme="minorHAnsi" w:cs="David"/>
          <w:sz w:val="24"/>
          <w:szCs w:val="24"/>
          <w:rtl/>
        </w:rPr>
        <w:t xml:space="preserve"> 60 </w:t>
      </w:r>
      <w:r w:rsidRPr="0019156B">
        <w:rPr>
          <w:rFonts w:asciiTheme="minorHAnsi" w:eastAsiaTheme="minorHAnsi" w:hAnsiTheme="minorHAnsi" w:cs="David" w:hint="cs"/>
          <w:sz w:val="24"/>
          <w:szCs w:val="24"/>
          <w:rtl/>
        </w:rPr>
        <w:t>יום</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לפחות</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במכתב</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רשום</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לחשב משרד הכלכלה והתעשייה בירושלים;</w:t>
      </w:r>
    </w:p>
    <w:p w:rsidR="009E7CBA" w:rsidRPr="0019156B" w:rsidRDefault="009E7CBA" w:rsidP="006B3119">
      <w:pPr>
        <w:pStyle w:val="aff0"/>
        <w:numPr>
          <w:ilvl w:val="0"/>
          <w:numId w:val="51"/>
        </w:numPr>
        <w:spacing w:line="360" w:lineRule="auto"/>
        <w:ind w:left="1650" w:hanging="425"/>
        <w:rPr>
          <w:rFonts w:asciiTheme="minorHAnsi" w:eastAsiaTheme="minorHAnsi" w:hAnsiTheme="minorHAnsi" w:cs="David"/>
          <w:sz w:val="24"/>
          <w:szCs w:val="24"/>
          <w:rtl/>
        </w:rPr>
      </w:pPr>
      <w:r w:rsidRPr="0019156B">
        <w:rPr>
          <w:rFonts w:asciiTheme="minorHAnsi" w:eastAsiaTheme="minorHAnsi" w:hAnsiTheme="minorHAnsi" w:cs="David" w:hint="cs"/>
          <w:sz w:val="24"/>
          <w:szCs w:val="24"/>
          <w:rtl/>
        </w:rPr>
        <w:t>המבטח</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מוותר</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על</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כל</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זכות</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תחלוף</w:t>
      </w:r>
      <w:r w:rsidRPr="0019156B">
        <w:rPr>
          <w:rFonts w:asciiTheme="minorHAnsi" w:eastAsiaTheme="minorHAnsi" w:hAnsiTheme="minorHAnsi" w:cs="David"/>
          <w:sz w:val="24"/>
          <w:szCs w:val="24"/>
          <w:rtl/>
        </w:rPr>
        <w:t>/</w:t>
      </w:r>
      <w:r w:rsidRPr="0019156B">
        <w:rPr>
          <w:rFonts w:asciiTheme="minorHAnsi" w:eastAsiaTheme="minorHAnsi" w:hAnsiTheme="minorHAnsi" w:cs="David" w:hint="cs"/>
          <w:sz w:val="24"/>
          <w:szCs w:val="24"/>
          <w:rtl/>
        </w:rPr>
        <w:t>שיבוב</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תביעה</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השתתפות</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או</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חזרה</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כלפי</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מדינת</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ישראל</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rtl/>
        </w:rPr>
        <w:t xml:space="preserve">- </w:t>
      </w:r>
      <w:r w:rsidRPr="0019156B">
        <w:rPr>
          <w:rFonts w:asciiTheme="minorHAnsi" w:eastAsiaTheme="minorHAnsi" w:hAnsiTheme="minorHAnsi" w:cs="David" w:hint="cs"/>
          <w:sz w:val="24"/>
          <w:szCs w:val="24"/>
          <w:rtl/>
        </w:rPr>
        <w:t>משרד הכלכלה והתעשייה</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ועובדיהם</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ובלבד</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שהוויתור</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לא</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יחול</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לטובת</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אדם</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שגרם</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לנזק מתוך</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כוונת</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זדון</w:t>
      </w:r>
      <w:r w:rsidRPr="0019156B">
        <w:rPr>
          <w:rFonts w:asciiTheme="minorHAnsi" w:eastAsiaTheme="minorHAnsi" w:hAnsiTheme="minorHAnsi" w:cs="David"/>
          <w:sz w:val="24"/>
          <w:szCs w:val="24"/>
          <w:rtl/>
        </w:rPr>
        <w:t xml:space="preserve">;                                                                                                                                       </w:t>
      </w:r>
    </w:p>
    <w:p w:rsidR="009E7CBA" w:rsidRPr="0019156B" w:rsidRDefault="009E7CBA" w:rsidP="006B3119">
      <w:pPr>
        <w:pStyle w:val="aff0"/>
        <w:numPr>
          <w:ilvl w:val="0"/>
          <w:numId w:val="51"/>
        </w:numPr>
        <w:spacing w:line="360" w:lineRule="auto"/>
        <w:ind w:left="1650" w:hanging="425"/>
        <w:rPr>
          <w:rFonts w:asciiTheme="minorHAnsi" w:eastAsiaTheme="minorHAnsi" w:hAnsiTheme="minorHAnsi" w:cs="David"/>
          <w:sz w:val="24"/>
          <w:szCs w:val="24"/>
          <w:rtl/>
        </w:rPr>
      </w:pPr>
      <w:r w:rsidRPr="0019156B">
        <w:rPr>
          <w:rFonts w:asciiTheme="minorHAnsi" w:eastAsiaTheme="minorHAnsi" w:hAnsiTheme="minorHAnsi" w:cs="David" w:hint="cs"/>
          <w:sz w:val="24"/>
          <w:szCs w:val="24"/>
          <w:rtl/>
        </w:rPr>
        <w:t>נותן השירותים</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אחראי</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בלעדית</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כלפי</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המבטח</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לתשלום</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דמי</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הביטוח</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עבור</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כל</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הפוליסות</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ולמילוי</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כל</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החובות המוטלות</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על</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המבוטח</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על</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פי</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תנאי</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הפוליסות</w:t>
      </w:r>
      <w:r w:rsidRPr="0019156B">
        <w:rPr>
          <w:rFonts w:asciiTheme="minorHAnsi" w:eastAsiaTheme="minorHAnsi" w:hAnsiTheme="minorHAnsi" w:cs="David"/>
          <w:sz w:val="24"/>
          <w:szCs w:val="24"/>
          <w:rtl/>
        </w:rPr>
        <w:t>;</w:t>
      </w:r>
    </w:p>
    <w:p w:rsidR="009E7CBA" w:rsidRPr="009E7CBA" w:rsidRDefault="009E7CBA" w:rsidP="006B3119">
      <w:pPr>
        <w:pStyle w:val="aff0"/>
        <w:numPr>
          <w:ilvl w:val="0"/>
          <w:numId w:val="51"/>
        </w:numPr>
        <w:spacing w:line="360" w:lineRule="auto"/>
        <w:ind w:left="1650" w:hanging="425"/>
        <w:rPr>
          <w:rFonts w:asciiTheme="minorHAnsi" w:eastAsiaTheme="minorHAnsi" w:hAnsiTheme="minorHAnsi"/>
          <w:rtl/>
        </w:rPr>
      </w:pPr>
      <w:r w:rsidRPr="0019156B">
        <w:rPr>
          <w:rFonts w:asciiTheme="minorHAnsi" w:eastAsiaTheme="minorHAnsi" w:hAnsiTheme="minorHAnsi" w:cs="David" w:hint="cs"/>
          <w:sz w:val="24"/>
          <w:szCs w:val="24"/>
          <w:rtl/>
        </w:rPr>
        <w:t>ההשתתפויות</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העצמיות</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הנקובות</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בכל</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פוליסה</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ופוליסה</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תחולנה</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בלעדית</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על</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נותן השירותים</w:t>
      </w:r>
      <w:r w:rsidRPr="0019156B">
        <w:rPr>
          <w:rFonts w:asciiTheme="minorHAnsi" w:eastAsiaTheme="minorHAnsi" w:hAnsiTheme="minorHAnsi" w:cs="David"/>
          <w:sz w:val="24"/>
          <w:szCs w:val="24"/>
          <w:rtl/>
        </w:rPr>
        <w:t>;</w:t>
      </w:r>
      <w:r w:rsidRPr="009E7CBA">
        <w:rPr>
          <w:rFonts w:asciiTheme="minorHAnsi" w:eastAsiaTheme="minorHAnsi" w:hAnsiTheme="minorHAnsi"/>
          <w:rtl/>
        </w:rPr>
        <w:t xml:space="preserve">                                   </w:t>
      </w:r>
    </w:p>
    <w:p w:rsidR="009E7CBA" w:rsidRPr="0019156B" w:rsidRDefault="009E7CBA" w:rsidP="006B3119">
      <w:pPr>
        <w:pStyle w:val="aff0"/>
        <w:numPr>
          <w:ilvl w:val="0"/>
          <w:numId w:val="51"/>
        </w:numPr>
        <w:spacing w:line="360" w:lineRule="auto"/>
        <w:ind w:left="1650" w:hanging="425"/>
        <w:rPr>
          <w:rFonts w:asciiTheme="minorHAnsi" w:eastAsiaTheme="minorHAnsi" w:hAnsiTheme="minorHAnsi" w:cs="David"/>
          <w:sz w:val="24"/>
          <w:szCs w:val="24"/>
          <w:rtl/>
        </w:rPr>
      </w:pPr>
      <w:r w:rsidRPr="0019156B">
        <w:rPr>
          <w:rFonts w:asciiTheme="minorHAnsi" w:eastAsiaTheme="minorHAnsi" w:hAnsiTheme="minorHAnsi" w:cs="David" w:hint="cs"/>
          <w:sz w:val="24"/>
          <w:szCs w:val="24"/>
          <w:rtl/>
        </w:rPr>
        <w:t>כל</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סעיף</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בפוליסות</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הביטוח</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המפקיע</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או</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מקטין</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בדרך</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כל</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שהיא</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את</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אחריות</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המבטח</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כאשר</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קיים</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ביטוח</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אחר</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לא</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יופעל</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כלפי</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מדינת</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ישראל</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והביטוח</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הינו</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בחזקת</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ביטוח</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ראשוני המזכה</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במלוא</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הזכויות</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על</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פי</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הביטוח;</w:t>
      </w:r>
    </w:p>
    <w:p w:rsidR="009E7CBA" w:rsidRPr="0019156B" w:rsidRDefault="009E7CBA" w:rsidP="006B3119">
      <w:pPr>
        <w:pStyle w:val="aff0"/>
        <w:numPr>
          <w:ilvl w:val="0"/>
          <w:numId w:val="51"/>
        </w:numPr>
        <w:spacing w:line="360" w:lineRule="auto"/>
        <w:ind w:left="1650" w:hanging="425"/>
        <w:rPr>
          <w:rFonts w:asciiTheme="minorHAnsi" w:eastAsiaTheme="minorHAnsi" w:hAnsiTheme="minorHAnsi" w:cs="David"/>
          <w:sz w:val="24"/>
          <w:szCs w:val="24"/>
          <w:rtl/>
        </w:rPr>
      </w:pPr>
      <w:r w:rsidRPr="0019156B">
        <w:rPr>
          <w:rFonts w:asciiTheme="minorHAnsi" w:eastAsiaTheme="minorHAnsi" w:hAnsiTheme="minorHAnsi" w:cs="David" w:hint="cs"/>
          <w:sz w:val="24"/>
          <w:szCs w:val="24"/>
          <w:rtl/>
        </w:rPr>
        <w:t>תנאי</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הכיסוי</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של</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הפוליסות הנ"ל לא</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יפחתו</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מהמקובל</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על</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פי</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תנאי</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פוליסות</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נוסח</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ביט</w:t>
      </w:r>
      <w:r w:rsidRPr="0019156B">
        <w:rPr>
          <w:rFonts w:asciiTheme="minorHAnsi" w:eastAsiaTheme="minorHAnsi" w:hAnsiTheme="minorHAnsi" w:cs="David"/>
          <w:sz w:val="24"/>
          <w:szCs w:val="24"/>
          <w:rtl/>
        </w:rPr>
        <w:t>",</w:t>
      </w:r>
      <w:r w:rsidRPr="0019156B">
        <w:rPr>
          <w:rFonts w:asciiTheme="minorHAnsi" w:eastAsiaTheme="minorHAnsi" w:hAnsiTheme="minorHAnsi" w:cs="David" w:hint="cs"/>
          <w:sz w:val="24"/>
          <w:szCs w:val="24"/>
          <w:rtl/>
        </w:rPr>
        <w:t xml:space="preserve"> בכפוף</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להרחבת</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הכיסויים</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כמפורט</w:t>
      </w:r>
      <w:r w:rsidRPr="0019156B">
        <w:rPr>
          <w:rFonts w:asciiTheme="minorHAnsi" w:eastAsiaTheme="minorHAnsi" w:hAnsiTheme="minorHAnsi" w:cs="David"/>
          <w:sz w:val="24"/>
          <w:szCs w:val="24"/>
          <w:rtl/>
        </w:rPr>
        <w:t xml:space="preserve"> </w:t>
      </w:r>
      <w:r w:rsidRPr="0019156B">
        <w:rPr>
          <w:rFonts w:asciiTheme="minorHAnsi" w:eastAsiaTheme="minorHAnsi" w:hAnsiTheme="minorHAnsi" w:cs="David" w:hint="cs"/>
          <w:sz w:val="24"/>
          <w:szCs w:val="24"/>
          <w:rtl/>
        </w:rPr>
        <w:t>לעיל</w:t>
      </w:r>
      <w:r w:rsidRPr="0019156B">
        <w:rPr>
          <w:rFonts w:asciiTheme="minorHAnsi" w:eastAsiaTheme="minorHAnsi" w:hAnsiTheme="minorHAnsi" w:cs="David"/>
          <w:sz w:val="24"/>
          <w:szCs w:val="24"/>
          <w:rtl/>
        </w:rPr>
        <w:t xml:space="preserve">.    </w:t>
      </w:r>
    </w:p>
    <w:p w:rsidR="009E7CBA" w:rsidRPr="009E7CBA" w:rsidRDefault="009E7CBA" w:rsidP="006B3119">
      <w:pPr>
        <w:pStyle w:val="aff0"/>
        <w:numPr>
          <w:ilvl w:val="0"/>
          <w:numId w:val="51"/>
        </w:numPr>
        <w:spacing w:line="360" w:lineRule="auto"/>
        <w:ind w:left="1650" w:hanging="425"/>
        <w:rPr>
          <w:rFonts w:asciiTheme="minorHAnsi" w:eastAsiaTheme="minorHAnsi" w:hAnsiTheme="minorHAnsi"/>
          <w:rtl/>
        </w:rPr>
      </w:pPr>
      <w:r w:rsidRPr="0019156B">
        <w:rPr>
          <w:rFonts w:asciiTheme="minorHAnsi" w:eastAsiaTheme="minorHAnsi" w:hAnsiTheme="minorHAnsi" w:cs="David"/>
          <w:sz w:val="24"/>
          <w:szCs w:val="24"/>
          <w:rtl/>
        </w:rPr>
        <w:t xml:space="preserve">חריג כוונה ו/או רשלנות רבתי </w:t>
      </w:r>
      <w:r w:rsidRPr="0019156B">
        <w:rPr>
          <w:rFonts w:asciiTheme="minorHAnsi" w:eastAsiaTheme="minorHAnsi" w:hAnsiTheme="minorHAnsi" w:cs="David" w:hint="cs"/>
          <w:sz w:val="24"/>
          <w:szCs w:val="24"/>
          <w:rtl/>
        </w:rPr>
        <w:t>י</w:t>
      </w:r>
      <w:r w:rsidRPr="0019156B">
        <w:rPr>
          <w:rFonts w:asciiTheme="minorHAnsi" w:eastAsiaTheme="minorHAnsi" w:hAnsiTheme="minorHAnsi" w:cs="David"/>
          <w:sz w:val="24"/>
          <w:szCs w:val="24"/>
          <w:rtl/>
        </w:rPr>
        <w:t>בוטל ככל שקיים בכל הפוליסות המבוטחות.</w:t>
      </w:r>
    </w:p>
    <w:p w:rsidR="009E7CBA" w:rsidRPr="009E7CBA" w:rsidRDefault="009E7CBA" w:rsidP="009E7CBA">
      <w:pPr>
        <w:rPr>
          <w:rFonts w:asciiTheme="minorHAnsi" w:eastAsiaTheme="minorHAnsi" w:hAnsiTheme="minorHAnsi"/>
          <w:rtl/>
        </w:rPr>
      </w:pPr>
    </w:p>
    <w:p w:rsidR="0019156B" w:rsidRDefault="009E7CBA" w:rsidP="0019156B">
      <w:pPr>
        <w:spacing w:line="360" w:lineRule="auto"/>
        <w:ind w:left="1083"/>
        <w:rPr>
          <w:rFonts w:asciiTheme="minorHAnsi" w:eastAsiaTheme="minorHAnsi" w:hAnsiTheme="minorHAnsi" w:hint="cs"/>
          <w:rtl/>
        </w:rPr>
      </w:pPr>
      <w:r w:rsidRPr="009E7CBA">
        <w:rPr>
          <w:rFonts w:asciiTheme="minorHAnsi" w:eastAsiaTheme="minorHAnsi" w:hAnsiTheme="minorHAnsi" w:hint="cs"/>
          <w:rtl/>
        </w:rPr>
        <w:t>העתקי</w:t>
      </w:r>
      <w:r w:rsidRPr="009E7CBA">
        <w:rPr>
          <w:rFonts w:asciiTheme="minorHAnsi" w:eastAsiaTheme="minorHAnsi" w:hAnsiTheme="minorHAnsi"/>
          <w:rtl/>
        </w:rPr>
        <w:t xml:space="preserve"> </w:t>
      </w:r>
      <w:r w:rsidRPr="009E7CBA">
        <w:rPr>
          <w:rFonts w:asciiTheme="minorHAnsi" w:eastAsiaTheme="minorHAnsi" w:hAnsiTheme="minorHAnsi" w:hint="cs"/>
          <w:rtl/>
        </w:rPr>
        <w:t>פוליסות</w:t>
      </w:r>
      <w:r w:rsidRPr="009E7CBA">
        <w:rPr>
          <w:rFonts w:asciiTheme="minorHAnsi" w:eastAsiaTheme="minorHAnsi" w:hAnsiTheme="minorHAnsi"/>
          <w:rtl/>
        </w:rPr>
        <w:t xml:space="preserve"> </w:t>
      </w:r>
      <w:r w:rsidRPr="009E7CBA">
        <w:rPr>
          <w:rFonts w:asciiTheme="minorHAnsi" w:eastAsiaTheme="minorHAnsi" w:hAnsiTheme="minorHAnsi" w:hint="cs"/>
          <w:rtl/>
        </w:rPr>
        <w:t>הביטוח</w:t>
      </w:r>
      <w:r w:rsidRPr="009E7CBA">
        <w:rPr>
          <w:rFonts w:asciiTheme="minorHAnsi" w:eastAsiaTheme="minorHAnsi" w:hAnsiTheme="minorHAnsi"/>
          <w:rtl/>
        </w:rPr>
        <w:t xml:space="preserve">, </w:t>
      </w:r>
      <w:r w:rsidRPr="009E7CBA">
        <w:rPr>
          <w:rFonts w:asciiTheme="minorHAnsi" w:eastAsiaTheme="minorHAnsi" w:hAnsiTheme="minorHAnsi" w:hint="cs"/>
          <w:rtl/>
        </w:rPr>
        <w:t>חתומות ומאושרות</w:t>
      </w:r>
      <w:r w:rsidRPr="009E7CBA">
        <w:rPr>
          <w:rFonts w:asciiTheme="minorHAnsi" w:eastAsiaTheme="minorHAnsi" w:hAnsiTheme="minorHAnsi"/>
          <w:rtl/>
        </w:rPr>
        <w:t xml:space="preserve"> </w:t>
      </w:r>
      <w:r w:rsidRPr="009E7CBA">
        <w:rPr>
          <w:rFonts w:asciiTheme="minorHAnsi" w:eastAsiaTheme="minorHAnsi" w:hAnsiTheme="minorHAnsi" w:hint="cs"/>
          <w:rtl/>
        </w:rPr>
        <w:t>ע</w:t>
      </w:r>
      <w:r w:rsidRPr="009E7CBA">
        <w:rPr>
          <w:rFonts w:asciiTheme="minorHAnsi" w:eastAsiaTheme="minorHAnsi" w:hAnsiTheme="minorHAnsi"/>
          <w:rtl/>
        </w:rPr>
        <w:t>"</w:t>
      </w:r>
      <w:r w:rsidRPr="009E7CBA">
        <w:rPr>
          <w:rFonts w:asciiTheme="minorHAnsi" w:eastAsiaTheme="minorHAnsi" w:hAnsiTheme="minorHAnsi" w:hint="cs"/>
          <w:rtl/>
        </w:rPr>
        <w:t>י</w:t>
      </w:r>
      <w:r w:rsidRPr="009E7CBA">
        <w:rPr>
          <w:rFonts w:asciiTheme="minorHAnsi" w:eastAsiaTheme="minorHAnsi" w:hAnsiTheme="minorHAnsi"/>
          <w:rtl/>
        </w:rPr>
        <w:t xml:space="preserve"> </w:t>
      </w:r>
      <w:r w:rsidRPr="009E7CBA">
        <w:rPr>
          <w:rFonts w:asciiTheme="minorHAnsi" w:eastAsiaTheme="minorHAnsi" w:hAnsiTheme="minorHAnsi" w:hint="cs"/>
          <w:rtl/>
        </w:rPr>
        <w:t>המבטח</w:t>
      </w:r>
      <w:r w:rsidRPr="009E7CBA">
        <w:rPr>
          <w:rFonts w:asciiTheme="minorHAnsi" w:eastAsiaTheme="minorHAnsi" w:hAnsiTheme="minorHAnsi"/>
          <w:rtl/>
        </w:rPr>
        <w:t xml:space="preserve"> </w:t>
      </w:r>
      <w:r w:rsidRPr="009E7CBA">
        <w:rPr>
          <w:rFonts w:asciiTheme="minorHAnsi" w:eastAsiaTheme="minorHAnsi" w:hAnsiTheme="minorHAnsi" w:hint="cs"/>
          <w:rtl/>
        </w:rPr>
        <w:t>או</w:t>
      </w:r>
      <w:r w:rsidRPr="009E7CBA">
        <w:rPr>
          <w:rFonts w:asciiTheme="minorHAnsi" w:eastAsiaTheme="minorHAnsi" w:hAnsiTheme="minorHAnsi"/>
          <w:rtl/>
        </w:rPr>
        <w:t xml:space="preserve"> </w:t>
      </w:r>
      <w:r w:rsidRPr="009E7CBA">
        <w:rPr>
          <w:rFonts w:asciiTheme="minorHAnsi" w:eastAsiaTheme="minorHAnsi" w:hAnsiTheme="minorHAnsi" w:hint="cs"/>
          <w:rtl/>
        </w:rPr>
        <w:t>אישור</w:t>
      </w:r>
      <w:r w:rsidRPr="009E7CBA">
        <w:rPr>
          <w:rFonts w:asciiTheme="minorHAnsi" w:eastAsiaTheme="minorHAnsi" w:hAnsiTheme="minorHAnsi"/>
          <w:rtl/>
        </w:rPr>
        <w:t xml:space="preserve"> </w:t>
      </w:r>
      <w:r w:rsidRPr="009E7CBA">
        <w:rPr>
          <w:rFonts w:asciiTheme="minorHAnsi" w:eastAsiaTheme="minorHAnsi" w:hAnsiTheme="minorHAnsi" w:hint="cs"/>
          <w:rtl/>
        </w:rPr>
        <w:t>בחתימתו</w:t>
      </w:r>
      <w:r w:rsidRPr="009E7CBA">
        <w:rPr>
          <w:rFonts w:asciiTheme="minorHAnsi" w:eastAsiaTheme="minorHAnsi" w:hAnsiTheme="minorHAnsi"/>
          <w:rtl/>
        </w:rPr>
        <w:t xml:space="preserve"> </w:t>
      </w:r>
      <w:r w:rsidRPr="009E7CBA">
        <w:rPr>
          <w:rFonts w:asciiTheme="minorHAnsi" w:eastAsiaTheme="minorHAnsi" w:hAnsiTheme="minorHAnsi" w:hint="cs"/>
          <w:rtl/>
        </w:rPr>
        <w:t>על</w:t>
      </w:r>
      <w:r w:rsidRPr="009E7CBA">
        <w:rPr>
          <w:rFonts w:asciiTheme="minorHAnsi" w:eastAsiaTheme="minorHAnsi" w:hAnsiTheme="minorHAnsi"/>
          <w:rtl/>
        </w:rPr>
        <w:t xml:space="preserve"> </w:t>
      </w:r>
      <w:r w:rsidRPr="009E7CBA">
        <w:rPr>
          <w:rFonts w:asciiTheme="minorHAnsi" w:eastAsiaTheme="minorHAnsi" w:hAnsiTheme="minorHAnsi" w:hint="cs"/>
          <w:rtl/>
        </w:rPr>
        <w:t>קיום</w:t>
      </w:r>
      <w:r w:rsidRPr="009E7CBA">
        <w:rPr>
          <w:rFonts w:asciiTheme="minorHAnsi" w:eastAsiaTheme="minorHAnsi" w:hAnsiTheme="minorHAnsi"/>
          <w:rtl/>
        </w:rPr>
        <w:t xml:space="preserve">  </w:t>
      </w:r>
      <w:r w:rsidRPr="009E7CBA">
        <w:rPr>
          <w:rFonts w:asciiTheme="minorHAnsi" w:eastAsiaTheme="minorHAnsi" w:hAnsiTheme="minorHAnsi" w:hint="cs"/>
          <w:rtl/>
        </w:rPr>
        <w:t>הביטוחים כאמור</w:t>
      </w:r>
      <w:r w:rsidRPr="009E7CBA">
        <w:rPr>
          <w:rFonts w:asciiTheme="minorHAnsi" w:eastAsiaTheme="minorHAnsi" w:hAnsiTheme="minorHAnsi"/>
          <w:rtl/>
        </w:rPr>
        <w:t xml:space="preserve">, </w:t>
      </w:r>
      <w:r w:rsidRPr="009E7CBA">
        <w:rPr>
          <w:rFonts w:asciiTheme="minorHAnsi" w:eastAsiaTheme="minorHAnsi" w:hAnsiTheme="minorHAnsi" w:hint="cs"/>
          <w:rtl/>
        </w:rPr>
        <w:t>יומצאו</w:t>
      </w:r>
      <w:r w:rsidRPr="009E7CBA">
        <w:rPr>
          <w:rFonts w:asciiTheme="minorHAnsi" w:eastAsiaTheme="minorHAnsi" w:hAnsiTheme="minorHAnsi"/>
          <w:rtl/>
        </w:rPr>
        <w:t xml:space="preserve"> </w:t>
      </w:r>
      <w:r w:rsidRPr="009E7CBA">
        <w:rPr>
          <w:rFonts w:asciiTheme="minorHAnsi" w:eastAsiaTheme="minorHAnsi" w:hAnsiTheme="minorHAnsi" w:hint="cs"/>
          <w:rtl/>
        </w:rPr>
        <w:t>על</w:t>
      </w:r>
      <w:r w:rsidRPr="009E7CBA">
        <w:rPr>
          <w:rFonts w:asciiTheme="minorHAnsi" w:eastAsiaTheme="minorHAnsi" w:hAnsiTheme="minorHAnsi"/>
          <w:rtl/>
        </w:rPr>
        <w:t xml:space="preserve"> </w:t>
      </w:r>
      <w:r w:rsidRPr="009E7CBA">
        <w:rPr>
          <w:rFonts w:asciiTheme="minorHAnsi" w:eastAsiaTheme="minorHAnsi" w:hAnsiTheme="minorHAnsi" w:hint="cs"/>
          <w:rtl/>
        </w:rPr>
        <w:t>ידי</w:t>
      </w:r>
      <w:r w:rsidRPr="009E7CBA">
        <w:rPr>
          <w:rFonts w:asciiTheme="minorHAnsi" w:eastAsiaTheme="minorHAnsi" w:hAnsiTheme="minorHAnsi"/>
          <w:rtl/>
        </w:rPr>
        <w:t xml:space="preserve"> </w:t>
      </w:r>
      <w:r w:rsidRPr="009E7CBA">
        <w:rPr>
          <w:rFonts w:asciiTheme="minorHAnsi" w:eastAsiaTheme="minorHAnsi" w:hAnsiTheme="minorHAnsi" w:hint="cs"/>
          <w:rtl/>
        </w:rPr>
        <w:t>נותן השירותים</w:t>
      </w:r>
      <w:r w:rsidRPr="009E7CBA">
        <w:rPr>
          <w:rFonts w:asciiTheme="minorHAnsi" w:eastAsiaTheme="minorHAnsi" w:hAnsiTheme="minorHAnsi"/>
          <w:rtl/>
        </w:rPr>
        <w:t xml:space="preserve"> </w:t>
      </w:r>
      <w:r w:rsidRPr="009E7CBA">
        <w:rPr>
          <w:rFonts w:asciiTheme="minorHAnsi" w:eastAsiaTheme="minorHAnsi" w:hAnsiTheme="minorHAnsi" w:hint="cs"/>
          <w:rtl/>
        </w:rPr>
        <w:t>למשרד הכלכלה והתעשייה</w:t>
      </w:r>
      <w:r w:rsidRPr="009E7CBA">
        <w:rPr>
          <w:rFonts w:asciiTheme="minorHAnsi" w:eastAsiaTheme="minorHAnsi" w:hAnsiTheme="minorHAnsi"/>
          <w:rtl/>
        </w:rPr>
        <w:t xml:space="preserve"> </w:t>
      </w:r>
      <w:r w:rsidRPr="009E7CBA">
        <w:rPr>
          <w:rFonts w:asciiTheme="minorHAnsi" w:eastAsiaTheme="minorHAnsi" w:hAnsiTheme="minorHAnsi" w:hint="cs"/>
          <w:rtl/>
        </w:rPr>
        <w:t>עד</w:t>
      </w:r>
      <w:r w:rsidRPr="009E7CBA">
        <w:rPr>
          <w:rFonts w:asciiTheme="minorHAnsi" w:eastAsiaTheme="minorHAnsi" w:hAnsiTheme="minorHAnsi"/>
          <w:rtl/>
        </w:rPr>
        <w:t xml:space="preserve"> </w:t>
      </w:r>
      <w:r w:rsidRPr="009E7CBA">
        <w:rPr>
          <w:rFonts w:asciiTheme="minorHAnsi" w:eastAsiaTheme="minorHAnsi" w:hAnsiTheme="minorHAnsi" w:hint="cs"/>
          <w:rtl/>
        </w:rPr>
        <w:t>למועד</w:t>
      </w:r>
      <w:r w:rsidRPr="009E7CBA">
        <w:rPr>
          <w:rFonts w:asciiTheme="minorHAnsi" w:eastAsiaTheme="minorHAnsi" w:hAnsiTheme="minorHAnsi"/>
          <w:rtl/>
        </w:rPr>
        <w:t xml:space="preserve"> </w:t>
      </w:r>
      <w:r w:rsidRPr="009E7CBA">
        <w:rPr>
          <w:rFonts w:asciiTheme="minorHAnsi" w:eastAsiaTheme="minorHAnsi" w:hAnsiTheme="minorHAnsi" w:hint="cs"/>
          <w:rtl/>
        </w:rPr>
        <w:t>חתימת</w:t>
      </w:r>
      <w:r w:rsidRPr="009E7CBA">
        <w:rPr>
          <w:rFonts w:asciiTheme="minorHAnsi" w:eastAsiaTheme="minorHAnsi" w:hAnsiTheme="minorHAnsi"/>
          <w:rtl/>
        </w:rPr>
        <w:t xml:space="preserve"> </w:t>
      </w:r>
      <w:r w:rsidRPr="009E7CBA">
        <w:rPr>
          <w:rFonts w:asciiTheme="minorHAnsi" w:eastAsiaTheme="minorHAnsi" w:hAnsiTheme="minorHAnsi" w:hint="cs"/>
          <w:rtl/>
        </w:rPr>
        <w:t xml:space="preserve">ההסכם. </w:t>
      </w:r>
      <w:r w:rsidR="0019156B">
        <w:rPr>
          <w:rFonts w:asciiTheme="minorHAnsi" w:eastAsiaTheme="minorHAnsi" w:hAnsiTheme="minorHAnsi" w:hint="cs"/>
          <w:rtl/>
        </w:rPr>
        <w:br/>
      </w:r>
    </w:p>
    <w:p w:rsidR="009E7CBA" w:rsidRPr="009E7CBA" w:rsidRDefault="009E7CBA" w:rsidP="0019156B">
      <w:pPr>
        <w:spacing w:line="360" w:lineRule="auto"/>
        <w:ind w:left="1083"/>
        <w:rPr>
          <w:rFonts w:asciiTheme="minorHAnsi" w:eastAsiaTheme="minorHAnsi" w:hAnsiTheme="minorHAnsi"/>
          <w:rtl/>
        </w:rPr>
      </w:pPr>
      <w:r w:rsidRPr="009E7CBA">
        <w:rPr>
          <w:rFonts w:asciiTheme="minorHAnsi" w:eastAsiaTheme="minorHAnsi" w:hAnsiTheme="minorHAnsi" w:hint="cs"/>
          <w:rtl/>
        </w:rPr>
        <w:t>נותן השירותים</w:t>
      </w:r>
      <w:r w:rsidRPr="009E7CBA">
        <w:rPr>
          <w:rFonts w:asciiTheme="minorHAnsi" w:eastAsiaTheme="minorHAnsi" w:hAnsiTheme="minorHAnsi"/>
          <w:rtl/>
        </w:rPr>
        <w:t xml:space="preserve"> </w:t>
      </w:r>
      <w:r w:rsidRPr="009E7CBA">
        <w:rPr>
          <w:rFonts w:asciiTheme="minorHAnsi" w:eastAsiaTheme="minorHAnsi" w:hAnsiTheme="minorHAnsi" w:hint="cs"/>
          <w:rtl/>
        </w:rPr>
        <w:t>מתחייב</w:t>
      </w:r>
      <w:r w:rsidRPr="009E7CBA">
        <w:rPr>
          <w:rFonts w:asciiTheme="minorHAnsi" w:eastAsiaTheme="minorHAnsi" w:hAnsiTheme="minorHAnsi"/>
          <w:rtl/>
        </w:rPr>
        <w:t xml:space="preserve"> </w:t>
      </w:r>
      <w:r w:rsidRPr="009E7CBA">
        <w:rPr>
          <w:rFonts w:asciiTheme="minorHAnsi" w:eastAsiaTheme="minorHAnsi" w:hAnsiTheme="minorHAnsi" w:hint="cs"/>
          <w:rtl/>
        </w:rPr>
        <w:t>בכל</w:t>
      </w:r>
      <w:r w:rsidRPr="009E7CBA">
        <w:rPr>
          <w:rFonts w:asciiTheme="minorHAnsi" w:eastAsiaTheme="minorHAnsi" w:hAnsiTheme="minorHAnsi"/>
          <w:rtl/>
        </w:rPr>
        <w:t xml:space="preserve"> </w:t>
      </w:r>
      <w:r w:rsidRPr="009E7CBA">
        <w:rPr>
          <w:rFonts w:asciiTheme="minorHAnsi" w:eastAsiaTheme="minorHAnsi" w:hAnsiTheme="minorHAnsi" w:hint="cs"/>
          <w:rtl/>
        </w:rPr>
        <w:t>תקופת</w:t>
      </w:r>
      <w:r w:rsidRPr="009E7CBA">
        <w:rPr>
          <w:rFonts w:asciiTheme="minorHAnsi" w:eastAsiaTheme="minorHAnsi" w:hAnsiTheme="minorHAnsi"/>
          <w:rtl/>
        </w:rPr>
        <w:t xml:space="preserve"> </w:t>
      </w:r>
      <w:r w:rsidRPr="009E7CBA">
        <w:rPr>
          <w:rFonts w:asciiTheme="minorHAnsi" w:eastAsiaTheme="minorHAnsi" w:hAnsiTheme="minorHAnsi" w:hint="cs"/>
          <w:rtl/>
        </w:rPr>
        <w:t>ההתקשרות</w:t>
      </w:r>
      <w:r w:rsidRPr="009E7CBA">
        <w:rPr>
          <w:rFonts w:asciiTheme="minorHAnsi" w:eastAsiaTheme="minorHAnsi" w:hAnsiTheme="minorHAnsi"/>
          <w:rtl/>
        </w:rPr>
        <w:t xml:space="preserve"> </w:t>
      </w:r>
      <w:r w:rsidRPr="009E7CBA">
        <w:rPr>
          <w:rFonts w:asciiTheme="minorHAnsi" w:eastAsiaTheme="minorHAnsi" w:hAnsiTheme="minorHAnsi" w:hint="cs"/>
          <w:rtl/>
        </w:rPr>
        <w:t>החוזית</w:t>
      </w:r>
      <w:r w:rsidRPr="009E7CBA">
        <w:rPr>
          <w:rFonts w:asciiTheme="minorHAnsi" w:eastAsiaTheme="minorHAnsi" w:hAnsiTheme="minorHAnsi"/>
          <w:rtl/>
        </w:rPr>
        <w:t xml:space="preserve"> </w:t>
      </w:r>
      <w:r w:rsidRPr="009E7CBA">
        <w:rPr>
          <w:rFonts w:asciiTheme="minorHAnsi" w:eastAsiaTheme="minorHAnsi" w:hAnsiTheme="minorHAnsi" w:hint="cs"/>
          <w:rtl/>
        </w:rPr>
        <w:t>עם</w:t>
      </w:r>
      <w:r w:rsidRPr="009E7CBA">
        <w:rPr>
          <w:rFonts w:asciiTheme="minorHAnsi" w:eastAsiaTheme="minorHAnsi" w:hAnsiTheme="minorHAnsi"/>
          <w:rtl/>
        </w:rPr>
        <w:t xml:space="preserve"> </w:t>
      </w:r>
      <w:r w:rsidRPr="009E7CBA">
        <w:rPr>
          <w:rFonts w:asciiTheme="minorHAnsi" w:eastAsiaTheme="minorHAnsi" w:hAnsiTheme="minorHAnsi" w:hint="cs"/>
          <w:rtl/>
        </w:rPr>
        <w:t>מדינת</w:t>
      </w:r>
      <w:r w:rsidRPr="009E7CBA">
        <w:rPr>
          <w:rFonts w:asciiTheme="minorHAnsi" w:eastAsiaTheme="minorHAnsi" w:hAnsiTheme="minorHAnsi"/>
          <w:rtl/>
        </w:rPr>
        <w:t xml:space="preserve"> </w:t>
      </w:r>
      <w:r w:rsidRPr="009E7CBA">
        <w:rPr>
          <w:rFonts w:asciiTheme="minorHAnsi" w:eastAsiaTheme="minorHAnsi" w:hAnsiTheme="minorHAnsi" w:hint="cs"/>
          <w:rtl/>
        </w:rPr>
        <w:t>ישראל</w:t>
      </w:r>
      <w:r w:rsidRPr="009E7CBA">
        <w:rPr>
          <w:rFonts w:asciiTheme="minorHAnsi" w:eastAsiaTheme="minorHAnsi" w:hAnsiTheme="minorHAnsi"/>
          <w:rtl/>
        </w:rPr>
        <w:t xml:space="preserve"> – </w:t>
      </w:r>
      <w:r w:rsidRPr="009E7CBA">
        <w:rPr>
          <w:rFonts w:asciiTheme="minorHAnsi" w:eastAsiaTheme="minorHAnsi" w:hAnsiTheme="minorHAnsi" w:hint="cs"/>
          <w:rtl/>
        </w:rPr>
        <w:t>משרד הכלכלה והתעשייה להחזיק</w:t>
      </w:r>
      <w:r w:rsidRPr="009E7CBA">
        <w:rPr>
          <w:rFonts w:asciiTheme="minorHAnsi" w:eastAsiaTheme="minorHAnsi" w:hAnsiTheme="minorHAnsi"/>
          <w:rtl/>
        </w:rPr>
        <w:t xml:space="preserve"> </w:t>
      </w:r>
      <w:r w:rsidRPr="009E7CBA">
        <w:rPr>
          <w:rFonts w:asciiTheme="minorHAnsi" w:eastAsiaTheme="minorHAnsi" w:hAnsiTheme="minorHAnsi" w:hint="cs"/>
          <w:rtl/>
        </w:rPr>
        <w:t>בתוקף</w:t>
      </w:r>
      <w:r w:rsidRPr="009E7CBA">
        <w:rPr>
          <w:rFonts w:asciiTheme="minorHAnsi" w:eastAsiaTheme="minorHAnsi" w:hAnsiTheme="minorHAnsi"/>
          <w:rtl/>
        </w:rPr>
        <w:t xml:space="preserve"> </w:t>
      </w:r>
      <w:r w:rsidRPr="009E7CBA">
        <w:rPr>
          <w:rFonts w:asciiTheme="minorHAnsi" w:eastAsiaTheme="minorHAnsi" w:hAnsiTheme="minorHAnsi" w:hint="cs"/>
          <w:rtl/>
        </w:rPr>
        <w:t>את</w:t>
      </w:r>
      <w:r w:rsidRPr="009E7CBA">
        <w:rPr>
          <w:rFonts w:asciiTheme="minorHAnsi" w:eastAsiaTheme="minorHAnsi" w:hAnsiTheme="minorHAnsi"/>
          <w:rtl/>
        </w:rPr>
        <w:t xml:space="preserve"> </w:t>
      </w:r>
      <w:r w:rsidRPr="009E7CBA">
        <w:rPr>
          <w:rFonts w:asciiTheme="minorHAnsi" w:eastAsiaTheme="minorHAnsi" w:hAnsiTheme="minorHAnsi" w:hint="cs"/>
          <w:rtl/>
        </w:rPr>
        <w:t>פוליסות</w:t>
      </w:r>
      <w:r w:rsidRPr="009E7CBA">
        <w:rPr>
          <w:rFonts w:asciiTheme="minorHAnsi" w:eastAsiaTheme="minorHAnsi" w:hAnsiTheme="minorHAnsi"/>
          <w:rtl/>
        </w:rPr>
        <w:t xml:space="preserve"> </w:t>
      </w:r>
      <w:r w:rsidRPr="009E7CBA">
        <w:rPr>
          <w:rFonts w:asciiTheme="minorHAnsi" w:eastAsiaTheme="minorHAnsi" w:hAnsiTheme="minorHAnsi" w:hint="cs"/>
          <w:rtl/>
        </w:rPr>
        <w:t>הביטוח</w:t>
      </w:r>
      <w:r w:rsidRPr="009E7CBA">
        <w:rPr>
          <w:rFonts w:asciiTheme="minorHAnsi" w:eastAsiaTheme="minorHAnsi" w:hAnsiTheme="minorHAnsi"/>
          <w:rtl/>
        </w:rPr>
        <w:t xml:space="preserve">. </w:t>
      </w:r>
      <w:r w:rsidRPr="009E7CBA">
        <w:rPr>
          <w:rFonts w:asciiTheme="minorHAnsi" w:eastAsiaTheme="minorHAnsi" w:hAnsiTheme="minorHAnsi" w:hint="cs"/>
          <w:rtl/>
        </w:rPr>
        <w:t>נותן השירותים</w:t>
      </w:r>
      <w:r w:rsidRPr="009E7CBA">
        <w:rPr>
          <w:rFonts w:asciiTheme="minorHAnsi" w:eastAsiaTheme="minorHAnsi" w:hAnsiTheme="minorHAnsi"/>
          <w:rtl/>
        </w:rPr>
        <w:t xml:space="preserve"> </w:t>
      </w:r>
      <w:r w:rsidRPr="009E7CBA">
        <w:rPr>
          <w:rFonts w:asciiTheme="minorHAnsi" w:eastAsiaTheme="minorHAnsi" w:hAnsiTheme="minorHAnsi" w:hint="cs"/>
          <w:rtl/>
        </w:rPr>
        <w:t>מתחייב</w:t>
      </w:r>
      <w:r w:rsidRPr="009E7CBA">
        <w:rPr>
          <w:rFonts w:asciiTheme="minorHAnsi" w:eastAsiaTheme="minorHAnsi" w:hAnsiTheme="minorHAnsi"/>
          <w:rtl/>
        </w:rPr>
        <w:t xml:space="preserve"> </w:t>
      </w:r>
      <w:r w:rsidRPr="009E7CBA">
        <w:rPr>
          <w:rFonts w:asciiTheme="minorHAnsi" w:eastAsiaTheme="minorHAnsi" w:hAnsiTheme="minorHAnsi" w:hint="cs"/>
          <w:rtl/>
        </w:rPr>
        <w:t>כי</w:t>
      </w:r>
      <w:r w:rsidRPr="009E7CBA">
        <w:rPr>
          <w:rFonts w:asciiTheme="minorHAnsi" w:eastAsiaTheme="minorHAnsi" w:hAnsiTheme="minorHAnsi"/>
          <w:rtl/>
        </w:rPr>
        <w:t xml:space="preserve"> </w:t>
      </w:r>
      <w:r w:rsidRPr="009E7CBA">
        <w:rPr>
          <w:rFonts w:asciiTheme="minorHAnsi" w:eastAsiaTheme="minorHAnsi" w:hAnsiTheme="minorHAnsi" w:hint="cs"/>
          <w:rtl/>
        </w:rPr>
        <w:t>פוליסות</w:t>
      </w:r>
      <w:r w:rsidRPr="009E7CBA">
        <w:rPr>
          <w:rFonts w:asciiTheme="minorHAnsi" w:eastAsiaTheme="minorHAnsi" w:hAnsiTheme="minorHAnsi"/>
          <w:rtl/>
        </w:rPr>
        <w:t xml:space="preserve"> </w:t>
      </w:r>
      <w:r w:rsidRPr="009E7CBA">
        <w:rPr>
          <w:rFonts w:asciiTheme="minorHAnsi" w:eastAsiaTheme="minorHAnsi" w:hAnsiTheme="minorHAnsi" w:hint="cs"/>
          <w:rtl/>
        </w:rPr>
        <w:t>הביטוח</w:t>
      </w:r>
      <w:r w:rsidRPr="009E7CBA">
        <w:rPr>
          <w:rFonts w:asciiTheme="minorHAnsi" w:eastAsiaTheme="minorHAnsi" w:hAnsiTheme="minorHAnsi"/>
          <w:rtl/>
        </w:rPr>
        <w:t xml:space="preserve"> </w:t>
      </w:r>
      <w:r w:rsidRPr="009E7CBA">
        <w:rPr>
          <w:rFonts w:asciiTheme="minorHAnsi" w:eastAsiaTheme="minorHAnsi" w:hAnsiTheme="minorHAnsi" w:hint="cs"/>
          <w:rtl/>
        </w:rPr>
        <w:t>תחודשנה על ידו מדי</w:t>
      </w:r>
      <w:r w:rsidRPr="009E7CBA">
        <w:rPr>
          <w:rFonts w:asciiTheme="minorHAnsi" w:eastAsiaTheme="minorHAnsi" w:hAnsiTheme="minorHAnsi"/>
          <w:rtl/>
        </w:rPr>
        <w:t xml:space="preserve"> </w:t>
      </w:r>
      <w:r w:rsidRPr="009E7CBA">
        <w:rPr>
          <w:rFonts w:asciiTheme="minorHAnsi" w:eastAsiaTheme="minorHAnsi" w:hAnsiTheme="minorHAnsi" w:hint="cs"/>
          <w:rtl/>
        </w:rPr>
        <w:t>שנה</w:t>
      </w:r>
      <w:r w:rsidRPr="009E7CBA">
        <w:rPr>
          <w:rFonts w:asciiTheme="minorHAnsi" w:eastAsiaTheme="minorHAnsi" w:hAnsiTheme="minorHAnsi"/>
          <w:rtl/>
        </w:rPr>
        <w:t xml:space="preserve"> </w:t>
      </w:r>
      <w:r w:rsidRPr="009E7CBA">
        <w:rPr>
          <w:rFonts w:asciiTheme="minorHAnsi" w:eastAsiaTheme="minorHAnsi" w:hAnsiTheme="minorHAnsi" w:hint="cs"/>
          <w:rtl/>
        </w:rPr>
        <w:t>בשנה</w:t>
      </w:r>
      <w:r w:rsidRPr="009E7CBA">
        <w:rPr>
          <w:rFonts w:asciiTheme="minorHAnsi" w:eastAsiaTheme="minorHAnsi" w:hAnsiTheme="minorHAnsi"/>
          <w:rtl/>
        </w:rPr>
        <w:t>,</w:t>
      </w:r>
      <w:r w:rsidRPr="009E7CBA">
        <w:rPr>
          <w:rFonts w:asciiTheme="minorHAnsi" w:eastAsiaTheme="minorHAnsi" w:hAnsiTheme="minorHAnsi" w:cstheme="minorBidi" w:hint="cs"/>
          <w:sz w:val="22"/>
          <w:szCs w:val="22"/>
          <w:rtl/>
        </w:rPr>
        <w:t xml:space="preserve"> </w:t>
      </w:r>
      <w:r w:rsidRPr="009E7CBA">
        <w:rPr>
          <w:rFonts w:asciiTheme="minorHAnsi" w:eastAsiaTheme="minorHAnsi" w:hAnsiTheme="minorHAnsi" w:hint="cs"/>
          <w:rtl/>
        </w:rPr>
        <w:t>כל</w:t>
      </w:r>
      <w:r w:rsidRPr="009E7CBA">
        <w:rPr>
          <w:rFonts w:asciiTheme="minorHAnsi" w:eastAsiaTheme="minorHAnsi" w:hAnsiTheme="minorHAnsi"/>
          <w:rtl/>
        </w:rPr>
        <w:t xml:space="preserve"> </w:t>
      </w:r>
      <w:r w:rsidRPr="009E7CBA">
        <w:rPr>
          <w:rFonts w:asciiTheme="minorHAnsi" w:eastAsiaTheme="minorHAnsi" w:hAnsiTheme="minorHAnsi" w:hint="cs"/>
          <w:rtl/>
        </w:rPr>
        <w:t>עוד</w:t>
      </w:r>
      <w:r w:rsidRPr="009E7CBA">
        <w:rPr>
          <w:rFonts w:asciiTheme="minorHAnsi" w:eastAsiaTheme="minorHAnsi" w:hAnsiTheme="minorHAnsi"/>
          <w:rtl/>
        </w:rPr>
        <w:t xml:space="preserve"> </w:t>
      </w:r>
      <w:r w:rsidRPr="009E7CBA">
        <w:rPr>
          <w:rFonts w:asciiTheme="minorHAnsi" w:eastAsiaTheme="minorHAnsi" w:hAnsiTheme="minorHAnsi" w:hint="cs"/>
          <w:rtl/>
        </w:rPr>
        <w:t>ההסכם</w:t>
      </w:r>
      <w:r w:rsidRPr="009E7CBA">
        <w:rPr>
          <w:rFonts w:asciiTheme="minorHAnsi" w:eastAsiaTheme="minorHAnsi" w:hAnsiTheme="minorHAnsi"/>
          <w:rtl/>
        </w:rPr>
        <w:t xml:space="preserve"> </w:t>
      </w:r>
      <w:r w:rsidRPr="009E7CBA">
        <w:rPr>
          <w:rFonts w:asciiTheme="minorHAnsi" w:eastAsiaTheme="minorHAnsi" w:hAnsiTheme="minorHAnsi" w:hint="cs"/>
          <w:rtl/>
        </w:rPr>
        <w:t>עם</w:t>
      </w:r>
      <w:r w:rsidRPr="009E7CBA">
        <w:rPr>
          <w:rFonts w:asciiTheme="minorHAnsi" w:eastAsiaTheme="minorHAnsi" w:hAnsiTheme="minorHAnsi"/>
          <w:rtl/>
        </w:rPr>
        <w:t xml:space="preserve"> </w:t>
      </w:r>
      <w:r w:rsidRPr="009E7CBA">
        <w:rPr>
          <w:rFonts w:asciiTheme="minorHAnsi" w:eastAsiaTheme="minorHAnsi" w:hAnsiTheme="minorHAnsi" w:hint="cs"/>
          <w:rtl/>
        </w:rPr>
        <w:t>מדינת</w:t>
      </w:r>
      <w:r w:rsidRPr="009E7CBA">
        <w:rPr>
          <w:rFonts w:asciiTheme="minorHAnsi" w:eastAsiaTheme="minorHAnsi" w:hAnsiTheme="minorHAnsi"/>
          <w:rtl/>
        </w:rPr>
        <w:t xml:space="preserve"> </w:t>
      </w:r>
      <w:r w:rsidRPr="009E7CBA">
        <w:rPr>
          <w:rFonts w:asciiTheme="minorHAnsi" w:eastAsiaTheme="minorHAnsi" w:hAnsiTheme="minorHAnsi" w:hint="cs"/>
          <w:rtl/>
        </w:rPr>
        <w:t>ישראל</w:t>
      </w:r>
      <w:r w:rsidRPr="009E7CBA">
        <w:rPr>
          <w:rFonts w:asciiTheme="minorHAnsi" w:eastAsiaTheme="minorHAnsi" w:hAnsiTheme="minorHAnsi"/>
          <w:rtl/>
        </w:rPr>
        <w:t xml:space="preserve"> –</w:t>
      </w:r>
      <w:r w:rsidRPr="009E7CBA">
        <w:rPr>
          <w:rFonts w:asciiTheme="minorHAnsi" w:eastAsiaTheme="minorHAnsi" w:hAnsiTheme="minorHAnsi" w:hint="cs"/>
          <w:rtl/>
        </w:rPr>
        <w:t xml:space="preserve"> משרד הכלכלה והתעשייה בתוקף.   </w:t>
      </w:r>
    </w:p>
    <w:p w:rsidR="0019156B" w:rsidRDefault="009E7CBA" w:rsidP="0019156B">
      <w:pPr>
        <w:spacing w:line="360" w:lineRule="auto"/>
        <w:rPr>
          <w:rFonts w:asciiTheme="minorHAnsi" w:eastAsiaTheme="minorHAnsi" w:hAnsiTheme="minorHAnsi" w:hint="cs"/>
          <w:rtl/>
        </w:rPr>
      </w:pPr>
      <w:r w:rsidRPr="009E7CBA">
        <w:rPr>
          <w:rFonts w:asciiTheme="minorHAnsi" w:eastAsiaTheme="minorHAnsi" w:hAnsiTheme="minorHAnsi" w:hint="cs"/>
          <w:rtl/>
        </w:rPr>
        <w:t xml:space="preserve">  </w:t>
      </w:r>
    </w:p>
    <w:p w:rsidR="009E7CBA" w:rsidRPr="0019156B" w:rsidRDefault="009E7CBA" w:rsidP="0019156B">
      <w:pPr>
        <w:spacing w:line="360" w:lineRule="auto"/>
        <w:ind w:left="1083"/>
        <w:rPr>
          <w:rFonts w:asciiTheme="minorHAnsi" w:eastAsiaTheme="minorHAnsi" w:hAnsiTheme="minorHAnsi"/>
          <w:rtl/>
        </w:rPr>
      </w:pPr>
      <w:r w:rsidRPr="009E7CBA">
        <w:rPr>
          <w:rFonts w:asciiTheme="minorHAnsi" w:eastAsiaTheme="minorHAnsi" w:hAnsiTheme="minorHAnsi" w:hint="cs"/>
          <w:rtl/>
        </w:rPr>
        <w:t>נותן השירותים</w:t>
      </w:r>
      <w:r w:rsidRPr="009E7CBA">
        <w:rPr>
          <w:rFonts w:asciiTheme="minorHAnsi" w:eastAsiaTheme="minorHAnsi" w:hAnsiTheme="minorHAnsi"/>
          <w:rtl/>
        </w:rPr>
        <w:t xml:space="preserve"> </w:t>
      </w:r>
      <w:r w:rsidRPr="009E7CBA">
        <w:rPr>
          <w:rFonts w:asciiTheme="minorHAnsi" w:eastAsiaTheme="minorHAnsi" w:hAnsiTheme="minorHAnsi" w:hint="cs"/>
          <w:rtl/>
        </w:rPr>
        <w:t>מתחייב</w:t>
      </w:r>
      <w:r w:rsidRPr="009E7CBA">
        <w:rPr>
          <w:rFonts w:asciiTheme="minorHAnsi" w:eastAsiaTheme="minorHAnsi" w:hAnsiTheme="minorHAnsi"/>
          <w:rtl/>
        </w:rPr>
        <w:t xml:space="preserve"> </w:t>
      </w:r>
      <w:r w:rsidRPr="009E7CBA">
        <w:rPr>
          <w:rFonts w:asciiTheme="minorHAnsi" w:eastAsiaTheme="minorHAnsi" w:hAnsiTheme="minorHAnsi" w:hint="cs"/>
          <w:rtl/>
        </w:rPr>
        <w:t>להציג</w:t>
      </w:r>
      <w:r w:rsidRPr="009E7CBA">
        <w:rPr>
          <w:rFonts w:asciiTheme="minorHAnsi" w:eastAsiaTheme="minorHAnsi" w:hAnsiTheme="minorHAnsi"/>
          <w:rtl/>
        </w:rPr>
        <w:t xml:space="preserve"> </w:t>
      </w:r>
      <w:r w:rsidRPr="009E7CBA">
        <w:rPr>
          <w:rFonts w:asciiTheme="minorHAnsi" w:eastAsiaTheme="minorHAnsi" w:hAnsiTheme="minorHAnsi" w:hint="cs"/>
          <w:rtl/>
        </w:rPr>
        <w:t>את</w:t>
      </w:r>
      <w:r w:rsidRPr="009E7CBA">
        <w:rPr>
          <w:rFonts w:asciiTheme="minorHAnsi" w:eastAsiaTheme="minorHAnsi" w:hAnsiTheme="minorHAnsi"/>
          <w:rtl/>
        </w:rPr>
        <w:t xml:space="preserve"> </w:t>
      </w:r>
      <w:r w:rsidRPr="009E7CBA">
        <w:rPr>
          <w:rFonts w:asciiTheme="minorHAnsi" w:eastAsiaTheme="minorHAnsi" w:hAnsiTheme="minorHAnsi" w:hint="cs"/>
          <w:rtl/>
        </w:rPr>
        <w:t>העתקי</w:t>
      </w:r>
      <w:r w:rsidRPr="009E7CBA">
        <w:rPr>
          <w:rFonts w:asciiTheme="minorHAnsi" w:eastAsiaTheme="minorHAnsi" w:hAnsiTheme="minorHAnsi" w:cstheme="minorBidi" w:hint="cs"/>
          <w:sz w:val="22"/>
          <w:szCs w:val="22"/>
          <w:rtl/>
        </w:rPr>
        <w:t xml:space="preserve"> </w:t>
      </w:r>
      <w:r w:rsidRPr="009E7CBA">
        <w:rPr>
          <w:rFonts w:asciiTheme="minorHAnsi" w:eastAsiaTheme="minorHAnsi" w:hAnsiTheme="minorHAnsi" w:hint="cs"/>
          <w:rtl/>
        </w:rPr>
        <w:t>פוליסות</w:t>
      </w:r>
      <w:r w:rsidRPr="009E7CBA">
        <w:rPr>
          <w:rFonts w:asciiTheme="minorHAnsi" w:eastAsiaTheme="minorHAnsi" w:hAnsiTheme="minorHAnsi"/>
          <w:rtl/>
        </w:rPr>
        <w:t xml:space="preserve"> </w:t>
      </w:r>
      <w:r w:rsidRPr="009E7CBA">
        <w:rPr>
          <w:rFonts w:asciiTheme="minorHAnsi" w:eastAsiaTheme="minorHAnsi" w:hAnsiTheme="minorHAnsi" w:hint="cs"/>
          <w:rtl/>
        </w:rPr>
        <w:t>הביטוח</w:t>
      </w:r>
      <w:r w:rsidRPr="009E7CBA">
        <w:rPr>
          <w:rFonts w:asciiTheme="minorHAnsi" w:eastAsiaTheme="minorHAnsi" w:hAnsiTheme="minorHAnsi"/>
          <w:rtl/>
        </w:rPr>
        <w:t xml:space="preserve"> </w:t>
      </w:r>
      <w:r w:rsidRPr="009E7CBA">
        <w:rPr>
          <w:rFonts w:asciiTheme="minorHAnsi" w:eastAsiaTheme="minorHAnsi" w:hAnsiTheme="minorHAnsi" w:hint="cs"/>
          <w:rtl/>
        </w:rPr>
        <w:t>המחודשות</w:t>
      </w:r>
      <w:r w:rsidRPr="009E7CBA">
        <w:rPr>
          <w:rFonts w:asciiTheme="minorHAnsi" w:eastAsiaTheme="minorHAnsi" w:hAnsiTheme="minorHAnsi"/>
          <w:rtl/>
        </w:rPr>
        <w:t xml:space="preserve">  </w:t>
      </w:r>
      <w:r w:rsidRPr="009E7CBA">
        <w:rPr>
          <w:rFonts w:asciiTheme="minorHAnsi" w:eastAsiaTheme="minorHAnsi" w:hAnsiTheme="minorHAnsi" w:hint="cs"/>
          <w:rtl/>
        </w:rPr>
        <w:t>מאושרות</w:t>
      </w:r>
      <w:r w:rsidRPr="009E7CBA">
        <w:rPr>
          <w:rFonts w:asciiTheme="minorHAnsi" w:eastAsiaTheme="minorHAnsi" w:hAnsiTheme="minorHAnsi"/>
          <w:rtl/>
        </w:rPr>
        <w:t xml:space="preserve"> </w:t>
      </w:r>
      <w:r w:rsidRPr="009E7CBA">
        <w:rPr>
          <w:rFonts w:asciiTheme="minorHAnsi" w:eastAsiaTheme="minorHAnsi" w:hAnsiTheme="minorHAnsi" w:hint="cs"/>
          <w:rtl/>
        </w:rPr>
        <w:t>וחתומות</w:t>
      </w:r>
      <w:r w:rsidRPr="009E7CBA">
        <w:rPr>
          <w:rFonts w:asciiTheme="minorHAnsi" w:eastAsiaTheme="minorHAnsi" w:hAnsiTheme="minorHAnsi"/>
          <w:rtl/>
        </w:rPr>
        <w:t xml:space="preserve"> </w:t>
      </w:r>
      <w:r w:rsidRPr="009E7CBA">
        <w:rPr>
          <w:rFonts w:asciiTheme="minorHAnsi" w:eastAsiaTheme="minorHAnsi" w:hAnsiTheme="minorHAnsi" w:hint="cs"/>
          <w:rtl/>
        </w:rPr>
        <w:t>ע</w:t>
      </w:r>
      <w:r w:rsidRPr="009E7CBA">
        <w:rPr>
          <w:rFonts w:asciiTheme="minorHAnsi" w:eastAsiaTheme="minorHAnsi" w:hAnsiTheme="minorHAnsi"/>
          <w:rtl/>
        </w:rPr>
        <w:t>"</w:t>
      </w:r>
      <w:r w:rsidRPr="009E7CBA">
        <w:rPr>
          <w:rFonts w:asciiTheme="minorHAnsi" w:eastAsiaTheme="minorHAnsi" w:hAnsiTheme="minorHAnsi" w:hint="cs"/>
          <w:rtl/>
        </w:rPr>
        <w:t>י</w:t>
      </w:r>
      <w:r w:rsidRPr="009E7CBA">
        <w:rPr>
          <w:rFonts w:asciiTheme="minorHAnsi" w:eastAsiaTheme="minorHAnsi" w:hAnsiTheme="minorHAnsi"/>
          <w:rtl/>
        </w:rPr>
        <w:t xml:space="preserve"> </w:t>
      </w:r>
      <w:r w:rsidRPr="009E7CBA">
        <w:rPr>
          <w:rFonts w:asciiTheme="minorHAnsi" w:eastAsiaTheme="minorHAnsi" w:hAnsiTheme="minorHAnsi" w:hint="cs"/>
          <w:rtl/>
        </w:rPr>
        <w:t>המבטח</w:t>
      </w:r>
      <w:r w:rsidRPr="009E7CBA">
        <w:rPr>
          <w:rFonts w:asciiTheme="minorHAnsi" w:eastAsiaTheme="minorHAnsi" w:hAnsiTheme="minorHAnsi"/>
          <w:rtl/>
        </w:rPr>
        <w:t xml:space="preserve"> </w:t>
      </w:r>
      <w:r w:rsidRPr="009E7CBA">
        <w:rPr>
          <w:rFonts w:asciiTheme="minorHAnsi" w:eastAsiaTheme="minorHAnsi" w:hAnsiTheme="minorHAnsi" w:hint="cs"/>
          <w:rtl/>
        </w:rPr>
        <w:t>או</w:t>
      </w:r>
      <w:r w:rsidRPr="009E7CBA">
        <w:rPr>
          <w:rFonts w:asciiTheme="minorHAnsi" w:eastAsiaTheme="minorHAnsi" w:hAnsiTheme="minorHAnsi"/>
          <w:rtl/>
        </w:rPr>
        <w:t xml:space="preserve"> </w:t>
      </w:r>
      <w:r w:rsidRPr="009E7CBA">
        <w:rPr>
          <w:rFonts w:asciiTheme="minorHAnsi" w:eastAsiaTheme="minorHAnsi" w:hAnsiTheme="minorHAnsi" w:hint="cs"/>
          <w:rtl/>
        </w:rPr>
        <w:t>אישור</w:t>
      </w:r>
      <w:r w:rsidRPr="009E7CBA">
        <w:rPr>
          <w:rFonts w:asciiTheme="minorHAnsi" w:eastAsiaTheme="minorHAnsi" w:hAnsiTheme="minorHAnsi"/>
          <w:rtl/>
        </w:rPr>
        <w:t xml:space="preserve"> </w:t>
      </w:r>
      <w:r w:rsidRPr="009E7CBA">
        <w:rPr>
          <w:rFonts w:asciiTheme="minorHAnsi" w:eastAsiaTheme="minorHAnsi" w:hAnsiTheme="minorHAnsi" w:hint="cs"/>
          <w:rtl/>
        </w:rPr>
        <w:t>בחתימת</w:t>
      </w:r>
      <w:r w:rsidRPr="009E7CBA">
        <w:rPr>
          <w:rFonts w:asciiTheme="minorHAnsi" w:eastAsiaTheme="minorHAnsi" w:hAnsiTheme="minorHAnsi"/>
          <w:rtl/>
        </w:rPr>
        <w:t xml:space="preserve"> </w:t>
      </w:r>
      <w:r w:rsidRPr="009E7CBA">
        <w:rPr>
          <w:rFonts w:asciiTheme="minorHAnsi" w:eastAsiaTheme="minorHAnsi" w:hAnsiTheme="minorHAnsi" w:hint="cs"/>
          <w:rtl/>
        </w:rPr>
        <w:t>מבטחו</w:t>
      </w:r>
      <w:r w:rsidRPr="009E7CBA">
        <w:rPr>
          <w:rFonts w:asciiTheme="minorHAnsi" w:eastAsiaTheme="minorHAnsi" w:hAnsiTheme="minorHAnsi"/>
          <w:rtl/>
        </w:rPr>
        <w:t xml:space="preserve"> </w:t>
      </w:r>
      <w:r w:rsidRPr="009E7CBA">
        <w:rPr>
          <w:rFonts w:asciiTheme="minorHAnsi" w:eastAsiaTheme="minorHAnsi" w:hAnsiTheme="minorHAnsi" w:hint="cs"/>
          <w:rtl/>
        </w:rPr>
        <w:t>על</w:t>
      </w:r>
      <w:r w:rsidRPr="009E7CBA">
        <w:rPr>
          <w:rFonts w:asciiTheme="minorHAnsi" w:eastAsiaTheme="minorHAnsi" w:hAnsiTheme="minorHAnsi"/>
          <w:rtl/>
        </w:rPr>
        <w:t xml:space="preserve"> </w:t>
      </w:r>
      <w:r w:rsidRPr="009E7CBA">
        <w:rPr>
          <w:rFonts w:asciiTheme="minorHAnsi" w:eastAsiaTheme="minorHAnsi" w:hAnsiTheme="minorHAnsi" w:hint="cs"/>
          <w:rtl/>
        </w:rPr>
        <w:t>חידושן</w:t>
      </w:r>
      <w:r w:rsidRPr="009E7CBA">
        <w:rPr>
          <w:rFonts w:asciiTheme="minorHAnsi" w:eastAsiaTheme="minorHAnsi" w:hAnsiTheme="minorHAnsi"/>
          <w:rtl/>
        </w:rPr>
        <w:t xml:space="preserve">  </w:t>
      </w:r>
      <w:r w:rsidRPr="009E7CBA">
        <w:rPr>
          <w:rFonts w:asciiTheme="minorHAnsi" w:eastAsiaTheme="minorHAnsi" w:hAnsiTheme="minorHAnsi" w:hint="cs"/>
          <w:rtl/>
        </w:rPr>
        <w:t>למשרד הכלכלה והתעשייה לכל המאוחר  שבועיים</w:t>
      </w:r>
      <w:r w:rsidRPr="009E7CBA">
        <w:rPr>
          <w:rFonts w:asciiTheme="minorHAnsi" w:eastAsiaTheme="minorHAnsi" w:hAnsiTheme="minorHAnsi"/>
          <w:rtl/>
        </w:rPr>
        <w:t xml:space="preserve"> </w:t>
      </w:r>
      <w:r w:rsidRPr="009E7CBA">
        <w:rPr>
          <w:rFonts w:asciiTheme="minorHAnsi" w:eastAsiaTheme="minorHAnsi" w:hAnsiTheme="minorHAnsi" w:hint="cs"/>
          <w:rtl/>
        </w:rPr>
        <w:t>לפני</w:t>
      </w:r>
      <w:r w:rsidRPr="009E7CBA">
        <w:rPr>
          <w:rFonts w:asciiTheme="minorHAnsi" w:eastAsiaTheme="minorHAnsi" w:hAnsiTheme="minorHAnsi"/>
          <w:rtl/>
        </w:rPr>
        <w:t xml:space="preserve"> </w:t>
      </w:r>
      <w:r w:rsidRPr="009E7CBA">
        <w:rPr>
          <w:rFonts w:asciiTheme="minorHAnsi" w:eastAsiaTheme="minorHAnsi" w:hAnsiTheme="minorHAnsi" w:hint="cs"/>
          <w:rtl/>
        </w:rPr>
        <w:t>תום</w:t>
      </w:r>
      <w:r w:rsidRPr="009E7CBA">
        <w:rPr>
          <w:rFonts w:asciiTheme="minorHAnsi" w:eastAsiaTheme="minorHAnsi" w:hAnsiTheme="minorHAnsi"/>
          <w:rtl/>
        </w:rPr>
        <w:t xml:space="preserve"> </w:t>
      </w:r>
      <w:r w:rsidRPr="009E7CBA">
        <w:rPr>
          <w:rFonts w:asciiTheme="minorHAnsi" w:eastAsiaTheme="minorHAnsi" w:hAnsiTheme="minorHAnsi" w:hint="cs"/>
          <w:rtl/>
        </w:rPr>
        <w:t>תקופת</w:t>
      </w:r>
      <w:r w:rsidRPr="009E7CBA">
        <w:rPr>
          <w:rFonts w:asciiTheme="minorHAnsi" w:eastAsiaTheme="minorHAnsi" w:hAnsiTheme="minorHAnsi"/>
          <w:rtl/>
        </w:rPr>
        <w:t xml:space="preserve"> </w:t>
      </w:r>
      <w:r w:rsidRPr="009E7CBA">
        <w:rPr>
          <w:rFonts w:asciiTheme="minorHAnsi" w:eastAsiaTheme="minorHAnsi" w:hAnsiTheme="minorHAnsi" w:hint="cs"/>
          <w:rtl/>
        </w:rPr>
        <w:t>הביטוח</w:t>
      </w:r>
      <w:r w:rsidRPr="009E7CBA">
        <w:rPr>
          <w:rFonts w:asciiTheme="minorHAnsi" w:eastAsiaTheme="minorHAnsi" w:hAnsiTheme="minorHAnsi"/>
          <w:rtl/>
        </w:rPr>
        <w:t xml:space="preserve">.        </w:t>
      </w:r>
      <w:r w:rsidRPr="009E7CBA">
        <w:rPr>
          <w:rFonts w:asciiTheme="minorHAnsi" w:eastAsiaTheme="minorHAnsi" w:hAnsiTheme="minorHAnsi"/>
          <w:color w:val="FF0000"/>
          <w:rtl/>
        </w:rPr>
        <w:t xml:space="preserve">   </w:t>
      </w:r>
    </w:p>
    <w:p w:rsidR="009E7CBA" w:rsidRPr="0019156B" w:rsidRDefault="009E7CBA" w:rsidP="0019156B">
      <w:pPr>
        <w:spacing w:line="360" w:lineRule="auto"/>
        <w:ind w:left="1225" w:hanging="142"/>
        <w:rPr>
          <w:rFonts w:asciiTheme="minorHAnsi" w:eastAsiaTheme="minorHAnsi" w:hAnsiTheme="minorHAnsi"/>
          <w:rtl/>
        </w:rPr>
      </w:pPr>
      <w:r w:rsidRPr="009E7CBA">
        <w:rPr>
          <w:rFonts w:asciiTheme="minorHAnsi" w:eastAsiaTheme="minorHAnsi" w:hAnsiTheme="minorHAnsi"/>
          <w:rtl/>
        </w:rPr>
        <w:lastRenderedPageBreak/>
        <w:t xml:space="preserve"> </w:t>
      </w:r>
      <w:r w:rsidRPr="009E7CBA">
        <w:rPr>
          <w:rFonts w:asciiTheme="minorHAnsi" w:eastAsiaTheme="minorHAnsi" w:hAnsiTheme="minorHAnsi" w:hint="cs"/>
          <w:rtl/>
        </w:rPr>
        <w:t xml:space="preserve"> אין</w:t>
      </w:r>
      <w:r w:rsidRPr="009E7CBA">
        <w:rPr>
          <w:rFonts w:asciiTheme="minorHAnsi" w:eastAsiaTheme="minorHAnsi" w:hAnsiTheme="minorHAnsi"/>
          <w:rtl/>
        </w:rPr>
        <w:t xml:space="preserve"> </w:t>
      </w:r>
      <w:r w:rsidRPr="009E7CBA">
        <w:rPr>
          <w:rFonts w:asciiTheme="minorHAnsi" w:eastAsiaTheme="minorHAnsi" w:hAnsiTheme="minorHAnsi" w:hint="cs"/>
          <w:rtl/>
        </w:rPr>
        <w:t>בכל</w:t>
      </w:r>
      <w:r w:rsidRPr="009E7CBA">
        <w:rPr>
          <w:rFonts w:asciiTheme="minorHAnsi" w:eastAsiaTheme="minorHAnsi" w:hAnsiTheme="minorHAnsi"/>
          <w:rtl/>
        </w:rPr>
        <w:t xml:space="preserve"> </w:t>
      </w:r>
      <w:r w:rsidRPr="009E7CBA">
        <w:rPr>
          <w:rFonts w:asciiTheme="minorHAnsi" w:eastAsiaTheme="minorHAnsi" w:hAnsiTheme="minorHAnsi" w:hint="cs"/>
          <w:rtl/>
        </w:rPr>
        <w:t>האמור</w:t>
      </w:r>
      <w:r w:rsidRPr="009E7CBA">
        <w:rPr>
          <w:rFonts w:asciiTheme="minorHAnsi" w:eastAsiaTheme="minorHAnsi" w:hAnsiTheme="minorHAnsi"/>
          <w:rtl/>
        </w:rPr>
        <w:t xml:space="preserve"> </w:t>
      </w:r>
      <w:r w:rsidRPr="009E7CBA">
        <w:rPr>
          <w:rFonts w:asciiTheme="minorHAnsi" w:eastAsiaTheme="minorHAnsi" w:hAnsiTheme="minorHAnsi" w:hint="cs"/>
          <w:rtl/>
        </w:rPr>
        <w:t>בסעיפי</w:t>
      </w:r>
      <w:r w:rsidRPr="009E7CBA">
        <w:rPr>
          <w:rFonts w:asciiTheme="minorHAnsi" w:eastAsiaTheme="minorHAnsi" w:hAnsiTheme="minorHAnsi"/>
          <w:rtl/>
        </w:rPr>
        <w:t xml:space="preserve"> </w:t>
      </w:r>
      <w:r w:rsidRPr="009E7CBA">
        <w:rPr>
          <w:rFonts w:asciiTheme="minorHAnsi" w:eastAsiaTheme="minorHAnsi" w:hAnsiTheme="minorHAnsi" w:hint="cs"/>
          <w:rtl/>
        </w:rPr>
        <w:t>הביטוח</w:t>
      </w:r>
      <w:r w:rsidRPr="009E7CBA">
        <w:rPr>
          <w:rFonts w:asciiTheme="minorHAnsi" w:eastAsiaTheme="minorHAnsi" w:hAnsiTheme="minorHAnsi"/>
          <w:rtl/>
        </w:rPr>
        <w:t xml:space="preserve"> </w:t>
      </w:r>
      <w:r w:rsidRPr="009E7CBA">
        <w:rPr>
          <w:rFonts w:asciiTheme="minorHAnsi" w:eastAsiaTheme="minorHAnsi" w:hAnsiTheme="minorHAnsi" w:hint="cs"/>
          <w:rtl/>
        </w:rPr>
        <w:t>כדי</w:t>
      </w:r>
      <w:r w:rsidRPr="009E7CBA">
        <w:rPr>
          <w:rFonts w:asciiTheme="minorHAnsi" w:eastAsiaTheme="minorHAnsi" w:hAnsiTheme="minorHAnsi"/>
          <w:rtl/>
        </w:rPr>
        <w:t xml:space="preserve"> </w:t>
      </w:r>
      <w:r w:rsidRPr="009E7CBA">
        <w:rPr>
          <w:rFonts w:asciiTheme="minorHAnsi" w:eastAsiaTheme="minorHAnsi" w:hAnsiTheme="minorHAnsi" w:hint="cs"/>
          <w:rtl/>
        </w:rPr>
        <w:t>לפטור</w:t>
      </w:r>
      <w:r w:rsidRPr="009E7CBA">
        <w:rPr>
          <w:rFonts w:asciiTheme="minorHAnsi" w:eastAsiaTheme="minorHAnsi" w:hAnsiTheme="minorHAnsi"/>
          <w:rtl/>
        </w:rPr>
        <w:t xml:space="preserve"> </w:t>
      </w:r>
      <w:r w:rsidRPr="009E7CBA">
        <w:rPr>
          <w:rFonts w:asciiTheme="minorHAnsi" w:eastAsiaTheme="minorHAnsi" w:hAnsiTheme="minorHAnsi" w:hint="cs"/>
          <w:rtl/>
        </w:rPr>
        <w:t>את</w:t>
      </w:r>
      <w:r w:rsidRPr="009E7CBA">
        <w:rPr>
          <w:rFonts w:asciiTheme="minorHAnsi" w:eastAsiaTheme="minorHAnsi" w:hAnsiTheme="minorHAnsi"/>
          <w:rtl/>
        </w:rPr>
        <w:t xml:space="preserve"> </w:t>
      </w:r>
      <w:r w:rsidRPr="009E7CBA">
        <w:rPr>
          <w:rFonts w:asciiTheme="minorHAnsi" w:eastAsiaTheme="minorHAnsi" w:hAnsiTheme="minorHAnsi" w:hint="cs"/>
          <w:rtl/>
        </w:rPr>
        <w:t>נותן השירותים</w:t>
      </w:r>
      <w:r w:rsidRPr="009E7CBA">
        <w:rPr>
          <w:rFonts w:asciiTheme="minorHAnsi" w:eastAsiaTheme="minorHAnsi" w:hAnsiTheme="minorHAnsi"/>
          <w:rtl/>
        </w:rPr>
        <w:t xml:space="preserve"> </w:t>
      </w:r>
      <w:r w:rsidRPr="009E7CBA">
        <w:rPr>
          <w:rFonts w:asciiTheme="minorHAnsi" w:eastAsiaTheme="minorHAnsi" w:hAnsiTheme="minorHAnsi" w:hint="cs"/>
          <w:rtl/>
        </w:rPr>
        <w:t>מכל</w:t>
      </w:r>
      <w:r w:rsidRPr="009E7CBA">
        <w:rPr>
          <w:rFonts w:asciiTheme="minorHAnsi" w:eastAsiaTheme="minorHAnsi" w:hAnsiTheme="minorHAnsi"/>
          <w:rtl/>
        </w:rPr>
        <w:t xml:space="preserve"> </w:t>
      </w:r>
      <w:r w:rsidRPr="009E7CBA">
        <w:rPr>
          <w:rFonts w:asciiTheme="minorHAnsi" w:eastAsiaTheme="minorHAnsi" w:hAnsiTheme="minorHAnsi" w:hint="cs"/>
          <w:rtl/>
        </w:rPr>
        <w:t>חובה</w:t>
      </w:r>
      <w:r w:rsidRPr="009E7CBA">
        <w:rPr>
          <w:rFonts w:asciiTheme="minorHAnsi" w:eastAsiaTheme="minorHAnsi" w:hAnsiTheme="minorHAnsi"/>
          <w:rtl/>
        </w:rPr>
        <w:t xml:space="preserve"> </w:t>
      </w:r>
      <w:r w:rsidRPr="009E7CBA">
        <w:rPr>
          <w:rFonts w:asciiTheme="minorHAnsi" w:eastAsiaTheme="minorHAnsi" w:hAnsiTheme="minorHAnsi" w:hint="cs"/>
          <w:rtl/>
        </w:rPr>
        <w:t>החלה</w:t>
      </w:r>
      <w:r w:rsidRPr="009E7CBA">
        <w:rPr>
          <w:rFonts w:asciiTheme="minorHAnsi" w:eastAsiaTheme="minorHAnsi" w:hAnsiTheme="minorHAnsi"/>
          <w:rtl/>
        </w:rPr>
        <w:t xml:space="preserve"> </w:t>
      </w:r>
      <w:r w:rsidRPr="009E7CBA">
        <w:rPr>
          <w:rFonts w:asciiTheme="minorHAnsi" w:eastAsiaTheme="minorHAnsi" w:hAnsiTheme="minorHAnsi" w:hint="cs"/>
          <w:rtl/>
        </w:rPr>
        <w:t>עליו</w:t>
      </w:r>
      <w:r w:rsidRPr="009E7CBA">
        <w:rPr>
          <w:rFonts w:asciiTheme="minorHAnsi" w:eastAsiaTheme="minorHAnsi" w:hAnsiTheme="minorHAnsi"/>
          <w:rtl/>
        </w:rPr>
        <w:t xml:space="preserve"> </w:t>
      </w:r>
      <w:r w:rsidRPr="009E7CBA">
        <w:rPr>
          <w:rFonts w:asciiTheme="minorHAnsi" w:eastAsiaTheme="minorHAnsi" w:hAnsiTheme="minorHAnsi" w:hint="cs"/>
          <w:rtl/>
        </w:rPr>
        <w:t>על</w:t>
      </w:r>
      <w:r w:rsidRPr="009E7CBA">
        <w:rPr>
          <w:rFonts w:asciiTheme="minorHAnsi" w:eastAsiaTheme="minorHAnsi" w:hAnsiTheme="minorHAnsi"/>
          <w:rtl/>
        </w:rPr>
        <w:t xml:space="preserve"> </w:t>
      </w:r>
      <w:r w:rsidRPr="009E7CBA">
        <w:rPr>
          <w:rFonts w:asciiTheme="minorHAnsi" w:eastAsiaTheme="minorHAnsi" w:hAnsiTheme="minorHAnsi" w:hint="cs"/>
          <w:rtl/>
        </w:rPr>
        <w:t>פי</w:t>
      </w:r>
      <w:r w:rsidRPr="009E7CBA">
        <w:rPr>
          <w:rFonts w:asciiTheme="minorHAnsi" w:eastAsiaTheme="minorHAnsi" w:hAnsiTheme="minorHAnsi"/>
          <w:rtl/>
        </w:rPr>
        <w:t xml:space="preserve"> </w:t>
      </w:r>
      <w:r w:rsidRPr="009E7CBA">
        <w:rPr>
          <w:rFonts w:asciiTheme="minorHAnsi" w:eastAsiaTheme="minorHAnsi" w:hAnsiTheme="minorHAnsi" w:hint="cs"/>
          <w:rtl/>
        </w:rPr>
        <w:t>כל דין</w:t>
      </w:r>
      <w:r w:rsidRPr="009E7CBA">
        <w:rPr>
          <w:rFonts w:asciiTheme="minorHAnsi" w:eastAsiaTheme="minorHAnsi" w:hAnsiTheme="minorHAnsi"/>
          <w:rtl/>
        </w:rPr>
        <w:t xml:space="preserve"> </w:t>
      </w:r>
      <w:r w:rsidRPr="009E7CBA">
        <w:rPr>
          <w:rFonts w:asciiTheme="minorHAnsi" w:eastAsiaTheme="minorHAnsi" w:hAnsiTheme="minorHAnsi" w:hint="cs"/>
          <w:rtl/>
        </w:rPr>
        <w:t>ועל</w:t>
      </w:r>
      <w:r w:rsidRPr="009E7CBA">
        <w:rPr>
          <w:rFonts w:asciiTheme="minorHAnsi" w:eastAsiaTheme="minorHAnsi" w:hAnsiTheme="minorHAnsi"/>
          <w:rtl/>
        </w:rPr>
        <w:t xml:space="preserve"> </w:t>
      </w:r>
      <w:r w:rsidRPr="009E7CBA">
        <w:rPr>
          <w:rFonts w:asciiTheme="minorHAnsi" w:eastAsiaTheme="minorHAnsi" w:hAnsiTheme="minorHAnsi" w:hint="cs"/>
          <w:rtl/>
        </w:rPr>
        <w:t>פי</w:t>
      </w:r>
      <w:r w:rsidRPr="009E7CBA">
        <w:rPr>
          <w:rFonts w:asciiTheme="minorHAnsi" w:eastAsiaTheme="minorHAnsi" w:hAnsiTheme="minorHAnsi"/>
          <w:rtl/>
        </w:rPr>
        <w:t xml:space="preserve"> </w:t>
      </w:r>
      <w:r w:rsidRPr="009E7CBA">
        <w:rPr>
          <w:rFonts w:asciiTheme="minorHAnsi" w:eastAsiaTheme="minorHAnsi" w:hAnsiTheme="minorHAnsi" w:hint="cs"/>
          <w:rtl/>
        </w:rPr>
        <w:t>ההסכם</w:t>
      </w:r>
      <w:r w:rsidRPr="009E7CBA">
        <w:rPr>
          <w:rFonts w:asciiTheme="minorHAnsi" w:eastAsiaTheme="minorHAnsi" w:hAnsiTheme="minorHAnsi"/>
          <w:rtl/>
        </w:rPr>
        <w:t xml:space="preserve"> </w:t>
      </w:r>
      <w:r w:rsidRPr="009E7CBA">
        <w:rPr>
          <w:rFonts w:asciiTheme="minorHAnsi" w:eastAsiaTheme="minorHAnsi" w:hAnsiTheme="minorHAnsi" w:hint="cs"/>
          <w:rtl/>
        </w:rPr>
        <w:t>ואין</w:t>
      </w:r>
      <w:r w:rsidRPr="009E7CBA">
        <w:rPr>
          <w:rFonts w:asciiTheme="minorHAnsi" w:eastAsiaTheme="minorHAnsi" w:hAnsiTheme="minorHAnsi"/>
          <w:rtl/>
        </w:rPr>
        <w:t xml:space="preserve"> </w:t>
      </w:r>
      <w:r w:rsidRPr="009E7CBA">
        <w:rPr>
          <w:rFonts w:asciiTheme="minorHAnsi" w:eastAsiaTheme="minorHAnsi" w:hAnsiTheme="minorHAnsi" w:hint="cs"/>
          <w:rtl/>
        </w:rPr>
        <w:t>לפרש</w:t>
      </w:r>
      <w:r w:rsidRPr="009E7CBA">
        <w:rPr>
          <w:rFonts w:asciiTheme="minorHAnsi" w:eastAsiaTheme="minorHAnsi" w:hAnsiTheme="minorHAnsi"/>
          <w:rtl/>
        </w:rPr>
        <w:t xml:space="preserve"> </w:t>
      </w:r>
      <w:r w:rsidRPr="009E7CBA">
        <w:rPr>
          <w:rFonts w:asciiTheme="minorHAnsi" w:eastAsiaTheme="minorHAnsi" w:hAnsiTheme="minorHAnsi" w:hint="cs"/>
          <w:rtl/>
        </w:rPr>
        <w:t>את</w:t>
      </w:r>
      <w:r w:rsidRPr="009E7CBA">
        <w:rPr>
          <w:rFonts w:asciiTheme="minorHAnsi" w:eastAsiaTheme="minorHAnsi" w:hAnsiTheme="minorHAnsi"/>
          <w:rtl/>
        </w:rPr>
        <w:t xml:space="preserve"> </w:t>
      </w:r>
      <w:r w:rsidRPr="009E7CBA">
        <w:rPr>
          <w:rFonts w:asciiTheme="minorHAnsi" w:eastAsiaTheme="minorHAnsi" w:hAnsiTheme="minorHAnsi" w:hint="cs"/>
          <w:rtl/>
        </w:rPr>
        <w:t>האמור</w:t>
      </w:r>
      <w:r w:rsidRPr="009E7CBA">
        <w:rPr>
          <w:rFonts w:asciiTheme="minorHAnsi" w:eastAsiaTheme="minorHAnsi" w:hAnsiTheme="minorHAnsi"/>
          <w:rtl/>
        </w:rPr>
        <w:t xml:space="preserve"> </w:t>
      </w:r>
      <w:r w:rsidRPr="009E7CBA">
        <w:rPr>
          <w:rFonts w:asciiTheme="minorHAnsi" w:eastAsiaTheme="minorHAnsi" w:hAnsiTheme="minorHAnsi" w:hint="cs"/>
          <w:rtl/>
        </w:rPr>
        <w:t>כוויתור</w:t>
      </w:r>
      <w:r w:rsidRPr="009E7CBA">
        <w:rPr>
          <w:rFonts w:asciiTheme="minorHAnsi" w:eastAsiaTheme="minorHAnsi" w:hAnsiTheme="minorHAnsi"/>
          <w:rtl/>
        </w:rPr>
        <w:t xml:space="preserve"> </w:t>
      </w:r>
      <w:r w:rsidRPr="009E7CBA">
        <w:rPr>
          <w:rFonts w:asciiTheme="minorHAnsi" w:eastAsiaTheme="minorHAnsi" w:hAnsiTheme="minorHAnsi" w:hint="cs"/>
          <w:rtl/>
        </w:rPr>
        <w:t>של</w:t>
      </w:r>
      <w:r w:rsidRPr="009E7CBA">
        <w:rPr>
          <w:rFonts w:asciiTheme="minorHAnsi" w:eastAsiaTheme="minorHAnsi" w:hAnsiTheme="minorHAnsi"/>
          <w:rtl/>
        </w:rPr>
        <w:t xml:space="preserve"> </w:t>
      </w:r>
      <w:r w:rsidRPr="009E7CBA">
        <w:rPr>
          <w:rFonts w:asciiTheme="minorHAnsi" w:eastAsiaTheme="minorHAnsi" w:hAnsiTheme="minorHAnsi" w:hint="cs"/>
          <w:rtl/>
        </w:rPr>
        <w:t>מדינת</w:t>
      </w:r>
      <w:r w:rsidRPr="009E7CBA">
        <w:rPr>
          <w:rFonts w:asciiTheme="minorHAnsi" w:eastAsiaTheme="minorHAnsi" w:hAnsiTheme="minorHAnsi"/>
          <w:rtl/>
        </w:rPr>
        <w:t xml:space="preserve"> </w:t>
      </w:r>
      <w:r w:rsidRPr="009E7CBA">
        <w:rPr>
          <w:rFonts w:asciiTheme="minorHAnsi" w:eastAsiaTheme="minorHAnsi" w:hAnsiTheme="minorHAnsi" w:hint="cs"/>
          <w:rtl/>
        </w:rPr>
        <w:t>ישראל</w:t>
      </w:r>
      <w:r w:rsidRPr="009E7CBA">
        <w:rPr>
          <w:rFonts w:asciiTheme="minorHAnsi" w:eastAsiaTheme="minorHAnsi" w:hAnsiTheme="minorHAnsi"/>
          <w:rtl/>
        </w:rPr>
        <w:t xml:space="preserve"> – </w:t>
      </w:r>
      <w:r w:rsidRPr="009E7CBA">
        <w:rPr>
          <w:rFonts w:asciiTheme="minorHAnsi" w:eastAsiaTheme="minorHAnsi" w:hAnsiTheme="minorHAnsi" w:hint="cs"/>
          <w:rtl/>
        </w:rPr>
        <w:t xml:space="preserve">משרד הכלכלה  והתעשייה על כל </w:t>
      </w:r>
      <w:r w:rsidRPr="009E7CBA">
        <w:rPr>
          <w:rFonts w:asciiTheme="minorHAnsi" w:eastAsiaTheme="minorHAnsi" w:hAnsiTheme="minorHAnsi"/>
          <w:rtl/>
        </w:rPr>
        <w:t xml:space="preserve"> </w:t>
      </w:r>
      <w:r w:rsidRPr="009E7CBA">
        <w:rPr>
          <w:rFonts w:asciiTheme="minorHAnsi" w:eastAsiaTheme="minorHAnsi" w:hAnsiTheme="minorHAnsi" w:hint="cs"/>
          <w:rtl/>
        </w:rPr>
        <w:t>זכות</w:t>
      </w:r>
      <w:r w:rsidRPr="009E7CBA">
        <w:rPr>
          <w:rFonts w:asciiTheme="minorHAnsi" w:eastAsiaTheme="minorHAnsi" w:hAnsiTheme="minorHAnsi"/>
          <w:rtl/>
        </w:rPr>
        <w:t xml:space="preserve"> </w:t>
      </w:r>
      <w:r w:rsidRPr="009E7CBA">
        <w:rPr>
          <w:rFonts w:asciiTheme="minorHAnsi" w:eastAsiaTheme="minorHAnsi" w:hAnsiTheme="minorHAnsi" w:hint="cs"/>
          <w:rtl/>
        </w:rPr>
        <w:t>או</w:t>
      </w:r>
      <w:r w:rsidRPr="009E7CBA">
        <w:rPr>
          <w:rFonts w:asciiTheme="minorHAnsi" w:eastAsiaTheme="minorHAnsi" w:hAnsiTheme="minorHAnsi"/>
          <w:rtl/>
        </w:rPr>
        <w:t xml:space="preserve"> </w:t>
      </w:r>
      <w:r w:rsidRPr="009E7CBA">
        <w:rPr>
          <w:rFonts w:asciiTheme="minorHAnsi" w:eastAsiaTheme="minorHAnsi" w:hAnsiTheme="minorHAnsi" w:hint="cs"/>
          <w:rtl/>
        </w:rPr>
        <w:t>סעד המוקנים</w:t>
      </w:r>
      <w:r w:rsidRPr="009E7CBA">
        <w:rPr>
          <w:rFonts w:asciiTheme="minorHAnsi" w:eastAsiaTheme="minorHAnsi" w:hAnsiTheme="minorHAnsi"/>
          <w:rtl/>
        </w:rPr>
        <w:t xml:space="preserve"> </w:t>
      </w:r>
      <w:r w:rsidRPr="009E7CBA">
        <w:rPr>
          <w:rFonts w:asciiTheme="minorHAnsi" w:eastAsiaTheme="minorHAnsi" w:hAnsiTheme="minorHAnsi" w:hint="cs"/>
          <w:rtl/>
        </w:rPr>
        <w:t>להם</w:t>
      </w:r>
      <w:r w:rsidRPr="009E7CBA">
        <w:rPr>
          <w:rFonts w:asciiTheme="minorHAnsi" w:eastAsiaTheme="minorHAnsi" w:hAnsiTheme="minorHAnsi"/>
          <w:rtl/>
        </w:rPr>
        <w:t xml:space="preserve"> </w:t>
      </w:r>
      <w:r w:rsidRPr="009E7CBA">
        <w:rPr>
          <w:rFonts w:asciiTheme="minorHAnsi" w:eastAsiaTheme="minorHAnsi" w:hAnsiTheme="minorHAnsi" w:hint="cs"/>
          <w:rtl/>
        </w:rPr>
        <w:t>על</w:t>
      </w:r>
      <w:r w:rsidRPr="009E7CBA">
        <w:rPr>
          <w:rFonts w:asciiTheme="minorHAnsi" w:eastAsiaTheme="minorHAnsi" w:hAnsiTheme="minorHAnsi"/>
          <w:rtl/>
        </w:rPr>
        <w:t xml:space="preserve"> </w:t>
      </w:r>
      <w:r w:rsidRPr="009E7CBA">
        <w:rPr>
          <w:rFonts w:asciiTheme="minorHAnsi" w:eastAsiaTheme="minorHAnsi" w:hAnsiTheme="minorHAnsi" w:hint="cs"/>
          <w:rtl/>
        </w:rPr>
        <w:t>פי</w:t>
      </w:r>
      <w:r w:rsidRPr="009E7CBA">
        <w:rPr>
          <w:rFonts w:asciiTheme="minorHAnsi" w:eastAsiaTheme="minorHAnsi" w:hAnsiTheme="minorHAnsi"/>
          <w:rtl/>
        </w:rPr>
        <w:t xml:space="preserve"> </w:t>
      </w:r>
      <w:r w:rsidRPr="009E7CBA">
        <w:rPr>
          <w:rFonts w:asciiTheme="minorHAnsi" w:eastAsiaTheme="minorHAnsi" w:hAnsiTheme="minorHAnsi" w:hint="cs"/>
          <w:rtl/>
        </w:rPr>
        <w:t>כל דין</w:t>
      </w:r>
      <w:r w:rsidRPr="009E7CBA">
        <w:rPr>
          <w:rFonts w:asciiTheme="minorHAnsi" w:eastAsiaTheme="minorHAnsi" w:hAnsiTheme="minorHAnsi"/>
          <w:rtl/>
        </w:rPr>
        <w:t xml:space="preserve"> </w:t>
      </w:r>
      <w:r w:rsidRPr="009E7CBA">
        <w:rPr>
          <w:rFonts w:asciiTheme="minorHAnsi" w:eastAsiaTheme="minorHAnsi" w:hAnsiTheme="minorHAnsi" w:hint="cs"/>
          <w:rtl/>
        </w:rPr>
        <w:t>ועל</w:t>
      </w:r>
      <w:r w:rsidRPr="009E7CBA">
        <w:rPr>
          <w:rFonts w:asciiTheme="minorHAnsi" w:eastAsiaTheme="minorHAnsi" w:hAnsiTheme="minorHAnsi"/>
          <w:rtl/>
        </w:rPr>
        <w:t xml:space="preserve"> </w:t>
      </w:r>
      <w:r w:rsidRPr="009E7CBA">
        <w:rPr>
          <w:rFonts w:asciiTheme="minorHAnsi" w:eastAsiaTheme="minorHAnsi" w:hAnsiTheme="minorHAnsi" w:hint="cs"/>
          <w:rtl/>
        </w:rPr>
        <w:t>פי</w:t>
      </w:r>
      <w:r w:rsidRPr="009E7CBA">
        <w:rPr>
          <w:rFonts w:asciiTheme="minorHAnsi" w:eastAsiaTheme="minorHAnsi" w:hAnsiTheme="minorHAnsi"/>
          <w:rtl/>
        </w:rPr>
        <w:t xml:space="preserve">  </w:t>
      </w:r>
      <w:r w:rsidRPr="009E7CBA">
        <w:rPr>
          <w:rFonts w:asciiTheme="minorHAnsi" w:eastAsiaTheme="minorHAnsi" w:hAnsiTheme="minorHAnsi" w:hint="cs"/>
          <w:rtl/>
        </w:rPr>
        <w:t>הסכם</w:t>
      </w:r>
      <w:r w:rsidRPr="009E7CBA">
        <w:rPr>
          <w:rFonts w:asciiTheme="minorHAnsi" w:eastAsiaTheme="minorHAnsi" w:hAnsiTheme="minorHAnsi"/>
          <w:rtl/>
        </w:rPr>
        <w:t xml:space="preserve"> </w:t>
      </w:r>
      <w:r w:rsidRPr="009E7CBA">
        <w:rPr>
          <w:rFonts w:asciiTheme="minorHAnsi" w:eastAsiaTheme="minorHAnsi" w:hAnsiTheme="minorHAnsi" w:hint="cs"/>
          <w:rtl/>
        </w:rPr>
        <w:t>זה</w:t>
      </w:r>
      <w:r w:rsidRPr="009E7CBA">
        <w:rPr>
          <w:rFonts w:asciiTheme="minorHAnsi" w:eastAsiaTheme="minorHAnsi" w:hAnsiTheme="minorHAnsi"/>
          <w:rtl/>
        </w:rPr>
        <w:t>.</w:t>
      </w:r>
      <w:r w:rsidR="0019156B">
        <w:rPr>
          <w:rFonts w:asciiTheme="minorHAnsi" w:eastAsiaTheme="minorHAnsi" w:hAnsiTheme="minorHAnsi"/>
          <w:rtl/>
        </w:rPr>
        <w:t xml:space="preserve">   </w:t>
      </w:r>
    </w:p>
    <w:p w:rsidR="009E7CBA" w:rsidRDefault="009E7CBA" w:rsidP="00D149B1">
      <w:pPr>
        <w:widowControl w:val="0"/>
        <w:adjustRightInd w:val="0"/>
        <w:spacing w:line="360" w:lineRule="auto"/>
        <w:jc w:val="both"/>
        <w:textAlignment w:val="baseline"/>
        <w:rPr>
          <w:rtl/>
        </w:rPr>
      </w:pPr>
    </w:p>
    <w:p w:rsidR="00B75B54" w:rsidRPr="0019156B" w:rsidRDefault="00B75B54" w:rsidP="0019156B">
      <w:pPr>
        <w:numPr>
          <w:ilvl w:val="3"/>
          <w:numId w:val="11"/>
        </w:numPr>
        <w:tabs>
          <w:tab w:val="clear" w:pos="2662"/>
          <w:tab w:val="num" w:pos="516"/>
          <w:tab w:val="num" w:pos="1473"/>
        </w:tabs>
        <w:spacing w:line="360" w:lineRule="auto"/>
        <w:ind w:left="573" w:hanging="539"/>
        <w:outlineLvl w:val="2"/>
        <w:rPr>
          <w:b/>
          <w:bCs/>
          <w:u w:val="single"/>
          <w:rtl/>
        </w:rPr>
      </w:pPr>
      <w:r w:rsidRPr="0019156B">
        <w:rPr>
          <w:rFonts w:hint="cs"/>
          <w:b/>
          <w:bCs/>
          <w:u w:val="single"/>
          <w:rtl/>
        </w:rPr>
        <w:t>זכויות קניין רוחני</w:t>
      </w:r>
      <w:r w:rsidRPr="0019156B" w:rsidDel="00B75B54">
        <w:rPr>
          <w:b/>
          <w:bCs/>
          <w:u w:val="single"/>
          <w:rtl/>
        </w:rPr>
        <w:t xml:space="preserve"> </w:t>
      </w:r>
    </w:p>
    <w:p w:rsidR="00FD52BA" w:rsidRPr="0019156B" w:rsidRDefault="00FD52BA" w:rsidP="006B3119">
      <w:pPr>
        <w:pStyle w:val="aff0"/>
        <w:numPr>
          <w:ilvl w:val="1"/>
          <w:numId w:val="52"/>
        </w:numPr>
        <w:spacing w:line="360" w:lineRule="auto"/>
        <w:ind w:left="1225" w:hanging="709"/>
        <w:jc w:val="both"/>
        <w:rPr>
          <w:rFonts w:cs="David"/>
          <w:sz w:val="24"/>
          <w:szCs w:val="24"/>
        </w:rPr>
      </w:pPr>
      <w:r w:rsidRPr="0019156B">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19156B">
        <w:rPr>
          <w:rFonts w:cs="David" w:hint="cs"/>
          <w:sz w:val="24"/>
          <w:szCs w:val="24"/>
          <w:rtl/>
        </w:rPr>
        <w:t xml:space="preserve"> לרבות כל תוצאה או מידע שייאסף, </w:t>
      </w:r>
      <w:proofErr w:type="spellStart"/>
      <w:r w:rsidRPr="0019156B">
        <w:rPr>
          <w:rFonts w:cs="David" w:hint="cs"/>
          <w:sz w:val="24"/>
          <w:szCs w:val="24"/>
          <w:rtl/>
        </w:rPr>
        <w:t>יווצר</w:t>
      </w:r>
      <w:proofErr w:type="spellEnd"/>
      <w:r w:rsidRPr="0019156B">
        <w:rPr>
          <w:rFonts w:cs="David" w:hint="cs"/>
          <w:sz w:val="24"/>
          <w:szCs w:val="24"/>
          <w:rtl/>
        </w:rPr>
        <w:t xml:space="preserve"> ויגובש ע"י נותן השירותים בקשר להסכם זה, יהיו של המשרד </w:t>
      </w:r>
      <w:r w:rsidRPr="0019156B">
        <w:rPr>
          <w:rFonts w:ascii="Arial" w:hAnsi="Arial" w:cs="David"/>
          <w:sz w:val="24"/>
          <w:szCs w:val="24"/>
          <w:rtl/>
        </w:rPr>
        <w:t>והתמורה דלעיל תהווה תמורה גם עבור זכויות אלה</w:t>
      </w:r>
      <w:r w:rsidRPr="0019156B">
        <w:rPr>
          <w:rFonts w:cs="David" w:hint="cs"/>
          <w:sz w:val="24"/>
          <w:szCs w:val="24"/>
          <w:rtl/>
        </w:rPr>
        <w:t>.</w:t>
      </w:r>
    </w:p>
    <w:p w:rsidR="00FD52BA" w:rsidRPr="0019156B" w:rsidRDefault="00FD52BA" w:rsidP="006B3119">
      <w:pPr>
        <w:pStyle w:val="aff0"/>
        <w:numPr>
          <w:ilvl w:val="1"/>
          <w:numId w:val="52"/>
        </w:numPr>
        <w:spacing w:line="360" w:lineRule="auto"/>
        <w:ind w:left="1225" w:hanging="709"/>
        <w:jc w:val="both"/>
        <w:rPr>
          <w:rFonts w:ascii="Arial" w:hAnsi="Arial" w:cs="David"/>
          <w:sz w:val="24"/>
          <w:szCs w:val="24"/>
        </w:rPr>
      </w:pPr>
      <w:r w:rsidRPr="0019156B">
        <w:rPr>
          <w:rFonts w:ascii="Arial" w:hAnsi="Arial"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FD52BA" w:rsidRPr="0019156B" w:rsidRDefault="00FD52BA" w:rsidP="006B3119">
      <w:pPr>
        <w:pStyle w:val="aff0"/>
        <w:numPr>
          <w:ilvl w:val="1"/>
          <w:numId w:val="52"/>
        </w:numPr>
        <w:spacing w:line="360" w:lineRule="auto"/>
        <w:ind w:left="1225" w:hanging="709"/>
        <w:jc w:val="both"/>
        <w:rPr>
          <w:rFonts w:ascii="Arial" w:hAnsi="Arial" w:cs="David"/>
          <w:sz w:val="24"/>
          <w:szCs w:val="24"/>
        </w:rPr>
      </w:pPr>
      <w:r w:rsidRPr="0019156B">
        <w:rPr>
          <w:rFonts w:ascii="Arial" w:hAnsi="Arial" w:cs="David"/>
          <w:sz w:val="24"/>
          <w:szCs w:val="24"/>
          <w:rtl/>
        </w:rPr>
        <w:t xml:space="preserve">נותן השירותים לא ישתמש במסמך כלשהו או בכל חלק מהשירותים ו/או תוצאותיהם ו/או התוצרים שיוכנו במסגרתם, ללא אישור מראש ובכתב של המשרד. </w:t>
      </w:r>
    </w:p>
    <w:p w:rsidR="00FD52BA" w:rsidRPr="0019156B" w:rsidRDefault="00FD52BA" w:rsidP="006B3119">
      <w:pPr>
        <w:pStyle w:val="aff0"/>
        <w:numPr>
          <w:ilvl w:val="1"/>
          <w:numId w:val="52"/>
        </w:numPr>
        <w:spacing w:line="360" w:lineRule="auto"/>
        <w:ind w:left="1225" w:hanging="709"/>
        <w:jc w:val="both"/>
        <w:rPr>
          <w:rFonts w:ascii="Arial" w:hAnsi="Arial" w:cs="David"/>
          <w:sz w:val="24"/>
          <w:szCs w:val="24"/>
        </w:rPr>
      </w:pPr>
      <w:r w:rsidRPr="0019156B">
        <w:rPr>
          <w:rFonts w:ascii="Arial" w:hAnsi="Arial" w:cs="David"/>
          <w:sz w:val="24"/>
          <w:szCs w:val="24"/>
          <w:rtl/>
        </w:rPr>
        <w:t xml:space="preserve">המשרד יהיה זכאי לדרוש ולקבל מנותן השירותים במהלך מתן השירותים, או לאחר מכן, כל </w:t>
      </w:r>
      <w:proofErr w:type="spellStart"/>
      <w:r w:rsidRPr="0019156B">
        <w:rPr>
          <w:rFonts w:ascii="Arial" w:hAnsi="Arial" w:cs="David"/>
          <w:sz w:val="24"/>
          <w:szCs w:val="24"/>
          <w:rtl/>
        </w:rPr>
        <w:t>תוכנית</w:t>
      </w:r>
      <w:proofErr w:type="spellEnd"/>
      <w:r w:rsidRPr="0019156B">
        <w:rPr>
          <w:rFonts w:ascii="Arial" w:hAnsi="Arial" w:cs="David"/>
          <w:sz w:val="24"/>
          <w:szCs w:val="24"/>
          <w:rtl/>
        </w:rPr>
        <w:t>, מסמך, או דבר הקשור למתן השירותים נשוא הסכם זה.</w:t>
      </w:r>
    </w:p>
    <w:p w:rsidR="00FD52BA" w:rsidRPr="0019156B" w:rsidRDefault="00FD52BA" w:rsidP="006B3119">
      <w:pPr>
        <w:pStyle w:val="aff0"/>
        <w:numPr>
          <w:ilvl w:val="1"/>
          <w:numId w:val="52"/>
        </w:numPr>
        <w:spacing w:line="360" w:lineRule="auto"/>
        <w:ind w:left="1225" w:hanging="709"/>
        <w:jc w:val="both"/>
        <w:rPr>
          <w:rFonts w:ascii="Arial" w:hAnsi="Arial" w:cs="David"/>
          <w:sz w:val="24"/>
          <w:szCs w:val="24"/>
        </w:rPr>
      </w:pPr>
      <w:r w:rsidRPr="0019156B">
        <w:rPr>
          <w:rFonts w:ascii="Arial" w:hAnsi="Arial" w:cs="David"/>
          <w:sz w:val="24"/>
          <w:szCs w:val="24"/>
          <w:rtl/>
        </w:rPr>
        <w:t>נותן השירותים מתחייב לשתף פעולה ולסייע ל</w:t>
      </w:r>
      <w:r w:rsidRPr="0019156B">
        <w:rPr>
          <w:rFonts w:ascii="Arial" w:hAnsi="Arial" w:cs="David" w:hint="cs"/>
          <w:sz w:val="24"/>
          <w:szCs w:val="24"/>
          <w:rtl/>
        </w:rPr>
        <w:t>כל גורם</w:t>
      </w:r>
      <w:r w:rsidRPr="0019156B">
        <w:rPr>
          <w:rFonts w:ascii="Arial" w:hAnsi="Arial" w:cs="David"/>
          <w:sz w:val="24"/>
          <w:szCs w:val="24"/>
          <w:rtl/>
        </w:rPr>
        <w:t xml:space="preserve"> שיורש</w:t>
      </w:r>
      <w:r w:rsidRPr="0019156B">
        <w:rPr>
          <w:rFonts w:ascii="Arial" w:hAnsi="Arial" w:cs="David" w:hint="cs"/>
          <w:sz w:val="24"/>
          <w:szCs w:val="24"/>
          <w:rtl/>
        </w:rPr>
        <w:t>ה</w:t>
      </w:r>
      <w:r w:rsidRPr="0019156B">
        <w:rPr>
          <w:rFonts w:ascii="Arial" w:hAnsi="Arial" w:cs="David"/>
          <w:sz w:val="24"/>
          <w:szCs w:val="24"/>
          <w:rtl/>
        </w:rPr>
        <w:t xml:space="preserve"> על-ידי המשרד בביצוע </w:t>
      </w:r>
      <w:r w:rsidRPr="0019156B">
        <w:rPr>
          <w:rFonts w:ascii="Arial" w:hAnsi="Arial" w:cs="David" w:hint="cs"/>
          <w:sz w:val="24"/>
          <w:szCs w:val="24"/>
          <w:rtl/>
        </w:rPr>
        <w:t>כל פעולה</w:t>
      </w:r>
      <w:r w:rsidRPr="0019156B">
        <w:rPr>
          <w:rFonts w:ascii="Arial" w:hAnsi="Arial" w:cs="David"/>
          <w:sz w:val="24"/>
          <w:szCs w:val="24"/>
          <w:rtl/>
        </w:rPr>
        <w:t xml:space="preserve"> בהתייחס לשירותים נשוא הסכם זה, בכפוף להוראות הדין.</w:t>
      </w:r>
    </w:p>
    <w:p w:rsidR="00FD52BA" w:rsidRDefault="00FD52BA" w:rsidP="006B3119">
      <w:pPr>
        <w:pStyle w:val="aff0"/>
        <w:numPr>
          <w:ilvl w:val="1"/>
          <w:numId w:val="52"/>
        </w:numPr>
        <w:spacing w:line="360" w:lineRule="auto"/>
        <w:ind w:left="1225" w:hanging="709"/>
        <w:jc w:val="both"/>
        <w:rPr>
          <w:rFonts w:ascii="Arial" w:hAnsi="Arial" w:cs="David" w:hint="cs"/>
          <w:sz w:val="24"/>
          <w:szCs w:val="24"/>
        </w:rPr>
      </w:pPr>
      <w:r w:rsidRPr="0019156B">
        <w:rPr>
          <w:rFonts w:ascii="Arial" w:hAnsi="Arial" w:cs="David" w:hint="cs"/>
          <w:sz w:val="24"/>
          <w:szCs w:val="24"/>
          <w:rtl/>
        </w:rPr>
        <w:t>נותן השירותים</w:t>
      </w:r>
      <w:r w:rsidRPr="0019156B">
        <w:rPr>
          <w:rFonts w:ascii="Arial" w:hAnsi="Arial" w:cs="David"/>
          <w:sz w:val="24"/>
          <w:szCs w:val="24"/>
          <w:rtl/>
        </w:rPr>
        <w:t xml:space="preserve"> </w:t>
      </w:r>
      <w:r w:rsidRPr="0019156B">
        <w:rPr>
          <w:rFonts w:ascii="Arial" w:hAnsi="Arial" w:cs="David" w:hint="cs"/>
          <w:sz w:val="24"/>
          <w:szCs w:val="24"/>
          <w:rtl/>
        </w:rPr>
        <w:t>מ</w:t>
      </w:r>
      <w:r w:rsidRPr="0019156B">
        <w:rPr>
          <w:rFonts w:ascii="Arial" w:hAnsi="Arial" w:cs="David"/>
          <w:sz w:val="24"/>
          <w:szCs w:val="24"/>
          <w:rtl/>
        </w:rPr>
        <w:t xml:space="preserve">תחייב שאין בתוצרי עבודתו כדי להפר זכויות של צדדים </w:t>
      </w:r>
      <w:r w:rsidRPr="0019156B">
        <w:rPr>
          <w:rFonts w:ascii="Arial" w:hAnsi="Arial" w:cs="David" w:hint="cs"/>
          <w:sz w:val="24"/>
          <w:szCs w:val="24"/>
          <w:rtl/>
        </w:rPr>
        <w:t xml:space="preserve">  </w:t>
      </w:r>
      <w:r w:rsidRPr="0019156B">
        <w:rPr>
          <w:rFonts w:ascii="Arial" w:hAnsi="Arial" w:cs="David"/>
          <w:sz w:val="24"/>
          <w:szCs w:val="24"/>
          <w:rtl/>
        </w:rPr>
        <w:t xml:space="preserve">שלישיים, וכן </w:t>
      </w:r>
      <w:r w:rsidRPr="0019156B">
        <w:rPr>
          <w:rFonts w:ascii="Arial" w:hAnsi="Arial" w:cs="David" w:hint="cs"/>
          <w:sz w:val="24"/>
          <w:szCs w:val="24"/>
          <w:rtl/>
        </w:rPr>
        <w:t>מ</w:t>
      </w:r>
      <w:r w:rsidRPr="0019156B">
        <w:rPr>
          <w:rFonts w:ascii="Arial" w:hAnsi="Arial" w:cs="David"/>
          <w:sz w:val="24"/>
          <w:szCs w:val="24"/>
          <w:rtl/>
        </w:rPr>
        <w:t xml:space="preserve">תחייב לשפות את המשרד בכל מקרה בו ייתבע על ידי צד שלישי </w:t>
      </w:r>
      <w:r w:rsidRPr="0019156B">
        <w:rPr>
          <w:rFonts w:ascii="Arial" w:hAnsi="Arial" w:cs="David" w:hint="cs"/>
          <w:sz w:val="24"/>
          <w:szCs w:val="24"/>
          <w:rtl/>
        </w:rPr>
        <w:t xml:space="preserve">   </w:t>
      </w:r>
      <w:r w:rsidRPr="0019156B">
        <w:rPr>
          <w:rFonts w:ascii="Arial" w:hAnsi="Arial" w:cs="David"/>
          <w:sz w:val="24"/>
          <w:szCs w:val="24"/>
          <w:rtl/>
        </w:rPr>
        <w:br/>
        <w:t>בגין הפרה נטענת של זכויות כאמור.</w:t>
      </w:r>
    </w:p>
    <w:p w:rsidR="0019156B" w:rsidRPr="0019156B" w:rsidRDefault="0019156B" w:rsidP="0019156B">
      <w:pPr>
        <w:pStyle w:val="aff0"/>
        <w:spacing w:line="360" w:lineRule="auto"/>
        <w:ind w:left="1225"/>
        <w:jc w:val="both"/>
        <w:rPr>
          <w:rFonts w:ascii="Arial" w:hAnsi="Arial" w:cs="David"/>
          <w:sz w:val="24"/>
          <w:szCs w:val="24"/>
        </w:rPr>
      </w:pPr>
    </w:p>
    <w:p w:rsidR="00D149B1" w:rsidRPr="0019156B" w:rsidRDefault="00D149B1" w:rsidP="0019156B">
      <w:pPr>
        <w:numPr>
          <w:ilvl w:val="3"/>
          <w:numId w:val="11"/>
        </w:numPr>
        <w:tabs>
          <w:tab w:val="clear" w:pos="2662"/>
          <w:tab w:val="num" w:pos="516"/>
          <w:tab w:val="num" w:pos="1473"/>
        </w:tabs>
        <w:spacing w:line="360" w:lineRule="auto"/>
        <w:ind w:left="573" w:hanging="539"/>
        <w:outlineLvl w:val="2"/>
        <w:rPr>
          <w:b/>
          <w:bCs/>
          <w:u w:val="single"/>
        </w:rPr>
      </w:pPr>
      <w:r w:rsidRPr="0019156B">
        <w:rPr>
          <w:b/>
          <w:bCs/>
          <w:u w:val="single"/>
          <w:rtl/>
        </w:rPr>
        <w:t>שמירת סודיות</w:t>
      </w:r>
    </w:p>
    <w:p w:rsidR="00D149B1" w:rsidRPr="0019156B" w:rsidRDefault="00D149B1" w:rsidP="006B3119">
      <w:pPr>
        <w:pStyle w:val="aff0"/>
        <w:numPr>
          <w:ilvl w:val="1"/>
          <w:numId w:val="53"/>
        </w:numPr>
        <w:spacing w:line="360" w:lineRule="auto"/>
        <w:ind w:left="1225" w:hanging="567"/>
        <w:rPr>
          <w:rFonts w:ascii="Arial" w:hAnsi="Arial" w:cs="David"/>
          <w:sz w:val="24"/>
          <w:szCs w:val="24"/>
        </w:rPr>
      </w:pPr>
      <w:r w:rsidRPr="0019156B">
        <w:rPr>
          <w:rFonts w:ascii="Arial" w:hAnsi="Arial" w:cs="David"/>
          <w:sz w:val="24"/>
          <w:szCs w:val="24"/>
          <w:rtl/>
        </w:rPr>
        <w:t xml:space="preserve">נותן השירותים מתחייב לשמור בסוד ולא להעביר, להודיע, למסור או להביא     </w:t>
      </w:r>
      <w:r w:rsidRPr="0019156B">
        <w:rPr>
          <w:rFonts w:ascii="Arial" w:hAnsi="Arial" w:cs="David"/>
          <w:sz w:val="24"/>
          <w:szCs w:val="24"/>
          <w:rtl/>
        </w:rPr>
        <w:br/>
        <w:t xml:space="preserve">לידיעת כל גורם, במישרין, בעקיפין ו/או בכל דרך שהיא, כל מידע, ידיעה, סוד מסחרי, נתונים, חפץ, מסמך מכל סוג שהוא או כל דבר אחר שלפי טיבם אינם נכסי הכלל (להלן: </w:t>
      </w:r>
      <w:r w:rsidRPr="0019156B">
        <w:rPr>
          <w:rFonts w:ascii="Arial" w:hAnsi="Arial" w:cs="David"/>
          <w:b/>
          <w:bCs/>
          <w:sz w:val="24"/>
          <w:szCs w:val="24"/>
          <w:rtl/>
        </w:rPr>
        <w:t>"מידע סודי")</w:t>
      </w:r>
      <w:r w:rsidRPr="0019156B">
        <w:rPr>
          <w:rFonts w:ascii="Arial" w:hAnsi="Arial" w:cs="David"/>
          <w:sz w:val="24"/>
          <w:szCs w:val="24"/>
          <w:rtl/>
        </w:rPr>
        <w:t xml:space="preserve"> שיגיעו לידי נותן השירותים, עובדיו או</w:t>
      </w:r>
      <w:r w:rsidRPr="0019156B">
        <w:rPr>
          <w:rFonts w:ascii="Arial" w:hAnsi="Arial" w:cs="David" w:hint="cs"/>
          <w:sz w:val="24"/>
          <w:szCs w:val="24"/>
          <w:rtl/>
        </w:rPr>
        <w:t xml:space="preserve"> </w:t>
      </w:r>
      <w:r w:rsidRPr="0019156B">
        <w:rPr>
          <w:rFonts w:ascii="Arial" w:hAnsi="Arial" w:cs="David"/>
          <w:sz w:val="24"/>
          <w:szCs w:val="24"/>
          <w:rtl/>
        </w:rPr>
        <w:t>מי</w:t>
      </w:r>
      <w:r w:rsidRPr="0019156B">
        <w:rPr>
          <w:rFonts w:ascii="Arial" w:hAnsi="Arial" w:cs="David" w:hint="cs"/>
          <w:sz w:val="24"/>
          <w:szCs w:val="24"/>
          <w:rtl/>
        </w:rPr>
        <w:t xml:space="preserve"> </w:t>
      </w:r>
      <w:r w:rsidRPr="0019156B">
        <w:rPr>
          <w:rFonts w:ascii="Arial" w:hAnsi="Arial" w:cs="David"/>
          <w:sz w:val="24"/>
          <w:szCs w:val="24"/>
          <w:rtl/>
        </w:rPr>
        <w:t>מטעמו עקב או בקשר להסכם זה, בתוקף או בקשר עם ביצועו ו/או בקשר</w:t>
      </w:r>
      <w:r w:rsidRPr="0019156B">
        <w:rPr>
          <w:rFonts w:ascii="Arial" w:hAnsi="Arial" w:cs="David" w:hint="cs"/>
          <w:sz w:val="24"/>
          <w:szCs w:val="24"/>
          <w:rtl/>
        </w:rPr>
        <w:t xml:space="preserve"> </w:t>
      </w:r>
      <w:r w:rsidRPr="0019156B">
        <w:rPr>
          <w:rFonts w:ascii="Arial" w:hAnsi="Arial" w:cs="David"/>
          <w:sz w:val="24"/>
          <w:szCs w:val="24"/>
          <w:rtl/>
        </w:rPr>
        <w:t>עם</w:t>
      </w:r>
      <w:r w:rsidRPr="0019156B">
        <w:rPr>
          <w:rFonts w:ascii="Arial" w:hAnsi="Arial" w:cs="David" w:hint="cs"/>
          <w:sz w:val="24"/>
          <w:szCs w:val="24"/>
          <w:rtl/>
        </w:rPr>
        <w:t xml:space="preserve"> </w:t>
      </w:r>
      <w:r w:rsidRPr="0019156B">
        <w:rPr>
          <w:rFonts w:ascii="Arial" w:hAnsi="Arial" w:cs="David"/>
          <w:sz w:val="24"/>
          <w:szCs w:val="24"/>
          <w:rtl/>
        </w:rPr>
        <w:t>המשרד, וזאת במהלך ביצוע ההסכם, לפניו ו/או לאחר מכן - ללא אישור המשרד מראש ובכתב.</w:t>
      </w:r>
    </w:p>
    <w:p w:rsidR="00D149B1" w:rsidRPr="0005117C" w:rsidRDefault="00D149B1" w:rsidP="006B3119">
      <w:pPr>
        <w:pStyle w:val="aff0"/>
        <w:numPr>
          <w:ilvl w:val="1"/>
          <w:numId w:val="53"/>
        </w:numPr>
        <w:spacing w:line="360" w:lineRule="auto"/>
        <w:ind w:left="1225" w:hanging="567"/>
        <w:rPr>
          <w:rFonts w:ascii="Arial" w:hAnsi="Arial"/>
        </w:rPr>
      </w:pPr>
      <w:r w:rsidRPr="0019156B">
        <w:rPr>
          <w:rFonts w:ascii="Arial" w:hAnsi="Arial" w:cs="David"/>
          <w:sz w:val="24"/>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D149B1" w:rsidRPr="0019156B" w:rsidRDefault="00D149B1" w:rsidP="006B3119">
      <w:pPr>
        <w:pStyle w:val="aff0"/>
        <w:numPr>
          <w:ilvl w:val="1"/>
          <w:numId w:val="53"/>
        </w:numPr>
        <w:spacing w:line="360" w:lineRule="auto"/>
        <w:ind w:left="1225" w:hanging="567"/>
        <w:rPr>
          <w:rFonts w:ascii="Arial" w:hAnsi="Arial" w:cs="David"/>
          <w:sz w:val="24"/>
          <w:szCs w:val="24"/>
        </w:rPr>
      </w:pPr>
      <w:r w:rsidRPr="0019156B">
        <w:rPr>
          <w:rFonts w:ascii="Arial" w:hAnsi="Arial" w:cs="David"/>
          <w:sz w:val="24"/>
          <w:szCs w:val="24"/>
          <w:rtl/>
        </w:rPr>
        <w:t xml:space="preserve">המשרד רשאי </w:t>
      </w:r>
      <w:proofErr w:type="spellStart"/>
      <w:r w:rsidRPr="0019156B">
        <w:rPr>
          <w:rFonts w:ascii="Arial" w:hAnsi="Arial" w:cs="David"/>
          <w:sz w:val="24"/>
          <w:szCs w:val="24"/>
          <w:rtl/>
        </w:rPr>
        <w:t>ל</w:t>
      </w:r>
      <w:r w:rsidRPr="0019156B">
        <w:rPr>
          <w:rFonts w:ascii="Arial" w:hAnsi="Arial" w:cs="David" w:hint="cs"/>
          <w:sz w:val="24"/>
          <w:szCs w:val="24"/>
          <w:rtl/>
        </w:rPr>
        <w:t>יתן</w:t>
      </w:r>
      <w:proofErr w:type="spellEnd"/>
      <w:r w:rsidRPr="0019156B">
        <w:rPr>
          <w:rFonts w:ascii="Arial" w:hAnsi="Arial" w:cs="David" w:hint="cs"/>
          <w:sz w:val="24"/>
          <w:szCs w:val="24"/>
          <w:rtl/>
        </w:rPr>
        <w:t xml:space="preserve"> </w:t>
      </w:r>
      <w:r w:rsidRPr="0019156B">
        <w:rPr>
          <w:rFonts w:ascii="Arial" w:hAnsi="Arial" w:cs="David"/>
          <w:sz w:val="24"/>
          <w:szCs w:val="24"/>
          <w:rtl/>
        </w:rPr>
        <w:t>הור</w:t>
      </w:r>
      <w:r w:rsidRPr="0019156B">
        <w:rPr>
          <w:rFonts w:ascii="Arial" w:hAnsi="Arial" w:cs="David" w:hint="cs"/>
          <w:sz w:val="24"/>
          <w:szCs w:val="24"/>
          <w:rtl/>
        </w:rPr>
        <w:t>א</w:t>
      </w:r>
      <w:r w:rsidRPr="0019156B">
        <w:rPr>
          <w:rFonts w:ascii="Arial" w:hAnsi="Arial" w:cs="David"/>
          <w:sz w:val="24"/>
          <w:szCs w:val="24"/>
          <w:rtl/>
        </w:rPr>
        <w:t>ות לנותן השירותים בדבר הסדרים מיוחדים לעניין שמירת</w:t>
      </w:r>
      <w:r w:rsidRPr="0019156B">
        <w:rPr>
          <w:rFonts w:ascii="Arial" w:hAnsi="Arial" w:cs="David" w:hint="cs"/>
          <w:sz w:val="24"/>
          <w:szCs w:val="24"/>
          <w:rtl/>
        </w:rPr>
        <w:t xml:space="preserve"> </w:t>
      </w:r>
      <w:r w:rsidRPr="0019156B">
        <w:rPr>
          <w:rFonts w:ascii="Arial" w:hAnsi="Arial" w:cs="David"/>
          <w:sz w:val="24"/>
          <w:szCs w:val="24"/>
          <w:rtl/>
        </w:rPr>
        <w:t>סודיות, לרבות קביעת הסדרי בטחון מיוחדים, הסדרי מידור או נוהלי</w:t>
      </w:r>
      <w:r w:rsidRPr="0019156B">
        <w:rPr>
          <w:rFonts w:ascii="Arial" w:hAnsi="Arial" w:cs="David" w:hint="cs"/>
          <w:sz w:val="24"/>
          <w:szCs w:val="24"/>
          <w:rtl/>
        </w:rPr>
        <w:t xml:space="preserve"> ע</w:t>
      </w:r>
      <w:r w:rsidRPr="0019156B">
        <w:rPr>
          <w:rFonts w:ascii="Arial" w:hAnsi="Arial" w:cs="David"/>
          <w:sz w:val="24"/>
          <w:szCs w:val="24"/>
          <w:rtl/>
        </w:rPr>
        <w:t>בודה</w:t>
      </w:r>
      <w:r w:rsidRPr="0019156B">
        <w:rPr>
          <w:rFonts w:ascii="Arial" w:hAnsi="Arial" w:cs="David" w:hint="cs"/>
          <w:sz w:val="24"/>
          <w:szCs w:val="24"/>
          <w:rtl/>
        </w:rPr>
        <w:t xml:space="preserve"> </w:t>
      </w:r>
      <w:r w:rsidRPr="0019156B">
        <w:rPr>
          <w:rFonts w:ascii="Arial" w:hAnsi="Arial" w:cs="David"/>
          <w:sz w:val="24"/>
          <w:szCs w:val="24"/>
          <w:rtl/>
        </w:rPr>
        <w:t>מיוחדים ונותן השירותים מתחייב למלא אחר דרישות המשרד בנדון.</w:t>
      </w:r>
    </w:p>
    <w:p w:rsidR="00D149B1" w:rsidRPr="0019156B" w:rsidRDefault="00D149B1" w:rsidP="006B3119">
      <w:pPr>
        <w:pStyle w:val="aff0"/>
        <w:numPr>
          <w:ilvl w:val="1"/>
          <w:numId w:val="53"/>
        </w:numPr>
        <w:spacing w:line="360" w:lineRule="auto"/>
        <w:ind w:left="1225" w:hanging="567"/>
        <w:rPr>
          <w:rFonts w:ascii="Arial" w:hAnsi="Arial" w:cs="David"/>
          <w:sz w:val="24"/>
          <w:szCs w:val="24"/>
        </w:rPr>
      </w:pPr>
      <w:r w:rsidRPr="0019156B">
        <w:rPr>
          <w:rFonts w:ascii="Arial" w:hAnsi="Arial" w:cs="David"/>
          <w:sz w:val="24"/>
          <w:szCs w:val="24"/>
          <w:rtl/>
        </w:rPr>
        <w:lastRenderedPageBreak/>
        <w:t>נותן השירותים מתחייב שלא להשתמש במידע סודי למטרה כלשהי מלבד לביצוע הסכם זה, אלא באישור מראש ובכתב מאת נציג המשרד המוסמך.</w:t>
      </w:r>
    </w:p>
    <w:p w:rsidR="00D149B1" w:rsidRPr="0019156B" w:rsidRDefault="00D149B1" w:rsidP="006B3119">
      <w:pPr>
        <w:pStyle w:val="aff0"/>
        <w:numPr>
          <w:ilvl w:val="1"/>
          <w:numId w:val="53"/>
        </w:numPr>
        <w:spacing w:line="360" w:lineRule="auto"/>
        <w:ind w:left="1225" w:hanging="567"/>
        <w:rPr>
          <w:rFonts w:ascii="Arial" w:hAnsi="Arial" w:cs="David"/>
          <w:sz w:val="24"/>
          <w:szCs w:val="24"/>
        </w:rPr>
      </w:pPr>
      <w:r w:rsidRPr="0019156B">
        <w:rPr>
          <w:rFonts w:ascii="Arial" w:hAnsi="Arial" w:cs="David"/>
          <w:sz w:val="24"/>
          <w:szCs w:val="24"/>
          <w:rtl/>
        </w:rPr>
        <w:t xml:space="preserve">עם סיום הסכם זה מכל סיבה שהיא נותן השירותים יעמיד לרשות המשרד </w:t>
      </w:r>
      <w:r w:rsidRPr="0019156B">
        <w:rPr>
          <w:rFonts w:ascii="Arial" w:hAnsi="Arial" w:cs="David"/>
          <w:sz w:val="24"/>
          <w:szCs w:val="24"/>
          <w:rtl/>
        </w:rPr>
        <w:br/>
        <w:t xml:space="preserve">בצורה מלאה, מסודרת ועניינית את כל הידע והמידע הנמצאים ברשותו בקשר לשירות ולביצוע הסכם זה </w:t>
      </w:r>
      <w:r w:rsidRPr="0019156B">
        <w:rPr>
          <w:rFonts w:ascii="Arial" w:hAnsi="Arial" w:cs="David" w:hint="cs"/>
          <w:sz w:val="24"/>
          <w:szCs w:val="24"/>
          <w:rtl/>
        </w:rPr>
        <w:t xml:space="preserve">ו/או במסגרת מתן השירותים על פי הסכם זה </w:t>
      </w:r>
      <w:r w:rsidRPr="0019156B">
        <w:rPr>
          <w:rFonts w:ascii="Arial" w:hAnsi="Arial"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D149B1" w:rsidRPr="0019156B" w:rsidRDefault="00D149B1" w:rsidP="006B3119">
      <w:pPr>
        <w:pStyle w:val="aff0"/>
        <w:numPr>
          <w:ilvl w:val="1"/>
          <w:numId w:val="53"/>
        </w:numPr>
        <w:spacing w:line="360" w:lineRule="auto"/>
        <w:ind w:left="1225" w:hanging="567"/>
        <w:rPr>
          <w:rFonts w:ascii="Arial" w:hAnsi="Arial" w:cs="David"/>
          <w:sz w:val="24"/>
          <w:szCs w:val="24"/>
        </w:rPr>
      </w:pPr>
      <w:r w:rsidRPr="0019156B">
        <w:rPr>
          <w:rFonts w:ascii="Arial" w:hAnsi="Arial" w:cs="David"/>
          <w:sz w:val="24"/>
          <w:szCs w:val="24"/>
          <w:rtl/>
        </w:rPr>
        <w:t xml:space="preserve">נותן השירותים מתחייב לחתום ולהחתים כל מי </w:t>
      </w:r>
      <w:r w:rsidRPr="0019156B">
        <w:rPr>
          <w:rFonts w:ascii="Arial" w:hAnsi="Arial" w:cs="David" w:hint="cs"/>
          <w:sz w:val="24"/>
          <w:szCs w:val="24"/>
          <w:rtl/>
        </w:rPr>
        <w:t xml:space="preserve">מטעמו שעתיד להיות קשור במתן השירותים נשואי מכרז זה </w:t>
      </w:r>
      <w:r w:rsidRPr="0019156B">
        <w:rPr>
          <w:rFonts w:ascii="Arial" w:hAnsi="Arial" w:cs="David"/>
          <w:sz w:val="24"/>
          <w:szCs w:val="24"/>
          <w:rtl/>
        </w:rPr>
        <w:t xml:space="preserve">ושעשוי להיחשף למידע כאמור על "התחייבות לשמירת סודיות ולמניעת ניגוד עניינים" </w:t>
      </w:r>
      <w:r w:rsidRPr="0019156B">
        <w:rPr>
          <w:rFonts w:ascii="Arial" w:hAnsi="Arial" w:cs="David" w:hint="cs"/>
          <w:sz w:val="24"/>
          <w:szCs w:val="24"/>
          <w:rtl/>
        </w:rPr>
        <w:t>בנוסח המצורף להסכם זה והמסומן כנספח 4 להסכם.</w:t>
      </w:r>
    </w:p>
    <w:p w:rsidR="00D149B1" w:rsidRPr="0005117C" w:rsidRDefault="00D149B1" w:rsidP="00D149B1">
      <w:pPr>
        <w:spacing w:line="360" w:lineRule="auto"/>
        <w:ind w:left="393"/>
        <w:jc w:val="both"/>
        <w:rPr>
          <w:rFonts w:ascii="Arial" w:hAnsi="Arial"/>
          <w:rtl/>
        </w:rPr>
      </w:pPr>
    </w:p>
    <w:p w:rsidR="00D149B1" w:rsidRPr="0019156B" w:rsidRDefault="00D149B1" w:rsidP="0019156B">
      <w:pPr>
        <w:numPr>
          <w:ilvl w:val="3"/>
          <w:numId w:val="11"/>
        </w:numPr>
        <w:tabs>
          <w:tab w:val="clear" w:pos="2662"/>
          <w:tab w:val="num" w:pos="516"/>
          <w:tab w:val="num" w:pos="1473"/>
        </w:tabs>
        <w:spacing w:line="360" w:lineRule="auto"/>
        <w:ind w:left="573" w:hanging="539"/>
        <w:outlineLvl w:val="2"/>
        <w:rPr>
          <w:b/>
          <w:bCs/>
          <w:u w:val="single"/>
        </w:rPr>
      </w:pPr>
      <w:r w:rsidRPr="0019156B">
        <w:rPr>
          <w:b/>
          <w:bCs/>
          <w:u w:val="single"/>
          <w:rtl/>
        </w:rPr>
        <w:t>ביקורת</w:t>
      </w:r>
    </w:p>
    <w:p w:rsidR="00D149B1" w:rsidRPr="0019156B" w:rsidRDefault="00002854" w:rsidP="006B3119">
      <w:pPr>
        <w:pStyle w:val="aff0"/>
        <w:numPr>
          <w:ilvl w:val="1"/>
          <w:numId w:val="54"/>
        </w:numPr>
        <w:spacing w:line="360" w:lineRule="auto"/>
        <w:ind w:left="1225" w:hanging="709"/>
        <w:jc w:val="both"/>
        <w:rPr>
          <w:rFonts w:ascii="Arial" w:hAnsi="Arial" w:cs="David"/>
          <w:sz w:val="24"/>
          <w:szCs w:val="24"/>
          <w:rtl/>
        </w:rPr>
      </w:pPr>
      <w:r w:rsidRPr="0019156B">
        <w:rPr>
          <w:rFonts w:ascii="Arial" w:hAnsi="Arial" w:cs="David" w:hint="cs"/>
          <w:sz w:val="24"/>
          <w:szCs w:val="24"/>
          <w:rtl/>
        </w:rPr>
        <w:t xml:space="preserve">נציג המשרד, לרבות </w:t>
      </w:r>
      <w:r w:rsidR="00D149B1" w:rsidRPr="0019156B">
        <w:rPr>
          <w:rFonts w:ascii="Arial" w:hAnsi="Arial" w:cs="David"/>
          <w:sz w:val="24"/>
          <w:szCs w:val="24"/>
          <w:rtl/>
        </w:rPr>
        <w:t xml:space="preserve">חשב המשרד, המבקר הפנימי של המשרד או מי שמונה לכך על ידם, יהיו רשאים </w:t>
      </w:r>
      <w:r w:rsidR="00D149B1" w:rsidRPr="0019156B">
        <w:rPr>
          <w:rFonts w:ascii="Arial" w:hAnsi="Arial" w:cs="David" w:hint="cs"/>
          <w:sz w:val="24"/>
          <w:szCs w:val="24"/>
          <w:rtl/>
        </w:rPr>
        <w:t xml:space="preserve"> </w:t>
      </w:r>
      <w:r w:rsidR="00D149B1" w:rsidRPr="0019156B">
        <w:rPr>
          <w:rFonts w:ascii="Arial" w:hAnsi="Arial" w:cs="David"/>
          <w:sz w:val="24"/>
          <w:szCs w:val="24"/>
          <w:rtl/>
        </w:rPr>
        <w:t>לקיים בכל עת, בין בתקופת ההסכם ובין לאחריה, ביקורת ובדיקה אצל נותן</w:t>
      </w:r>
      <w:r w:rsidR="00D149B1" w:rsidRPr="0019156B">
        <w:rPr>
          <w:rFonts w:ascii="Arial" w:hAnsi="Arial" w:cs="David" w:hint="cs"/>
          <w:sz w:val="24"/>
          <w:szCs w:val="24"/>
          <w:rtl/>
        </w:rPr>
        <w:t xml:space="preserve"> </w:t>
      </w:r>
      <w:r w:rsidR="00D149B1" w:rsidRPr="0019156B">
        <w:rPr>
          <w:rFonts w:ascii="Arial" w:hAnsi="Arial" w:cs="David"/>
          <w:sz w:val="24"/>
          <w:szCs w:val="24"/>
          <w:rtl/>
        </w:rPr>
        <w:t>השירותים בכל הקשור במתן השירות, או בתמורה הכספית נשוא הסכם זה.</w:t>
      </w:r>
    </w:p>
    <w:p w:rsidR="00D149B1" w:rsidRPr="00474185" w:rsidRDefault="00D149B1" w:rsidP="006B3119">
      <w:pPr>
        <w:pStyle w:val="aff0"/>
        <w:numPr>
          <w:ilvl w:val="1"/>
          <w:numId w:val="54"/>
        </w:numPr>
        <w:spacing w:line="360" w:lineRule="auto"/>
        <w:ind w:left="1225" w:hanging="709"/>
        <w:jc w:val="both"/>
        <w:rPr>
          <w:rFonts w:ascii="Arial" w:hAnsi="Arial" w:cs="David"/>
          <w:sz w:val="24"/>
          <w:szCs w:val="24"/>
        </w:rPr>
      </w:pPr>
      <w:r w:rsidRPr="00474185">
        <w:rPr>
          <w:rFonts w:ascii="Arial" w:hAnsi="Arial" w:cs="David"/>
          <w:sz w:val="24"/>
          <w:szCs w:val="24"/>
          <w:rtl/>
        </w:rPr>
        <w:t>ביקורת ובדיקה כמתואר לעיל יכללו עיון בספרי החשבונות ובמסמכים של נותן</w:t>
      </w:r>
      <w:r w:rsidRPr="00474185">
        <w:rPr>
          <w:rFonts w:ascii="Arial" w:hAnsi="Arial" w:cs="David" w:hint="cs"/>
          <w:sz w:val="24"/>
          <w:szCs w:val="24"/>
          <w:rtl/>
        </w:rPr>
        <w:t xml:space="preserve"> </w:t>
      </w:r>
      <w:r w:rsidRPr="00474185">
        <w:rPr>
          <w:rFonts w:ascii="Arial" w:hAnsi="Arial" w:cs="David"/>
          <w:sz w:val="24"/>
          <w:szCs w:val="24"/>
          <w:rtl/>
        </w:rPr>
        <w:t>השירותים, לרבות אלה השמורים במדיה מגנטית והעתקתם. בכלל זה תהיה הביקורת רשאית לדרוש הוכחות לתשלום שכר כנדרש.</w:t>
      </w:r>
    </w:p>
    <w:p w:rsidR="00D149B1" w:rsidRPr="00474185" w:rsidRDefault="00D149B1" w:rsidP="006B3119">
      <w:pPr>
        <w:pStyle w:val="aff0"/>
        <w:numPr>
          <w:ilvl w:val="1"/>
          <w:numId w:val="54"/>
        </w:numPr>
        <w:spacing w:line="360" w:lineRule="auto"/>
        <w:ind w:left="1225" w:hanging="709"/>
        <w:jc w:val="both"/>
        <w:rPr>
          <w:rFonts w:ascii="Arial" w:hAnsi="Arial" w:cs="David"/>
          <w:sz w:val="24"/>
          <w:szCs w:val="24"/>
        </w:rPr>
      </w:pPr>
      <w:r w:rsidRPr="00474185">
        <w:rPr>
          <w:rFonts w:ascii="Arial" w:hAnsi="Arial"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D149B1" w:rsidRPr="00474185" w:rsidRDefault="00D149B1" w:rsidP="006B3119">
      <w:pPr>
        <w:pStyle w:val="aff0"/>
        <w:numPr>
          <w:ilvl w:val="1"/>
          <w:numId w:val="54"/>
        </w:numPr>
        <w:spacing w:line="360" w:lineRule="auto"/>
        <w:ind w:left="1225" w:hanging="709"/>
        <w:jc w:val="both"/>
        <w:rPr>
          <w:rFonts w:ascii="Arial" w:hAnsi="Arial" w:cs="David"/>
          <w:sz w:val="24"/>
          <w:szCs w:val="24"/>
        </w:rPr>
      </w:pPr>
      <w:r w:rsidRPr="00474185">
        <w:rPr>
          <w:rFonts w:ascii="Arial" w:hAnsi="Arial" w:cs="David"/>
          <w:sz w:val="24"/>
          <w:szCs w:val="24"/>
          <w:rtl/>
        </w:rPr>
        <w:t>נותן השירותים מתחייב לקיים את האמור לעיל גם בכל הקשור למידע הקשור לביצוע ההסכם ומצוי בידי צד שלישי.</w:t>
      </w:r>
    </w:p>
    <w:p w:rsidR="00D149B1" w:rsidRPr="0005117C" w:rsidRDefault="00D149B1" w:rsidP="00D149B1">
      <w:pPr>
        <w:widowControl w:val="0"/>
        <w:tabs>
          <w:tab w:val="left" w:pos="746"/>
          <w:tab w:val="num" w:pos="1800"/>
        </w:tabs>
        <w:adjustRightInd w:val="0"/>
        <w:spacing w:line="360" w:lineRule="auto"/>
        <w:ind w:left="1080"/>
        <w:textAlignment w:val="baseline"/>
        <w:rPr>
          <w:u w:val="single"/>
        </w:rPr>
      </w:pPr>
    </w:p>
    <w:p w:rsidR="00D149B1" w:rsidRPr="00E63C9C" w:rsidRDefault="00D149B1" w:rsidP="00E63C9C">
      <w:pPr>
        <w:numPr>
          <w:ilvl w:val="3"/>
          <w:numId w:val="11"/>
        </w:numPr>
        <w:tabs>
          <w:tab w:val="clear" w:pos="2662"/>
          <w:tab w:val="num" w:pos="516"/>
          <w:tab w:val="num" w:pos="1473"/>
        </w:tabs>
        <w:spacing w:line="360" w:lineRule="auto"/>
        <w:ind w:left="573" w:hanging="539"/>
        <w:outlineLvl w:val="2"/>
        <w:rPr>
          <w:b/>
          <w:bCs/>
          <w:u w:val="single"/>
        </w:rPr>
      </w:pPr>
      <w:r w:rsidRPr="00E63C9C">
        <w:rPr>
          <w:b/>
          <w:bCs/>
          <w:u w:val="single"/>
          <w:rtl/>
        </w:rPr>
        <w:t>שינוי בהסכם או בתנאים</w:t>
      </w:r>
    </w:p>
    <w:p w:rsidR="00BA75A5" w:rsidRPr="00E63C9C" w:rsidRDefault="00D149B1" w:rsidP="006B3119">
      <w:pPr>
        <w:pStyle w:val="aff0"/>
        <w:numPr>
          <w:ilvl w:val="1"/>
          <w:numId w:val="55"/>
        </w:numPr>
        <w:spacing w:line="360" w:lineRule="auto"/>
        <w:ind w:left="1367" w:hanging="851"/>
        <w:rPr>
          <w:rFonts w:ascii="Arial" w:hAnsi="Arial" w:cs="David"/>
          <w:sz w:val="24"/>
          <w:szCs w:val="24"/>
          <w:rtl/>
        </w:rPr>
      </w:pPr>
      <w:r w:rsidRPr="00E63C9C">
        <w:rPr>
          <w:rFonts w:ascii="Arial" w:hAnsi="Arial" w:cs="David"/>
          <w:sz w:val="24"/>
          <w:szCs w:val="24"/>
          <w:rtl/>
        </w:rPr>
        <w:t xml:space="preserve">כל שינוי בהסכם </w:t>
      </w:r>
      <w:r w:rsidRPr="00E63C9C">
        <w:rPr>
          <w:rFonts w:ascii="Arial" w:hAnsi="Arial" w:cs="David" w:hint="cs"/>
          <w:sz w:val="24"/>
          <w:szCs w:val="24"/>
          <w:rtl/>
        </w:rPr>
        <w:t xml:space="preserve">ייעשה רק לאחר קבלת אישור </w:t>
      </w:r>
      <w:r w:rsidR="00E63C9C">
        <w:rPr>
          <w:rFonts w:ascii="Arial" w:hAnsi="Arial" w:cs="David" w:hint="cs"/>
          <w:sz w:val="24"/>
          <w:szCs w:val="24"/>
          <w:rtl/>
        </w:rPr>
        <w:t xml:space="preserve">של ועדת המכרזים ולאחר חתימה על </w:t>
      </w:r>
      <w:r w:rsidRPr="00E63C9C">
        <w:rPr>
          <w:rFonts w:ascii="Arial" w:hAnsi="Arial" w:cs="David" w:hint="cs"/>
          <w:sz w:val="24"/>
          <w:szCs w:val="24"/>
          <w:rtl/>
        </w:rPr>
        <w:t xml:space="preserve">הסכם מתאים על ידי </w:t>
      </w:r>
      <w:proofErr w:type="spellStart"/>
      <w:r w:rsidRPr="00E63C9C">
        <w:rPr>
          <w:rFonts w:ascii="Arial" w:hAnsi="Arial" w:cs="David" w:hint="cs"/>
          <w:sz w:val="24"/>
          <w:szCs w:val="24"/>
          <w:rtl/>
        </w:rPr>
        <w:t>מורשי</w:t>
      </w:r>
      <w:proofErr w:type="spellEnd"/>
      <w:r w:rsidRPr="00E63C9C">
        <w:rPr>
          <w:rFonts w:ascii="Arial" w:hAnsi="Arial" w:cs="David" w:hint="cs"/>
          <w:sz w:val="24"/>
          <w:szCs w:val="24"/>
          <w:rtl/>
        </w:rPr>
        <w:t xml:space="preserve"> החתימה של הצדדים</w:t>
      </w:r>
      <w:r w:rsidR="00BA75A5" w:rsidRPr="00E63C9C">
        <w:rPr>
          <w:rFonts w:ascii="Arial" w:hAnsi="Arial" w:cs="David" w:hint="cs"/>
          <w:sz w:val="24"/>
          <w:szCs w:val="24"/>
          <w:rtl/>
        </w:rPr>
        <w:t xml:space="preserve"> בהם אחד מבין בעלי התפקידים הבאים: חשב המשרד, סגן חשב המשרד, מנהל מח' התקשרויות </w:t>
      </w:r>
      <w:proofErr w:type="spellStart"/>
      <w:r w:rsidR="00BA75A5" w:rsidRPr="00E63C9C">
        <w:rPr>
          <w:rFonts w:ascii="Arial" w:hAnsi="Arial" w:cs="David" w:hint="cs"/>
          <w:sz w:val="24"/>
          <w:szCs w:val="24"/>
          <w:rtl/>
        </w:rPr>
        <w:t>בחשבות</w:t>
      </w:r>
      <w:proofErr w:type="spellEnd"/>
      <w:r w:rsidR="00BA75A5" w:rsidRPr="00E63C9C">
        <w:rPr>
          <w:rFonts w:ascii="Arial" w:hAnsi="Arial" w:cs="David" w:hint="cs"/>
          <w:sz w:val="24"/>
          <w:szCs w:val="24"/>
          <w:rtl/>
        </w:rPr>
        <w:t xml:space="preserve"> המשרד, גזבר מחוז.</w:t>
      </w:r>
    </w:p>
    <w:p w:rsidR="00D149B1" w:rsidRPr="0060090E" w:rsidRDefault="00D149B1" w:rsidP="006B3119">
      <w:pPr>
        <w:pStyle w:val="aff0"/>
        <w:numPr>
          <w:ilvl w:val="1"/>
          <w:numId w:val="55"/>
        </w:numPr>
        <w:spacing w:line="360" w:lineRule="auto"/>
        <w:ind w:left="1367" w:hanging="851"/>
        <w:rPr>
          <w:rFonts w:ascii="Arial" w:hAnsi="Arial"/>
          <w:rtl/>
        </w:rPr>
      </w:pPr>
      <w:r w:rsidRPr="00E63C9C">
        <w:rPr>
          <w:rFonts w:ascii="Arial" w:hAnsi="Arial" w:cs="David"/>
          <w:sz w:val="24"/>
          <w:szCs w:val="24"/>
          <w:rtl/>
        </w:rPr>
        <w:t>מוסכם כי הימנעות מתביעת זכות לא תחשב כוויתור על אותה זכות.</w:t>
      </w:r>
    </w:p>
    <w:p w:rsidR="00D149B1" w:rsidRPr="00F72F29" w:rsidRDefault="00D149B1" w:rsidP="006B3119">
      <w:pPr>
        <w:pStyle w:val="aff0"/>
        <w:numPr>
          <w:ilvl w:val="1"/>
          <w:numId w:val="55"/>
        </w:numPr>
        <w:spacing w:line="360" w:lineRule="auto"/>
        <w:ind w:left="1367" w:hanging="851"/>
        <w:rPr>
          <w:rFonts w:ascii="Arial" w:hAnsi="Arial" w:cs="David"/>
          <w:sz w:val="24"/>
          <w:szCs w:val="24"/>
        </w:rPr>
      </w:pPr>
      <w:r w:rsidRPr="00F72F29">
        <w:rPr>
          <w:rFonts w:ascii="Arial" w:hAnsi="Arial" w:cs="David"/>
          <w:sz w:val="24"/>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w:t>
      </w:r>
      <w:r w:rsidRPr="0060090E">
        <w:rPr>
          <w:rFonts w:ascii="Arial" w:hAnsi="Arial"/>
          <w:rtl/>
        </w:rPr>
        <w:t xml:space="preserve"> </w:t>
      </w:r>
      <w:r w:rsidRPr="00F72F29">
        <w:rPr>
          <w:rFonts w:ascii="Arial" w:hAnsi="Arial" w:cs="David"/>
          <w:sz w:val="24"/>
          <w:szCs w:val="24"/>
          <w:rtl/>
        </w:rPr>
        <w:t>הדבר בכתב מראש על-ידי נציג המשרד</w:t>
      </w:r>
      <w:r w:rsidRPr="0060090E">
        <w:rPr>
          <w:rFonts w:ascii="Arial" w:hAnsi="Arial"/>
          <w:rtl/>
        </w:rPr>
        <w:t xml:space="preserve"> </w:t>
      </w:r>
      <w:r w:rsidRPr="00F72F29">
        <w:rPr>
          <w:rFonts w:ascii="Arial" w:hAnsi="Arial" w:cs="David"/>
          <w:sz w:val="24"/>
          <w:szCs w:val="24"/>
          <w:rtl/>
        </w:rPr>
        <w:t xml:space="preserve">המוסמך. </w:t>
      </w:r>
      <w:r w:rsidRPr="00F72F29">
        <w:rPr>
          <w:rFonts w:ascii="Arial" w:hAnsi="Arial" w:cs="David"/>
          <w:sz w:val="24"/>
          <w:szCs w:val="24"/>
          <w:rtl/>
        </w:rPr>
        <w:lastRenderedPageBreak/>
        <w:t xml:space="preserve">זכויותיו וחובותיו של </w:t>
      </w:r>
      <w:r w:rsidR="00BA75A5" w:rsidRPr="00F72F29">
        <w:rPr>
          <w:rFonts w:ascii="Arial" w:hAnsi="Arial" w:cs="David" w:hint="cs"/>
          <w:sz w:val="24"/>
          <w:szCs w:val="24"/>
          <w:rtl/>
        </w:rPr>
        <w:t xml:space="preserve"> </w:t>
      </w:r>
      <w:r w:rsidRPr="00F72F29">
        <w:rPr>
          <w:rFonts w:ascii="Arial" w:hAnsi="Arial" w:cs="David"/>
          <w:sz w:val="24"/>
          <w:szCs w:val="24"/>
          <w:rtl/>
        </w:rPr>
        <w:t>תן השירותים על פי הסכם זה אינם ניתנים להמחאה לצד שלישי כלשהו, אלא באישור מראש ובכתב של המשרד.</w:t>
      </w:r>
    </w:p>
    <w:p w:rsidR="00D149B1" w:rsidRPr="00F72F29" w:rsidRDefault="00D149B1" w:rsidP="006B3119">
      <w:pPr>
        <w:pStyle w:val="aff0"/>
        <w:numPr>
          <w:ilvl w:val="1"/>
          <w:numId w:val="55"/>
        </w:numPr>
        <w:spacing w:line="360" w:lineRule="auto"/>
        <w:ind w:left="1367" w:hanging="851"/>
        <w:rPr>
          <w:rFonts w:ascii="Arial" w:hAnsi="Arial" w:cs="David"/>
          <w:sz w:val="24"/>
          <w:szCs w:val="24"/>
        </w:rPr>
      </w:pPr>
      <w:r w:rsidRPr="00F72F29">
        <w:rPr>
          <w:rFonts w:ascii="Arial" w:hAnsi="Arial"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D149B1" w:rsidRPr="00F72F29" w:rsidRDefault="00D149B1" w:rsidP="006B3119">
      <w:pPr>
        <w:pStyle w:val="aff0"/>
        <w:numPr>
          <w:ilvl w:val="1"/>
          <w:numId w:val="55"/>
        </w:numPr>
        <w:spacing w:line="360" w:lineRule="auto"/>
        <w:ind w:left="1367" w:hanging="851"/>
        <w:rPr>
          <w:rFonts w:ascii="Arial" w:hAnsi="Arial" w:cs="David"/>
          <w:sz w:val="24"/>
          <w:szCs w:val="24"/>
        </w:rPr>
      </w:pPr>
      <w:r w:rsidRPr="00F72F29">
        <w:rPr>
          <w:rFonts w:ascii="Arial" w:hAnsi="Arial" w:cs="David"/>
          <w:sz w:val="24"/>
          <w:szCs w:val="24"/>
          <w:rtl/>
        </w:rPr>
        <w:t>הפרת סעיף זה, תחשב להפרה יסודית של ההסכם.</w:t>
      </w:r>
    </w:p>
    <w:p w:rsidR="00D149B1" w:rsidRPr="00F72F29" w:rsidRDefault="00D149B1" w:rsidP="006B3119">
      <w:pPr>
        <w:pStyle w:val="aff0"/>
        <w:numPr>
          <w:ilvl w:val="1"/>
          <w:numId w:val="55"/>
        </w:numPr>
        <w:spacing w:line="360" w:lineRule="auto"/>
        <w:ind w:left="1367" w:hanging="851"/>
        <w:rPr>
          <w:rFonts w:ascii="Arial" w:hAnsi="Arial" w:cs="David"/>
          <w:sz w:val="24"/>
          <w:szCs w:val="24"/>
          <w:rtl/>
        </w:rPr>
      </w:pPr>
      <w:r w:rsidRPr="00F72F29">
        <w:rPr>
          <w:rFonts w:ascii="Arial" w:hAnsi="Arial"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D149B1" w:rsidRPr="0005117C" w:rsidRDefault="00D149B1" w:rsidP="00D149B1">
      <w:pPr>
        <w:tabs>
          <w:tab w:val="left" w:pos="746"/>
          <w:tab w:val="num" w:pos="1332"/>
        </w:tabs>
        <w:spacing w:line="360" w:lineRule="auto"/>
        <w:jc w:val="both"/>
        <w:rPr>
          <w:rtl/>
        </w:rPr>
      </w:pPr>
    </w:p>
    <w:p w:rsidR="00D149B1" w:rsidRPr="000F1FE9" w:rsidRDefault="00D149B1" w:rsidP="000F1FE9">
      <w:pPr>
        <w:numPr>
          <w:ilvl w:val="3"/>
          <w:numId w:val="11"/>
        </w:numPr>
        <w:tabs>
          <w:tab w:val="clear" w:pos="2662"/>
          <w:tab w:val="num" w:pos="516"/>
          <w:tab w:val="num" w:pos="1473"/>
        </w:tabs>
        <w:spacing w:line="360" w:lineRule="auto"/>
        <w:ind w:left="573" w:hanging="539"/>
        <w:outlineLvl w:val="2"/>
        <w:rPr>
          <w:b/>
          <w:bCs/>
          <w:u w:val="single"/>
        </w:rPr>
      </w:pPr>
      <w:r w:rsidRPr="000F1FE9">
        <w:rPr>
          <w:b/>
          <w:bCs/>
          <w:u w:val="single"/>
          <w:rtl/>
        </w:rPr>
        <w:t>אי מילוי חיוב על-ידי נותן השירותים</w:t>
      </w:r>
    </w:p>
    <w:p w:rsidR="00D149B1" w:rsidRPr="007E6692" w:rsidRDefault="00D149B1" w:rsidP="006B3119">
      <w:pPr>
        <w:pStyle w:val="aff0"/>
        <w:numPr>
          <w:ilvl w:val="1"/>
          <w:numId w:val="56"/>
        </w:numPr>
        <w:spacing w:line="360" w:lineRule="auto"/>
        <w:ind w:left="1225" w:hanging="567"/>
        <w:rPr>
          <w:rFonts w:ascii="Arial" w:hAnsi="Arial" w:cs="David"/>
          <w:sz w:val="24"/>
          <w:szCs w:val="24"/>
        </w:rPr>
      </w:pPr>
      <w:r w:rsidRPr="007E6692">
        <w:rPr>
          <w:rFonts w:ascii="Arial" w:hAnsi="Arial" w:cs="David"/>
          <w:sz w:val="24"/>
          <w:szCs w:val="24"/>
          <w:rtl/>
        </w:rPr>
        <w:t>היה ולא מילא נותן השירותים חיוב מחיוביו, רשאי המשרד מבלי לגרוע מכל סמכות</w:t>
      </w:r>
      <w:r w:rsidRPr="007E6692">
        <w:rPr>
          <w:rFonts w:ascii="Arial" w:hAnsi="Arial" w:cs="David" w:hint="cs"/>
          <w:sz w:val="24"/>
          <w:szCs w:val="24"/>
          <w:rtl/>
        </w:rPr>
        <w:t xml:space="preserve">  </w:t>
      </w:r>
      <w:r w:rsidRPr="007E6692">
        <w:rPr>
          <w:rFonts w:ascii="Arial" w:hAnsi="Arial" w:cs="David"/>
          <w:sz w:val="24"/>
          <w:szCs w:val="24"/>
          <w:rtl/>
        </w:rPr>
        <w:t>אחרת הקיימת לו בין אם לפי כל דין</w:t>
      </w:r>
      <w:r w:rsidRPr="007E6692">
        <w:rPr>
          <w:rFonts w:ascii="Arial" w:hAnsi="Arial" w:cs="David" w:hint="cs"/>
          <w:sz w:val="24"/>
          <w:szCs w:val="24"/>
          <w:rtl/>
        </w:rPr>
        <w:t xml:space="preserve"> </w:t>
      </w:r>
      <w:r w:rsidRPr="007E6692">
        <w:rPr>
          <w:rFonts w:ascii="Arial" w:hAnsi="Arial" w:cs="David"/>
          <w:sz w:val="24"/>
          <w:szCs w:val="24"/>
          <w:rtl/>
        </w:rPr>
        <w:t xml:space="preserve">ובין אם לפי הסכם זה לבצע את אחת </w:t>
      </w:r>
      <w:r w:rsidRPr="007E6692">
        <w:rPr>
          <w:rFonts w:ascii="Arial" w:hAnsi="Arial" w:cs="David" w:hint="cs"/>
          <w:sz w:val="24"/>
          <w:szCs w:val="24"/>
          <w:rtl/>
        </w:rPr>
        <w:t>או יותר  מ</w:t>
      </w:r>
      <w:r w:rsidRPr="007E6692">
        <w:rPr>
          <w:rFonts w:ascii="Arial" w:hAnsi="Arial" w:cs="David"/>
          <w:sz w:val="24"/>
          <w:szCs w:val="24"/>
          <w:rtl/>
        </w:rPr>
        <w:t>הפעולות הבאות:</w:t>
      </w:r>
    </w:p>
    <w:p w:rsidR="00DC50EF" w:rsidRPr="007E6692" w:rsidRDefault="00DC50EF" w:rsidP="006B3119">
      <w:pPr>
        <w:pStyle w:val="aff0"/>
        <w:numPr>
          <w:ilvl w:val="2"/>
          <w:numId w:val="56"/>
        </w:numPr>
        <w:spacing w:line="360" w:lineRule="auto"/>
        <w:ind w:left="2217" w:hanging="850"/>
        <w:rPr>
          <w:rFonts w:ascii="Arial" w:hAnsi="Arial" w:cs="David"/>
          <w:sz w:val="24"/>
          <w:szCs w:val="24"/>
        </w:rPr>
      </w:pPr>
      <w:r w:rsidRPr="007E6692">
        <w:rPr>
          <w:rFonts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D149B1" w:rsidRPr="007E6692" w:rsidRDefault="00D149B1" w:rsidP="006B3119">
      <w:pPr>
        <w:pStyle w:val="aff0"/>
        <w:numPr>
          <w:ilvl w:val="2"/>
          <w:numId w:val="56"/>
        </w:numPr>
        <w:spacing w:line="360" w:lineRule="auto"/>
        <w:ind w:left="2217" w:hanging="850"/>
        <w:rPr>
          <w:rFonts w:cs="David"/>
          <w:sz w:val="24"/>
          <w:szCs w:val="24"/>
        </w:rPr>
      </w:pPr>
      <w:r w:rsidRPr="007E6692">
        <w:rPr>
          <w:rFonts w:cs="David"/>
          <w:sz w:val="24"/>
          <w:szCs w:val="24"/>
          <w:rtl/>
        </w:rPr>
        <w:t>לבטל את ההסכם בהודעה בכתב.</w:t>
      </w:r>
    </w:p>
    <w:p w:rsidR="00D149B1" w:rsidRPr="007E6692" w:rsidRDefault="00D149B1" w:rsidP="006B3119">
      <w:pPr>
        <w:pStyle w:val="aff0"/>
        <w:numPr>
          <w:ilvl w:val="1"/>
          <w:numId w:val="56"/>
        </w:numPr>
        <w:spacing w:line="360" w:lineRule="auto"/>
        <w:ind w:left="1225" w:hanging="567"/>
        <w:rPr>
          <w:rFonts w:cs="David"/>
          <w:sz w:val="24"/>
          <w:szCs w:val="24"/>
        </w:rPr>
      </w:pPr>
      <w:r w:rsidRPr="007E6692">
        <w:rPr>
          <w:rFonts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7E6692">
        <w:rPr>
          <w:rFonts w:cs="David" w:hint="cs"/>
          <w:sz w:val="24"/>
          <w:szCs w:val="24"/>
          <w:rtl/>
        </w:rPr>
        <w:t>לפצות אותו על כל נזק שנגרם לו בשל אי מילוי הוראות ההסכם ו/או ביטולו</w:t>
      </w:r>
      <w:r w:rsidRPr="007E6692">
        <w:rPr>
          <w:rFonts w:cs="David"/>
          <w:sz w:val="24"/>
          <w:szCs w:val="24"/>
          <w:rtl/>
        </w:rPr>
        <w:t>.</w:t>
      </w:r>
      <w:r w:rsidRPr="007E6692">
        <w:rPr>
          <w:rFonts w:cs="David" w:hint="cs"/>
          <w:sz w:val="24"/>
          <w:szCs w:val="24"/>
          <w:rtl/>
        </w:rPr>
        <w:t xml:space="preserve"> </w:t>
      </w:r>
    </w:p>
    <w:p w:rsidR="00D149B1" w:rsidRPr="007E6692" w:rsidRDefault="00D149B1" w:rsidP="006B3119">
      <w:pPr>
        <w:pStyle w:val="aff0"/>
        <w:numPr>
          <w:ilvl w:val="1"/>
          <w:numId w:val="56"/>
        </w:numPr>
        <w:spacing w:line="360" w:lineRule="auto"/>
        <w:ind w:left="1225" w:hanging="567"/>
        <w:rPr>
          <w:rFonts w:cs="David"/>
          <w:sz w:val="24"/>
          <w:szCs w:val="24"/>
        </w:rPr>
      </w:pPr>
      <w:r w:rsidRPr="007E6692">
        <w:rPr>
          <w:rFonts w:cs="David"/>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D149B1" w:rsidRPr="0005117C" w:rsidRDefault="00D149B1" w:rsidP="00D149B1">
      <w:pPr>
        <w:widowControl w:val="0"/>
        <w:tabs>
          <w:tab w:val="left" w:pos="746"/>
          <w:tab w:val="num" w:pos="1800"/>
        </w:tabs>
        <w:adjustRightInd w:val="0"/>
        <w:spacing w:line="360" w:lineRule="auto"/>
        <w:ind w:left="1080"/>
        <w:jc w:val="both"/>
        <w:textAlignment w:val="baseline"/>
      </w:pPr>
    </w:p>
    <w:p w:rsidR="00D149B1" w:rsidRPr="00F363FC" w:rsidRDefault="00D149B1" w:rsidP="00F363FC">
      <w:pPr>
        <w:numPr>
          <w:ilvl w:val="3"/>
          <w:numId w:val="11"/>
        </w:numPr>
        <w:tabs>
          <w:tab w:val="clear" w:pos="2662"/>
          <w:tab w:val="num" w:pos="516"/>
          <w:tab w:val="num" w:pos="1473"/>
        </w:tabs>
        <w:spacing w:line="360" w:lineRule="auto"/>
        <w:ind w:left="573" w:hanging="539"/>
        <w:outlineLvl w:val="2"/>
        <w:rPr>
          <w:b/>
          <w:bCs/>
          <w:u w:val="single"/>
        </w:rPr>
      </w:pPr>
      <w:r w:rsidRPr="00F363FC">
        <w:rPr>
          <w:b/>
          <w:bCs/>
          <w:u w:val="single"/>
          <w:rtl/>
        </w:rPr>
        <w:t>ערבות</w:t>
      </w:r>
    </w:p>
    <w:p w:rsidR="00D149B1" w:rsidRPr="00F363FC" w:rsidRDefault="00D149B1" w:rsidP="006B3119">
      <w:pPr>
        <w:pStyle w:val="aff0"/>
        <w:numPr>
          <w:ilvl w:val="1"/>
          <w:numId w:val="57"/>
        </w:numPr>
        <w:spacing w:line="360" w:lineRule="auto"/>
        <w:ind w:left="1225" w:hanging="709"/>
        <w:jc w:val="both"/>
        <w:rPr>
          <w:rFonts w:cs="David"/>
          <w:sz w:val="24"/>
          <w:szCs w:val="24"/>
          <w:rtl/>
        </w:rPr>
      </w:pPr>
      <w:r w:rsidRPr="00F363FC">
        <w:rPr>
          <w:rFonts w:cs="David"/>
          <w:sz w:val="24"/>
          <w:szCs w:val="24"/>
          <w:rtl/>
        </w:rPr>
        <w:t>להבטחת זכויות המשרד לפי הסכם זה, ומילוי התחייבויות נותן השירותים על-</w:t>
      </w:r>
      <w:r w:rsidRPr="00F363FC">
        <w:rPr>
          <w:rFonts w:cs="David" w:hint="cs"/>
          <w:sz w:val="24"/>
          <w:szCs w:val="24"/>
          <w:rtl/>
        </w:rPr>
        <w:t xml:space="preserve"> </w:t>
      </w:r>
      <w:r w:rsidRPr="00F363FC">
        <w:rPr>
          <w:rFonts w:cs="David"/>
          <w:sz w:val="24"/>
          <w:szCs w:val="24"/>
          <w:rtl/>
        </w:rPr>
        <w:t>פי המכרז, ההצעה והוראות הסכם זה, במועד חתימת ההסכם ימציא נותן</w:t>
      </w:r>
      <w:r w:rsidRPr="00F363FC">
        <w:rPr>
          <w:rFonts w:cs="David" w:hint="cs"/>
          <w:sz w:val="24"/>
          <w:szCs w:val="24"/>
          <w:rtl/>
        </w:rPr>
        <w:t xml:space="preserve"> </w:t>
      </w:r>
      <w:r w:rsidRPr="00F363FC">
        <w:rPr>
          <w:rFonts w:cs="David"/>
          <w:sz w:val="24"/>
          <w:szCs w:val="24"/>
          <w:rtl/>
        </w:rPr>
        <w:t>השירותים על חשבונו ערבות בנקאית אוטונומית לפקודת המשרד, בסכום</w:t>
      </w:r>
      <w:r w:rsidRPr="00F363FC">
        <w:rPr>
          <w:rFonts w:cs="David" w:hint="cs"/>
          <w:sz w:val="24"/>
          <w:szCs w:val="24"/>
          <w:rtl/>
        </w:rPr>
        <w:t xml:space="preserve"> של</w:t>
      </w:r>
      <w:r w:rsidRPr="00F363FC">
        <w:rPr>
          <w:rFonts w:cs="David"/>
          <w:sz w:val="24"/>
          <w:szCs w:val="24"/>
          <w:rtl/>
        </w:rPr>
        <w:t xml:space="preserve"> </w:t>
      </w:r>
      <w:proofErr w:type="spellStart"/>
      <w:r w:rsidR="00682107" w:rsidRPr="00F363FC">
        <w:rPr>
          <w:rFonts w:cs="David"/>
          <w:sz w:val="24"/>
          <w:szCs w:val="24"/>
        </w:rPr>
        <w:t>xxxx</w:t>
      </w:r>
      <w:proofErr w:type="spellEnd"/>
      <w:r w:rsidR="00682107" w:rsidRPr="00F363FC">
        <w:rPr>
          <w:rFonts w:cs="David"/>
          <w:sz w:val="24"/>
          <w:szCs w:val="24"/>
          <w:rtl/>
        </w:rPr>
        <w:t xml:space="preserve">₪ </w:t>
      </w:r>
      <w:r w:rsidRPr="00F363FC">
        <w:rPr>
          <w:rFonts w:cs="David"/>
          <w:sz w:val="24"/>
          <w:szCs w:val="24"/>
          <w:rtl/>
        </w:rPr>
        <w:t>(</w:t>
      </w:r>
      <w:r w:rsidRPr="00F363FC">
        <w:rPr>
          <w:rFonts w:cs="David" w:hint="cs"/>
          <w:sz w:val="24"/>
          <w:szCs w:val="24"/>
          <w:rtl/>
        </w:rPr>
        <w:t>10</w:t>
      </w:r>
      <w:r w:rsidRPr="00F363FC">
        <w:rPr>
          <w:rFonts w:cs="David"/>
          <w:sz w:val="24"/>
          <w:szCs w:val="24"/>
          <w:rtl/>
        </w:rPr>
        <w:t xml:space="preserve">% </w:t>
      </w:r>
      <w:r w:rsidRPr="00F363FC">
        <w:rPr>
          <w:rFonts w:cs="David" w:hint="cs"/>
          <w:sz w:val="24"/>
          <w:szCs w:val="24"/>
          <w:rtl/>
        </w:rPr>
        <w:t xml:space="preserve">משווי השמן הממשלתי שיימסר כאמור לאחסון במחסן </w:t>
      </w:r>
      <w:r w:rsidRPr="00F363FC">
        <w:rPr>
          <w:rFonts w:cs="David"/>
          <w:sz w:val="24"/>
          <w:szCs w:val="24"/>
          <w:rtl/>
        </w:rPr>
        <w:t>כולל מע"מ).</w:t>
      </w:r>
    </w:p>
    <w:p w:rsidR="00D149B1" w:rsidRPr="00F363FC" w:rsidRDefault="00D149B1" w:rsidP="006B3119">
      <w:pPr>
        <w:pStyle w:val="aff0"/>
        <w:numPr>
          <w:ilvl w:val="1"/>
          <w:numId w:val="57"/>
        </w:numPr>
        <w:spacing w:line="360" w:lineRule="auto"/>
        <w:ind w:left="1225" w:hanging="709"/>
        <w:jc w:val="both"/>
        <w:rPr>
          <w:rFonts w:cs="David"/>
          <w:sz w:val="24"/>
          <w:szCs w:val="24"/>
        </w:rPr>
      </w:pPr>
      <w:r w:rsidRPr="00F363FC">
        <w:rPr>
          <w:rFonts w:cs="David" w:hint="cs"/>
          <w:sz w:val="24"/>
          <w:szCs w:val="24"/>
          <w:rtl/>
        </w:rPr>
        <w:t xml:space="preserve">סכום ערבות נותן  השירותים לפי סעיף זה לגבי כמות השמן הממשלתי שיאוחסן בכל עת שהיא במחסן </w:t>
      </w:r>
      <w:r w:rsidRPr="00F363FC">
        <w:rPr>
          <w:rFonts w:cs="David"/>
          <w:sz w:val="24"/>
          <w:szCs w:val="24"/>
        </w:rPr>
        <w:t>–</w:t>
      </w:r>
      <w:r w:rsidRPr="00F363FC">
        <w:rPr>
          <w:rFonts w:cs="David" w:hint="cs"/>
          <w:sz w:val="24"/>
          <w:szCs w:val="24"/>
          <w:rtl/>
        </w:rPr>
        <w:t xml:space="preserve"> יגדל או יקטן מדי פרק זמן של 90 יום, החל מיום מתן </w:t>
      </w:r>
      <w:r w:rsidR="0051237D" w:rsidRPr="00F363FC">
        <w:rPr>
          <w:rFonts w:cs="David" w:hint="cs"/>
          <w:sz w:val="24"/>
          <w:szCs w:val="24"/>
          <w:rtl/>
        </w:rPr>
        <w:t xml:space="preserve"> </w:t>
      </w:r>
      <w:r w:rsidRPr="00F363FC">
        <w:rPr>
          <w:rFonts w:cs="David" w:hint="cs"/>
          <w:sz w:val="24"/>
          <w:szCs w:val="24"/>
          <w:rtl/>
        </w:rPr>
        <w:t>הערבות לפי סעיף זה, בשיעור עלית מחירו או ירידתו של סוג השמן הממשלתי המאוחסן במחסן כאמור בחוזה זה. והיה ויחולו תנודות כאמור במחירי השמן ימסור  נותן  השירותים לממונה ערבות נותן השירותים חדשה בהתאם לאמור, במקום הערבות הקודמת שתוחזר לו.</w:t>
      </w:r>
    </w:p>
    <w:p w:rsidR="00D149B1" w:rsidRPr="00F363FC" w:rsidRDefault="00D149B1" w:rsidP="006B3119">
      <w:pPr>
        <w:pStyle w:val="aff0"/>
        <w:numPr>
          <w:ilvl w:val="1"/>
          <w:numId w:val="57"/>
        </w:numPr>
        <w:spacing w:line="360" w:lineRule="auto"/>
        <w:ind w:left="1225" w:hanging="709"/>
        <w:jc w:val="both"/>
        <w:rPr>
          <w:rFonts w:cs="David"/>
          <w:sz w:val="24"/>
          <w:szCs w:val="24"/>
        </w:rPr>
      </w:pPr>
      <w:r w:rsidRPr="00F363FC">
        <w:rPr>
          <w:rFonts w:cs="David" w:hint="cs"/>
          <w:sz w:val="24"/>
          <w:szCs w:val="24"/>
          <w:rtl/>
        </w:rPr>
        <w:lastRenderedPageBreak/>
        <w:t xml:space="preserve">היה ומחיר של שמן מהסוג של השמן הממשלתי המאוחסן במחסן יעלה או ירד בזמן כלשהו בשיעור של 10% או למעלה מזה </w:t>
      </w:r>
      <w:r w:rsidRPr="00F363FC">
        <w:rPr>
          <w:rFonts w:cs="David"/>
          <w:sz w:val="24"/>
          <w:szCs w:val="24"/>
        </w:rPr>
        <w:t>–</w:t>
      </w:r>
      <w:r w:rsidRPr="00F363FC">
        <w:rPr>
          <w:rFonts w:cs="David" w:hint="cs"/>
          <w:sz w:val="24"/>
          <w:szCs w:val="24"/>
          <w:rtl/>
        </w:rPr>
        <w:t xml:space="preserve"> יהיה כל צד לחוזה זה זכאי לדרוש שינוי מתאים בסכום ערבות נותן השירותים בהתאם לשיעור שינוי המחיר כאמור. נדרש ע"י המשרד שינוי כאמור בסכום הערבות, יהיה על נותן  השירותים למסור לממונה, תוך 7 ימים מיום הדרישה, ערבות נותן השירותים שתחליף את ערבות נותן  השירותים הקודמת.</w:t>
      </w:r>
    </w:p>
    <w:p w:rsidR="00D149B1" w:rsidRPr="00F363FC" w:rsidRDefault="00D149B1" w:rsidP="006B3119">
      <w:pPr>
        <w:pStyle w:val="aff0"/>
        <w:numPr>
          <w:ilvl w:val="1"/>
          <w:numId w:val="57"/>
        </w:numPr>
        <w:spacing w:line="360" w:lineRule="auto"/>
        <w:ind w:left="1225" w:hanging="709"/>
        <w:jc w:val="both"/>
        <w:rPr>
          <w:rFonts w:cs="David"/>
          <w:sz w:val="24"/>
          <w:szCs w:val="24"/>
        </w:rPr>
      </w:pPr>
      <w:r w:rsidRPr="00F363FC">
        <w:rPr>
          <w:rFonts w:cs="David" w:hint="cs"/>
          <w:sz w:val="24"/>
          <w:szCs w:val="24"/>
          <w:rtl/>
        </w:rPr>
        <w:t>קביעת השינוי במחירים לעניין הסעיפים הנ"ל תיעשה עפ"י ממוצע מחירי שמן  מאותו סוג שהיו מקובלים בשווקי העולם בתקופה של 14 יום לפני תחילת בדיקת המחיר.</w:t>
      </w:r>
      <w:r w:rsidRPr="00F363FC">
        <w:rPr>
          <w:rFonts w:cs="David" w:hint="cs"/>
          <w:sz w:val="24"/>
          <w:szCs w:val="24"/>
          <w:rtl/>
        </w:rPr>
        <w:tab/>
      </w:r>
    </w:p>
    <w:p w:rsidR="00D149B1" w:rsidRPr="00F363FC" w:rsidRDefault="00D149B1" w:rsidP="006B3119">
      <w:pPr>
        <w:pStyle w:val="aff0"/>
        <w:numPr>
          <w:ilvl w:val="1"/>
          <w:numId w:val="57"/>
        </w:numPr>
        <w:spacing w:line="360" w:lineRule="auto"/>
        <w:ind w:left="1225" w:hanging="709"/>
        <w:jc w:val="both"/>
        <w:rPr>
          <w:rFonts w:cs="David"/>
          <w:sz w:val="24"/>
          <w:szCs w:val="24"/>
        </w:rPr>
      </w:pPr>
      <w:r w:rsidRPr="00F363FC">
        <w:rPr>
          <w:rFonts w:cs="David"/>
          <w:sz w:val="24"/>
          <w:szCs w:val="24"/>
          <w:rtl/>
        </w:rPr>
        <w:t xml:space="preserve">הערבות תהיה בתוקף לתקופה של לפחות 60 ימים לאחר תום תקופת ההסכם. נוסח הערבות יהיה כמפורט בנספח </w:t>
      </w:r>
      <w:r w:rsidRPr="00F363FC">
        <w:rPr>
          <w:rFonts w:cs="David" w:hint="cs"/>
          <w:sz w:val="24"/>
          <w:szCs w:val="24"/>
          <w:rtl/>
        </w:rPr>
        <w:t xml:space="preserve">5 </w:t>
      </w:r>
      <w:r w:rsidRPr="00F363FC">
        <w:rPr>
          <w:rFonts w:cs="David"/>
          <w:sz w:val="24"/>
          <w:szCs w:val="24"/>
          <w:rtl/>
        </w:rPr>
        <w:t>המצורף להסכם.</w:t>
      </w:r>
      <w:r w:rsidR="00522706" w:rsidRPr="00F363FC">
        <w:rPr>
          <w:rFonts w:cs="David" w:hint="cs"/>
          <w:sz w:val="24"/>
          <w:szCs w:val="24"/>
          <w:rtl/>
        </w:rPr>
        <w:t xml:space="preserve"> נוסח זה הינו מחייב ולא יחול בו כל שינוי.</w:t>
      </w:r>
    </w:p>
    <w:p w:rsidR="00D149B1" w:rsidRPr="00F363FC" w:rsidRDefault="00D149B1" w:rsidP="006B3119">
      <w:pPr>
        <w:pStyle w:val="aff0"/>
        <w:numPr>
          <w:ilvl w:val="1"/>
          <w:numId w:val="57"/>
        </w:numPr>
        <w:spacing w:line="360" w:lineRule="auto"/>
        <w:ind w:left="1225" w:hanging="709"/>
        <w:jc w:val="both"/>
        <w:rPr>
          <w:rFonts w:cs="David"/>
          <w:sz w:val="24"/>
          <w:szCs w:val="24"/>
        </w:rPr>
      </w:pPr>
      <w:r w:rsidRPr="00F363FC">
        <w:rPr>
          <w:rFonts w:cs="David"/>
          <w:sz w:val="24"/>
          <w:szCs w:val="24"/>
          <w:rtl/>
        </w:rPr>
        <w:t>עלויות ה</w:t>
      </w:r>
      <w:r w:rsidRPr="00F363FC">
        <w:rPr>
          <w:rFonts w:cs="David" w:hint="cs"/>
          <w:sz w:val="24"/>
          <w:szCs w:val="24"/>
          <w:rtl/>
        </w:rPr>
        <w:t>וצאת ה</w:t>
      </w:r>
      <w:r w:rsidRPr="00F363FC">
        <w:rPr>
          <w:rFonts w:cs="David"/>
          <w:sz w:val="24"/>
          <w:szCs w:val="24"/>
          <w:rtl/>
        </w:rPr>
        <w:t>ערבות יחולו על נותן השירותים בלבד.</w:t>
      </w:r>
    </w:p>
    <w:p w:rsidR="0051237D" w:rsidRPr="00F363FC" w:rsidRDefault="00D149B1" w:rsidP="006B3119">
      <w:pPr>
        <w:pStyle w:val="aff0"/>
        <w:numPr>
          <w:ilvl w:val="1"/>
          <w:numId w:val="57"/>
        </w:numPr>
        <w:spacing w:line="360" w:lineRule="auto"/>
        <w:ind w:left="1225" w:hanging="709"/>
        <w:jc w:val="both"/>
        <w:rPr>
          <w:rFonts w:cs="David"/>
          <w:sz w:val="24"/>
          <w:szCs w:val="24"/>
          <w:rtl/>
        </w:rPr>
      </w:pPr>
      <w:r w:rsidRPr="00F363FC">
        <w:rPr>
          <w:rFonts w:cs="David"/>
          <w:sz w:val="24"/>
          <w:szCs w:val="24"/>
          <w:rtl/>
        </w:rPr>
        <w:t>נותן השירותים יהיה אחראי להאריך את תוקף הערבות מעת לעת לתקופות בהתאם להארכת תקופת ההסכם</w:t>
      </w:r>
      <w:r w:rsidR="0051237D" w:rsidRPr="00F363FC">
        <w:rPr>
          <w:rFonts w:cs="David" w:hint="cs"/>
          <w:sz w:val="24"/>
          <w:szCs w:val="24"/>
          <w:rtl/>
        </w:rPr>
        <w:t xml:space="preserve"> כך שבכל עת </w:t>
      </w:r>
      <w:r w:rsidR="0051237D" w:rsidRPr="00F363FC">
        <w:rPr>
          <w:rFonts w:cs="David"/>
          <w:sz w:val="24"/>
          <w:szCs w:val="24"/>
          <w:rtl/>
        </w:rPr>
        <w:t>הערבות תהיה בתוקף לתקופה של לפחות 60 ימים לאחר תום תקופת ההסכם</w:t>
      </w:r>
      <w:r w:rsidR="0051237D" w:rsidRPr="00F363FC">
        <w:rPr>
          <w:rFonts w:cs="David" w:hint="cs"/>
          <w:sz w:val="24"/>
          <w:szCs w:val="24"/>
          <w:rtl/>
        </w:rPr>
        <w:t xml:space="preserve"> המוארך.</w:t>
      </w:r>
    </w:p>
    <w:p w:rsidR="0051237D" w:rsidRPr="00F363FC" w:rsidRDefault="0051237D" w:rsidP="006B3119">
      <w:pPr>
        <w:pStyle w:val="aff0"/>
        <w:numPr>
          <w:ilvl w:val="1"/>
          <w:numId w:val="57"/>
        </w:numPr>
        <w:spacing w:line="360" w:lineRule="auto"/>
        <w:ind w:left="1225" w:hanging="709"/>
        <w:jc w:val="both"/>
        <w:rPr>
          <w:rFonts w:cs="David"/>
          <w:sz w:val="24"/>
          <w:szCs w:val="24"/>
        </w:rPr>
      </w:pPr>
      <w:r w:rsidRPr="00F363FC">
        <w:rPr>
          <w:rFonts w:cs="David"/>
          <w:sz w:val="24"/>
          <w:szCs w:val="24"/>
          <w:rtl/>
        </w:rPr>
        <w:t>הארכת הערבות</w:t>
      </w:r>
      <w:r w:rsidRPr="00F363FC">
        <w:rPr>
          <w:rFonts w:cs="David" w:hint="cs"/>
          <w:sz w:val="24"/>
          <w:szCs w:val="24"/>
          <w:rtl/>
        </w:rPr>
        <w:t xml:space="preserve"> </w:t>
      </w:r>
      <w:r w:rsidRPr="00F363FC">
        <w:rPr>
          <w:rFonts w:cs="David"/>
          <w:sz w:val="24"/>
          <w:szCs w:val="24"/>
          <w:rtl/>
        </w:rPr>
        <w:t xml:space="preserve">תיעשה לפחות </w:t>
      </w:r>
      <w:r w:rsidRPr="00F363FC">
        <w:rPr>
          <w:rFonts w:cs="David" w:hint="cs"/>
          <w:sz w:val="24"/>
          <w:szCs w:val="24"/>
          <w:rtl/>
        </w:rPr>
        <w:t>60 יום</w:t>
      </w:r>
      <w:r w:rsidRPr="00F363FC">
        <w:rPr>
          <w:rFonts w:cs="David"/>
          <w:sz w:val="24"/>
          <w:szCs w:val="24"/>
          <w:rtl/>
        </w:rPr>
        <w:t xml:space="preserve"> לפני תום תוקפה.</w:t>
      </w:r>
    </w:p>
    <w:p w:rsidR="00D149B1" w:rsidRPr="00F363FC" w:rsidRDefault="00D149B1" w:rsidP="006B3119">
      <w:pPr>
        <w:pStyle w:val="aff0"/>
        <w:numPr>
          <w:ilvl w:val="1"/>
          <w:numId w:val="57"/>
        </w:numPr>
        <w:spacing w:line="360" w:lineRule="auto"/>
        <w:ind w:left="1225" w:hanging="709"/>
        <w:rPr>
          <w:rFonts w:cs="David"/>
          <w:sz w:val="24"/>
          <w:szCs w:val="24"/>
        </w:rPr>
      </w:pPr>
      <w:r w:rsidRPr="00F363FC">
        <w:rPr>
          <w:rFonts w:cs="David" w:hint="cs"/>
          <w:sz w:val="24"/>
          <w:szCs w:val="24"/>
          <w:rtl/>
        </w:rPr>
        <w:t xml:space="preserve"> </w:t>
      </w:r>
      <w:r w:rsidRPr="00F363FC">
        <w:rPr>
          <w:rFonts w:cs="David"/>
          <w:sz w:val="24"/>
          <w:szCs w:val="24"/>
          <w:rtl/>
        </w:rPr>
        <w:t xml:space="preserve">לא האריך נותן השירותים את תוקף הערבות יהיה המשרד רשאי לחלט את </w:t>
      </w:r>
      <w:r w:rsidRPr="00F363FC">
        <w:rPr>
          <w:rFonts w:cs="David"/>
          <w:sz w:val="24"/>
          <w:szCs w:val="24"/>
          <w:rtl/>
        </w:rPr>
        <w:br/>
        <w:t xml:space="preserve">הערבות ללא כל התראה מוקדמת, גם אם נותן השירותים מילא אחר יתר כל </w:t>
      </w:r>
      <w:r w:rsidRPr="00F363FC">
        <w:rPr>
          <w:rFonts w:cs="David"/>
          <w:sz w:val="24"/>
          <w:szCs w:val="24"/>
          <w:rtl/>
        </w:rPr>
        <w:br/>
        <w:t>חיוביו.</w:t>
      </w:r>
    </w:p>
    <w:p w:rsidR="00D149B1" w:rsidRPr="00F363FC" w:rsidRDefault="00D149B1" w:rsidP="006B3119">
      <w:pPr>
        <w:pStyle w:val="aff0"/>
        <w:numPr>
          <w:ilvl w:val="1"/>
          <w:numId w:val="57"/>
        </w:numPr>
        <w:spacing w:line="360" w:lineRule="auto"/>
        <w:ind w:left="1225" w:hanging="709"/>
        <w:rPr>
          <w:rFonts w:cs="David"/>
          <w:sz w:val="24"/>
          <w:szCs w:val="24"/>
        </w:rPr>
      </w:pPr>
      <w:r w:rsidRPr="00F363FC">
        <w:rPr>
          <w:rFonts w:cs="David"/>
          <w:sz w:val="24"/>
          <w:szCs w:val="24"/>
          <w:rtl/>
        </w:rPr>
        <w:t xml:space="preserve">מבלי לגרוע מהאמור לעיל, המשרד יהיה רשאי לחלט את הערבות בכל מקרה </w:t>
      </w:r>
      <w:r w:rsidRPr="00F363FC">
        <w:rPr>
          <w:rFonts w:cs="David"/>
          <w:sz w:val="24"/>
          <w:szCs w:val="24"/>
          <w:rtl/>
        </w:rPr>
        <w:br/>
        <w:t xml:space="preserve">שבו לדעת המשרד הפר נותן השירותים או לא קיים תנאי מתנאי הסכם זה, </w:t>
      </w:r>
      <w:r w:rsidRPr="00F363FC">
        <w:rPr>
          <w:rFonts w:cs="David"/>
          <w:sz w:val="24"/>
          <w:szCs w:val="24"/>
          <w:rtl/>
        </w:rPr>
        <w:br/>
        <w:t xml:space="preserve">הוראות המכרז וההצעה או לא תיקן מעוות וזאת מבלי לחייב את המשרד להוציא </w:t>
      </w:r>
      <w:r w:rsidRPr="00F363FC">
        <w:rPr>
          <w:rFonts w:cs="David" w:hint="cs"/>
          <w:sz w:val="24"/>
          <w:szCs w:val="24"/>
          <w:rtl/>
        </w:rPr>
        <w:t>כל דרישה קודמת.</w:t>
      </w:r>
    </w:p>
    <w:p w:rsidR="00D149B1" w:rsidRPr="00F363FC" w:rsidRDefault="00D149B1" w:rsidP="006B3119">
      <w:pPr>
        <w:pStyle w:val="aff0"/>
        <w:numPr>
          <w:ilvl w:val="1"/>
          <w:numId w:val="57"/>
        </w:numPr>
        <w:spacing w:line="360" w:lineRule="auto"/>
        <w:ind w:left="1225" w:hanging="709"/>
        <w:rPr>
          <w:rFonts w:cs="David"/>
          <w:sz w:val="24"/>
          <w:szCs w:val="24"/>
        </w:rPr>
      </w:pPr>
      <w:r w:rsidRPr="00F363FC">
        <w:rPr>
          <w:rFonts w:cs="David"/>
          <w:sz w:val="24"/>
          <w:szCs w:val="24"/>
          <w:rtl/>
        </w:rPr>
        <w:t>הערבות תחולט בדרישה חד צדדית של המשרד לבנק</w:t>
      </w:r>
      <w:r w:rsidRPr="00F363FC">
        <w:rPr>
          <w:rFonts w:cs="David" w:hint="cs"/>
          <w:sz w:val="24"/>
          <w:szCs w:val="24"/>
          <w:rtl/>
        </w:rPr>
        <w:t>,</w:t>
      </w:r>
      <w:r w:rsidRPr="00F363FC">
        <w:rPr>
          <w:rFonts w:cs="David"/>
          <w:sz w:val="24"/>
          <w:szCs w:val="24"/>
          <w:rtl/>
        </w:rPr>
        <w:t xml:space="preserve"> שעליה תינתן הודעה </w:t>
      </w:r>
      <w:r w:rsidRPr="00F363FC">
        <w:rPr>
          <w:rFonts w:cs="David"/>
          <w:sz w:val="24"/>
          <w:szCs w:val="24"/>
          <w:rtl/>
        </w:rPr>
        <w:br/>
        <w:t>בכתב גם לנותן השירותים.</w:t>
      </w:r>
    </w:p>
    <w:p w:rsidR="00D149B1" w:rsidRPr="00F363FC" w:rsidRDefault="00D149B1" w:rsidP="006B3119">
      <w:pPr>
        <w:pStyle w:val="aff0"/>
        <w:numPr>
          <w:ilvl w:val="1"/>
          <w:numId w:val="57"/>
        </w:numPr>
        <w:spacing w:line="360" w:lineRule="auto"/>
        <w:ind w:left="1225" w:hanging="709"/>
        <w:rPr>
          <w:rFonts w:cs="David"/>
          <w:sz w:val="24"/>
          <w:szCs w:val="24"/>
        </w:rPr>
      </w:pPr>
      <w:r w:rsidRPr="00F363FC">
        <w:rPr>
          <w:rFonts w:cs="David"/>
          <w:sz w:val="24"/>
          <w:szCs w:val="24"/>
          <w:rtl/>
        </w:rPr>
        <w:t xml:space="preserve">חילט המשרד את הערבות, והסכם זה לא בוטל או הופסק, יהיה על נותן  </w:t>
      </w:r>
      <w:r w:rsidRPr="00F363FC">
        <w:rPr>
          <w:rFonts w:cs="David"/>
          <w:sz w:val="24"/>
          <w:szCs w:val="24"/>
          <w:rtl/>
        </w:rPr>
        <w:br/>
        <w:t>השירותים לדאוג על חשבונו לערבות חדשה באותו סכום.</w:t>
      </w:r>
    </w:p>
    <w:p w:rsidR="00D149B1" w:rsidRDefault="00D149B1" w:rsidP="006B3119">
      <w:pPr>
        <w:pStyle w:val="aff0"/>
        <w:numPr>
          <w:ilvl w:val="1"/>
          <w:numId w:val="57"/>
        </w:numPr>
        <w:spacing w:line="360" w:lineRule="auto"/>
        <w:ind w:left="1225" w:hanging="709"/>
        <w:rPr>
          <w:rFonts w:cs="David" w:hint="cs"/>
          <w:sz w:val="24"/>
          <w:szCs w:val="24"/>
        </w:rPr>
      </w:pPr>
      <w:r w:rsidRPr="00F363FC">
        <w:rPr>
          <w:rFonts w:cs="David" w:hint="cs"/>
          <w:sz w:val="24"/>
          <w:szCs w:val="24"/>
          <w:rtl/>
        </w:rPr>
        <w:t>סכום הערבות ישמש כסכום פיצויים מוסכם מראש על כל הפרת התחייבות על ידי   נותן השירותים מבלי שיהיה כל צורך בהוכחת נזק.</w:t>
      </w:r>
    </w:p>
    <w:p w:rsidR="006B3119" w:rsidRPr="00F363FC" w:rsidRDefault="006B3119" w:rsidP="006B3119">
      <w:pPr>
        <w:pStyle w:val="aff0"/>
        <w:spacing w:line="360" w:lineRule="auto"/>
        <w:ind w:left="1225"/>
        <w:rPr>
          <w:rFonts w:cs="David"/>
          <w:sz w:val="24"/>
          <w:szCs w:val="24"/>
        </w:rPr>
      </w:pPr>
    </w:p>
    <w:p w:rsidR="006B3119" w:rsidRDefault="00D149B1" w:rsidP="00D149B1">
      <w:pPr>
        <w:numPr>
          <w:ilvl w:val="3"/>
          <w:numId w:val="11"/>
        </w:numPr>
        <w:tabs>
          <w:tab w:val="clear" w:pos="2662"/>
          <w:tab w:val="num" w:pos="516"/>
          <w:tab w:val="num" w:pos="1473"/>
        </w:tabs>
        <w:spacing w:line="360" w:lineRule="auto"/>
        <w:ind w:left="573" w:hanging="539"/>
        <w:outlineLvl w:val="2"/>
        <w:rPr>
          <w:rtl/>
        </w:rPr>
      </w:pPr>
      <w:r w:rsidRPr="006B3119">
        <w:rPr>
          <w:rFonts w:hint="cs"/>
          <w:b/>
          <w:bCs/>
          <w:u w:val="single"/>
          <w:rtl/>
        </w:rPr>
        <w:t>נ</w:t>
      </w:r>
      <w:r w:rsidRPr="006B3119">
        <w:rPr>
          <w:b/>
          <w:bCs/>
          <w:u w:val="single"/>
          <w:rtl/>
        </w:rPr>
        <w:t>ציג המשרד</w:t>
      </w:r>
      <w:r w:rsidRPr="006B3119">
        <w:rPr>
          <w:rFonts w:hint="cs"/>
          <w:b/>
          <w:bCs/>
          <w:u w:val="single"/>
          <w:rtl/>
        </w:rPr>
        <w:br/>
      </w:r>
      <w:r w:rsidRPr="0005117C">
        <w:rPr>
          <w:rtl/>
        </w:rPr>
        <w:t xml:space="preserve">נציג המשרד לביצוע הסכם זה הוא עובד המשרד הנושא בתפקיד </w:t>
      </w:r>
      <w:r w:rsidRPr="0005117C">
        <w:rPr>
          <w:rFonts w:hint="cs"/>
          <w:rtl/>
        </w:rPr>
        <w:t xml:space="preserve">מנהל תחום מל"ח (מזון) </w:t>
      </w:r>
      <w:r w:rsidRPr="0005117C">
        <w:rPr>
          <w:rtl/>
        </w:rPr>
        <w:t>או עובד המשרד אשר הוסמך על-ידו</w:t>
      </w:r>
      <w:r w:rsidRPr="0005117C">
        <w:rPr>
          <w:rFonts w:hint="cs"/>
          <w:rtl/>
        </w:rPr>
        <w:t xml:space="preserve"> (להלן: "</w:t>
      </w:r>
      <w:r w:rsidRPr="006B3119">
        <w:rPr>
          <w:rFonts w:hint="cs"/>
          <w:b/>
          <w:bCs/>
          <w:rtl/>
        </w:rPr>
        <w:t>הנציג</w:t>
      </w:r>
      <w:r w:rsidRPr="0005117C">
        <w:rPr>
          <w:rFonts w:hint="cs"/>
          <w:rtl/>
        </w:rPr>
        <w:t>")</w:t>
      </w:r>
      <w:r w:rsidRPr="0005117C">
        <w:rPr>
          <w:rtl/>
        </w:rPr>
        <w:t>.</w:t>
      </w:r>
      <w:r w:rsidRPr="0005117C">
        <w:rPr>
          <w:rFonts w:hint="cs"/>
          <w:rtl/>
        </w:rPr>
        <w:t xml:space="preserve"> המשרד יהיה רשאי להחליף את הנציג בכל עת על ידי מתן הודעה בכתב לנותן השירותים.</w:t>
      </w:r>
    </w:p>
    <w:p w:rsidR="006B3119" w:rsidRDefault="006B3119">
      <w:pPr>
        <w:bidi w:val="0"/>
        <w:rPr>
          <w:rtl/>
        </w:rPr>
      </w:pPr>
      <w:r>
        <w:rPr>
          <w:rtl/>
        </w:rPr>
        <w:br w:type="page"/>
      </w:r>
    </w:p>
    <w:p w:rsidR="00D149B1" w:rsidRPr="0005117C" w:rsidRDefault="00D149B1" w:rsidP="006B3119">
      <w:pPr>
        <w:tabs>
          <w:tab w:val="num" w:pos="1473"/>
        </w:tabs>
        <w:spacing w:line="360" w:lineRule="auto"/>
        <w:ind w:left="573"/>
        <w:outlineLvl w:val="2"/>
        <w:rPr>
          <w:rtl/>
        </w:rPr>
      </w:pPr>
    </w:p>
    <w:p w:rsidR="00D149B1" w:rsidRPr="006B3119" w:rsidRDefault="00D149B1" w:rsidP="006B3119">
      <w:pPr>
        <w:numPr>
          <w:ilvl w:val="3"/>
          <w:numId w:val="11"/>
        </w:numPr>
        <w:tabs>
          <w:tab w:val="clear" w:pos="2662"/>
          <w:tab w:val="num" w:pos="516"/>
          <w:tab w:val="num" w:pos="1473"/>
        </w:tabs>
        <w:spacing w:line="360" w:lineRule="auto"/>
        <w:ind w:left="573" w:hanging="539"/>
        <w:outlineLvl w:val="2"/>
        <w:rPr>
          <w:b/>
          <w:bCs/>
          <w:u w:val="single"/>
        </w:rPr>
      </w:pPr>
      <w:r w:rsidRPr="006B3119">
        <w:rPr>
          <w:rFonts w:hint="cs"/>
          <w:b/>
          <w:bCs/>
          <w:u w:val="single"/>
          <w:rtl/>
        </w:rPr>
        <w:t>פיצויים מוסכמים</w:t>
      </w:r>
    </w:p>
    <w:p w:rsidR="00D149B1" w:rsidRPr="003A195F" w:rsidRDefault="00876492" w:rsidP="003A195F">
      <w:pPr>
        <w:pStyle w:val="aff0"/>
        <w:numPr>
          <w:ilvl w:val="1"/>
          <w:numId w:val="58"/>
        </w:numPr>
        <w:spacing w:line="360" w:lineRule="auto"/>
        <w:ind w:left="1367" w:hanging="709"/>
        <w:rPr>
          <w:rFonts w:cs="David"/>
          <w:b/>
          <w:bCs/>
          <w:sz w:val="24"/>
          <w:szCs w:val="24"/>
          <w:rtl/>
        </w:rPr>
      </w:pPr>
      <w:r w:rsidRPr="006B3119">
        <w:rPr>
          <w:rFonts w:cs="David" w:hint="cs"/>
          <w:sz w:val="24"/>
          <w:szCs w:val="24"/>
          <w:rtl/>
        </w:rPr>
        <w:t>במקרה של הפרה או נזק שייגרמו על ידי נותן השירותים יהיה סכום הפיצוי                  כפי שיקבע המשרד ובסכומים כמפורט להלן</w:t>
      </w:r>
      <w:r w:rsidRPr="006B3119">
        <w:rPr>
          <w:rFonts w:cs="David"/>
          <w:sz w:val="24"/>
          <w:szCs w:val="24"/>
          <w:rtl/>
        </w:rPr>
        <w:t>:</w:t>
      </w:r>
      <w:r w:rsidR="00163FB4" w:rsidRPr="006B3119">
        <w:rPr>
          <w:rFonts w:cs="David" w:hint="cs"/>
          <w:b/>
          <w:bCs/>
          <w:sz w:val="24"/>
          <w:szCs w:val="24"/>
          <w:rtl/>
        </w:rPr>
        <w:t xml:space="preserve"> </w:t>
      </w:r>
    </w:p>
    <w:tbl>
      <w:tblPr>
        <w:bidiVisual/>
        <w:tblW w:w="7655" w:type="dxa"/>
        <w:tblInd w:w="65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Description w:val="פיצויים מוסכמים במקרה של הפרה או נזק שייגרמו על ידי נותן השירותים"/>
      </w:tblPr>
      <w:tblGrid>
        <w:gridCol w:w="3827"/>
        <w:gridCol w:w="3828"/>
      </w:tblGrid>
      <w:tr w:rsidR="00D149B1" w:rsidRPr="0005117C" w:rsidTr="003A195F">
        <w:trPr>
          <w:tblHeader/>
        </w:trPr>
        <w:tc>
          <w:tcPr>
            <w:tcW w:w="3827" w:type="dxa"/>
            <w:tcBorders>
              <w:top w:val="single" w:sz="12" w:space="0" w:color="auto"/>
              <w:bottom w:val="single" w:sz="12" w:space="0" w:color="auto"/>
            </w:tcBorders>
            <w:shd w:val="clear" w:color="auto" w:fill="F3F3F3"/>
          </w:tcPr>
          <w:p w:rsidR="00D149B1" w:rsidRPr="0005117C" w:rsidRDefault="00D149B1" w:rsidP="00D924F8">
            <w:pPr>
              <w:widowControl w:val="0"/>
              <w:overflowPunct w:val="0"/>
              <w:autoSpaceDE w:val="0"/>
              <w:autoSpaceDN w:val="0"/>
              <w:adjustRightInd w:val="0"/>
              <w:spacing w:line="300" w:lineRule="atLeast"/>
              <w:jc w:val="both"/>
              <w:textAlignment w:val="baseline"/>
              <w:rPr>
                <w:b/>
                <w:bCs/>
              </w:rPr>
            </w:pPr>
            <w:r w:rsidRPr="0005117C">
              <w:rPr>
                <w:rFonts w:hint="cs"/>
                <w:b/>
                <w:bCs/>
                <w:rtl/>
              </w:rPr>
              <w:t>האירו</w:t>
            </w:r>
            <w:r w:rsidRPr="0005117C">
              <w:rPr>
                <w:rFonts w:hint="eastAsia"/>
                <w:b/>
                <w:bCs/>
                <w:rtl/>
              </w:rPr>
              <w:t>ע</w:t>
            </w:r>
          </w:p>
        </w:tc>
        <w:tc>
          <w:tcPr>
            <w:tcW w:w="3828" w:type="dxa"/>
            <w:tcBorders>
              <w:top w:val="single" w:sz="12" w:space="0" w:color="auto"/>
              <w:bottom w:val="single" w:sz="12" w:space="0" w:color="auto"/>
            </w:tcBorders>
            <w:shd w:val="clear" w:color="auto" w:fill="F3F3F3"/>
          </w:tcPr>
          <w:p w:rsidR="00D149B1" w:rsidRPr="0005117C" w:rsidRDefault="00D149B1" w:rsidP="009218B6">
            <w:pPr>
              <w:widowControl w:val="0"/>
              <w:overflowPunct w:val="0"/>
              <w:autoSpaceDE w:val="0"/>
              <w:autoSpaceDN w:val="0"/>
              <w:adjustRightInd w:val="0"/>
              <w:spacing w:line="300" w:lineRule="atLeast"/>
              <w:jc w:val="both"/>
              <w:textAlignment w:val="baseline"/>
              <w:rPr>
                <w:b/>
                <w:bCs/>
              </w:rPr>
            </w:pPr>
            <w:r w:rsidRPr="0005117C">
              <w:rPr>
                <w:b/>
                <w:bCs/>
                <w:rtl/>
              </w:rPr>
              <w:t>פיצוי מוסכם</w:t>
            </w:r>
            <w:r w:rsidRPr="0005117C">
              <w:rPr>
                <w:rFonts w:hint="cs"/>
                <w:b/>
                <w:bCs/>
                <w:rtl/>
              </w:rPr>
              <w:t xml:space="preserve"> </w:t>
            </w:r>
            <w:r w:rsidRPr="0005117C">
              <w:rPr>
                <w:b/>
                <w:bCs/>
                <w:rtl/>
              </w:rPr>
              <w:t>בש"ח למקרה</w:t>
            </w:r>
          </w:p>
        </w:tc>
      </w:tr>
      <w:tr w:rsidR="00D149B1" w:rsidRPr="0005117C" w:rsidTr="003A195F">
        <w:tc>
          <w:tcPr>
            <w:tcW w:w="3827" w:type="dxa"/>
            <w:vAlign w:val="center"/>
          </w:tcPr>
          <w:p w:rsidR="00D149B1" w:rsidRPr="0005117C" w:rsidRDefault="00D149B1" w:rsidP="00D924F8">
            <w:pPr>
              <w:widowControl w:val="0"/>
              <w:overflowPunct w:val="0"/>
              <w:autoSpaceDE w:val="0"/>
              <w:autoSpaceDN w:val="0"/>
              <w:adjustRightInd w:val="0"/>
              <w:spacing w:line="300" w:lineRule="atLeast"/>
              <w:textAlignment w:val="baseline"/>
              <w:rPr>
                <w:rtl/>
              </w:rPr>
            </w:pPr>
            <w:r w:rsidRPr="0005117C">
              <w:rPr>
                <w:rFonts w:hint="cs"/>
                <w:rtl/>
              </w:rPr>
              <w:t>אי התאמה בין המלאי הנדרש למלאי בפועל(בסוג, באיכות, בכמות או בכל אופן מהותי אחר)</w:t>
            </w:r>
          </w:p>
        </w:tc>
        <w:tc>
          <w:tcPr>
            <w:tcW w:w="3828" w:type="dxa"/>
            <w:vAlign w:val="center"/>
          </w:tcPr>
          <w:p w:rsidR="00D149B1" w:rsidRPr="0005117C" w:rsidRDefault="00D149B1" w:rsidP="00D924F8">
            <w:pPr>
              <w:widowControl w:val="0"/>
              <w:overflowPunct w:val="0"/>
              <w:autoSpaceDE w:val="0"/>
              <w:autoSpaceDN w:val="0"/>
              <w:adjustRightInd w:val="0"/>
              <w:spacing w:line="300" w:lineRule="atLeast"/>
              <w:jc w:val="both"/>
              <w:textAlignment w:val="baseline"/>
            </w:pPr>
            <w:r w:rsidRPr="0005117C">
              <w:rPr>
                <w:rFonts w:hint="cs"/>
                <w:rtl/>
              </w:rPr>
              <w:t>עד 10% מערך המלאי החסר</w:t>
            </w:r>
            <w:r w:rsidR="009218B6">
              <w:rPr>
                <w:rFonts w:hint="cs"/>
                <w:rtl/>
              </w:rPr>
              <w:t>/פגום</w:t>
            </w:r>
          </w:p>
        </w:tc>
      </w:tr>
      <w:tr w:rsidR="00D149B1" w:rsidRPr="0005117C" w:rsidTr="003A195F">
        <w:tc>
          <w:tcPr>
            <w:tcW w:w="3827" w:type="dxa"/>
            <w:vAlign w:val="center"/>
          </w:tcPr>
          <w:p w:rsidR="00D149B1" w:rsidRPr="0005117C" w:rsidRDefault="00D149B1" w:rsidP="00D924F8">
            <w:pPr>
              <w:widowControl w:val="0"/>
              <w:overflowPunct w:val="0"/>
              <w:autoSpaceDE w:val="0"/>
              <w:autoSpaceDN w:val="0"/>
              <w:adjustRightInd w:val="0"/>
              <w:spacing w:line="300" w:lineRule="atLeast"/>
              <w:textAlignment w:val="baseline"/>
              <w:rPr>
                <w:rtl/>
              </w:rPr>
            </w:pPr>
            <w:r w:rsidRPr="0005117C">
              <w:rPr>
                <w:rFonts w:hint="cs"/>
                <w:rtl/>
              </w:rPr>
              <w:t xml:space="preserve">אי </w:t>
            </w:r>
            <w:proofErr w:type="spellStart"/>
            <w:r w:rsidRPr="0005117C">
              <w:rPr>
                <w:rFonts w:hint="cs"/>
                <w:rtl/>
              </w:rPr>
              <w:t>רענון</w:t>
            </w:r>
            <w:proofErr w:type="spellEnd"/>
            <w:r w:rsidRPr="0005117C">
              <w:rPr>
                <w:rFonts w:hint="cs"/>
                <w:rtl/>
              </w:rPr>
              <w:t xml:space="preserve"> המלאי במועד </w:t>
            </w:r>
          </w:p>
        </w:tc>
        <w:tc>
          <w:tcPr>
            <w:tcW w:w="3828" w:type="dxa"/>
            <w:vAlign w:val="center"/>
          </w:tcPr>
          <w:p w:rsidR="00D149B1" w:rsidRPr="0005117C" w:rsidRDefault="00D149B1" w:rsidP="00D924F8">
            <w:pPr>
              <w:widowControl w:val="0"/>
              <w:overflowPunct w:val="0"/>
              <w:autoSpaceDE w:val="0"/>
              <w:autoSpaceDN w:val="0"/>
              <w:adjustRightInd w:val="0"/>
              <w:spacing w:line="300" w:lineRule="atLeast"/>
              <w:jc w:val="both"/>
              <w:textAlignment w:val="baseline"/>
              <w:rPr>
                <w:rtl/>
              </w:rPr>
            </w:pPr>
            <w:r w:rsidRPr="0005117C">
              <w:rPr>
                <w:rFonts w:hint="cs"/>
                <w:rtl/>
              </w:rPr>
              <w:t xml:space="preserve"> עד 10% מערך המלאי שלא רוענן</w:t>
            </w:r>
          </w:p>
        </w:tc>
      </w:tr>
    </w:tbl>
    <w:p w:rsidR="00D149B1" w:rsidRPr="003A195F" w:rsidRDefault="00D149B1" w:rsidP="003A195F">
      <w:pPr>
        <w:pStyle w:val="aff0"/>
        <w:numPr>
          <w:ilvl w:val="1"/>
          <w:numId w:val="58"/>
        </w:numPr>
        <w:spacing w:line="360" w:lineRule="auto"/>
        <w:ind w:left="1367" w:hanging="709"/>
        <w:rPr>
          <w:rFonts w:cs="David"/>
          <w:sz w:val="24"/>
          <w:szCs w:val="24"/>
          <w:rtl/>
        </w:rPr>
      </w:pPr>
      <w:r w:rsidRPr="003A195F">
        <w:rPr>
          <w:rFonts w:cs="David" w:hint="cs"/>
          <w:sz w:val="24"/>
          <w:szCs w:val="24"/>
          <w:rtl/>
        </w:rPr>
        <w:t>אין בפיצויים המוסכמים כדי לגרוע מכל זכות אחרת שתקום למשרד מן הדין או  מההסכם בשל אותן הפרות, לרבות הוכחת נזק בפועל העולה על הנזק שנצפה.</w:t>
      </w:r>
    </w:p>
    <w:p w:rsidR="00D149B1" w:rsidRDefault="00D149B1" w:rsidP="003A195F">
      <w:pPr>
        <w:pStyle w:val="aff0"/>
        <w:numPr>
          <w:ilvl w:val="1"/>
          <w:numId w:val="58"/>
        </w:numPr>
        <w:spacing w:line="360" w:lineRule="auto"/>
        <w:ind w:left="1367" w:hanging="709"/>
        <w:rPr>
          <w:rFonts w:cs="David" w:hint="cs"/>
          <w:sz w:val="24"/>
          <w:szCs w:val="24"/>
        </w:rPr>
      </w:pPr>
      <w:r w:rsidRPr="003A195F">
        <w:rPr>
          <w:rFonts w:cs="David"/>
          <w:sz w:val="24"/>
          <w:szCs w:val="24"/>
          <w:rtl/>
        </w:rPr>
        <w:t>נותן השירותים ל</w:t>
      </w:r>
      <w:r w:rsidRPr="003A195F">
        <w:rPr>
          <w:rFonts w:cs="David" w:hint="cs"/>
          <w:sz w:val="24"/>
          <w:szCs w:val="24"/>
          <w:rtl/>
        </w:rPr>
        <w:t xml:space="preserve">א יהיה רשאי  לנכות </w:t>
      </w:r>
      <w:r w:rsidRPr="003A195F">
        <w:rPr>
          <w:rFonts w:cs="David"/>
          <w:sz w:val="24"/>
          <w:szCs w:val="24"/>
          <w:rtl/>
        </w:rPr>
        <w:t xml:space="preserve">את הפיצוי המוסכם </w:t>
      </w:r>
      <w:r w:rsidRPr="003A195F">
        <w:rPr>
          <w:rFonts w:cs="David" w:hint="cs"/>
          <w:sz w:val="24"/>
          <w:szCs w:val="24"/>
          <w:rtl/>
        </w:rPr>
        <w:t>מש</w:t>
      </w:r>
      <w:r w:rsidRPr="003A195F">
        <w:rPr>
          <w:rFonts w:cs="David"/>
          <w:sz w:val="24"/>
          <w:szCs w:val="24"/>
          <w:rtl/>
        </w:rPr>
        <w:t>כרו של</w:t>
      </w:r>
      <w:r w:rsidRPr="003A195F">
        <w:rPr>
          <w:rFonts w:cs="David" w:hint="cs"/>
          <w:sz w:val="24"/>
          <w:szCs w:val="24"/>
          <w:rtl/>
        </w:rPr>
        <w:t xml:space="preserve">  בעל    </w:t>
      </w:r>
      <w:r w:rsidRPr="003A195F">
        <w:rPr>
          <w:rFonts w:cs="David"/>
          <w:sz w:val="24"/>
          <w:szCs w:val="24"/>
          <w:rtl/>
        </w:rPr>
        <w:br/>
      </w:r>
      <w:r w:rsidRPr="003A195F">
        <w:rPr>
          <w:rFonts w:cs="David" w:hint="cs"/>
          <w:sz w:val="24"/>
          <w:szCs w:val="24"/>
          <w:rtl/>
        </w:rPr>
        <w:t xml:space="preserve"> תפקיד כלשהו הקשור בביצוע השירותים נשוא מכרז זה. </w:t>
      </w:r>
    </w:p>
    <w:p w:rsidR="003A195F" w:rsidRPr="003A195F" w:rsidRDefault="003A195F" w:rsidP="003A195F">
      <w:pPr>
        <w:pStyle w:val="aff0"/>
        <w:spacing w:line="360" w:lineRule="auto"/>
        <w:ind w:left="1367"/>
        <w:rPr>
          <w:rFonts w:cs="David"/>
          <w:sz w:val="24"/>
          <w:szCs w:val="24"/>
          <w:rtl/>
        </w:rPr>
      </w:pPr>
    </w:p>
    <w:p w:rsidR="003A195F" w:rsidRDefault="00D149B1" w:rsidP="003A195F">
      <w:pPr>
        <w:numPr>
          <w:ilvl w:val="3"/>
          <w:numId w:val="11"/>
        </w:numPr>
        <w:tabs>
          <w:tab w:val="clear" w:pos="2662"/>
          <w:tab w:val="num" w:pos="516"/>
          <w:tab w:val="num" w:pos="1473"/>
        </w:tabs>
        <w:spacing w:line="360" w:lineRule="auto"/>
        <w:ind w:left="573" w:hanging="539"/>
        <w:outlineLvl w:val="2"/>
        <w:rPr>
          <w:rFonts w:hint="cs"/>
          <w:b/>
          <w:bCs/>
          <w:u w:val="single"/>
        </w:rPr>
      </w:pPr>
      <w:proofErr w:type="spellStart"/>
      <w:r w:rsidRPr="003A195F">
        <w:rPr>
          <w:rFonts w:hint="cs"/>
          <w:b/>
          <w:bCs/>
          <w:u w:val="single"/>
          <w:rtl/>
        </w:rPr>
        <w:t>ת</w:t>
      </w:r>
      <w:r w:rsidRPr="003A195F">
        <w:rPr>
          <w:b/>
          <w:bCs/>
          <w:u w:val="single"/>
          <w:rtl/>
        </w:rPr>
        <w:t>ני</w:t>
      </w:r>
      <w:r w:rsidRPr="003A195F">
        <w:rPr>
          <w:rFonts w:hint="cs"/>
          <w:b/>
          <w:bCs/>
          <w:u w:val="single"/>
          <w:rtl/>
        </w:rPr>
        <w:t>י</w:t>
      </w:r>
      <w:r w:rsidRPr="003A195F">
        <w:rPr>
          <w:b/>
          <w:bCs/>
          <w:u w:val="single"/>
          <w:rtl/>
        </w:rPr>
        <w:t>ת</w:t>
      </w:r>
      <w:proofErr w:type="spellEnd"/>
      <w:r w:rsidRPr="003A195F">
        <w:rPr>
          <w:b/>
          <w:bCs/>
          <w:u w:val="single"/>
          <w:rtl/>
        </w:rPr>
        <w:t xml:space="preserve"> שיפוט</w:t>
      </w:r>
    </w:p>
    <w:p w:rsidR="00D149B1" w:rsidRDefault="00D149B1" w:rsidP="003A195F">
      <w:pPr>
        <w:tabs>
          <w:tab w:val="num" w:pos="1473"/>
        </w:tabs>
        <w:spacing w:line="360" w:lineRule="auto"/>
        <w:ind w:left="573"/>
        <w:outlineLvl w:val="2"/>
        <w:rPr>
          <w:rFonts w:hint="cs"/>
          <w:b/>
          <w:bCs/>
          <w:u w:val="single"/>
          <w:rtl/>
        </w:rPr>
      </w:pPr>
      <w:r w:rsidRPr="0005117C">
        <w:rPr>
          <w:rtl/>
        </w:rPr>
        <w:t>הצדדים מסכימים כי מקום השיפוט הבלעדי בכל הקשור להסכם זה יהיה בבתי המשפט המוסמכים בירושלים.</w:t>
      </w:r>
    </w:p>
    <w:p w:rsidR="003A195F" w:rsidRPr="003A195F" w:rsidRDefault="003A195F" w:rsidP="003A195F">
      <w:pPr>
        <w:tabs>
          <w:tab w:val="num" w:pos="1473"/>
        </w:tabs>
        <w:spacing w:line="360" w:lineRule="auto"/>
        <w:outlineLvl w:val="2"/>
        <w:rPr>
          <w:b/>
          <w:bCs/>
          <w:u w:val="single"/>
          <w:rtl/>
        </w:rPr>
      </w:pPr>
    </w:p>
    <w:p w:rsidR="00D149B1" w:rsidRPr="003A195F" w:rsidRDefault="00D149B1" w:rsidP="003A195F">
      <w:pPr>
        <w:numPr>
          <w:ilvl w:val="3"/>
          <w:numId w:val="11"/>
        </w:numPr>
        <w:tabs>
          <w:tab w:val="clear" w:pos="2662"/>
          <w:tab w:val="num" w:pos="516"/>
          <w:tab w:val="num" w:pos="1473"/>
        </w:tabs>
        <w:spacing w:line="360" w:lineRule="auto"/>
        <w:ind w:left="573" w:hanging="539"/>
        <w:outlineLvl w:val="2"/>
        <w:rPr>
          <w:b/>
          <w:bCs/>
          <w:u w:val="single"/>
        </w:rPr>
      </w:pPr>
      <w:r w:rsidRPr="003A195F">
        <w:rPr>
          <w:rFonts w:hint="cs"/>
          <w:b/>
          <w:bCs/>
          <w:u w:val="single"/>
          <w:rtl/>
        </w:rPr>
        <w:t>כ</w:t>
      </w:r>
      <w:r w:rsidRPr="003A195F">
        <w:rPr>
          <w:b/>
          <w:bCs/>
          <w:u w:val="single"/>
          <w:rtl/>
        </w:rPr>
        <w:t>תובות והודעות</w:t>
      </w:r>
    </w:p>
    <w:p w:rsidR="00D149B1" w:rsidRPr="003A195F" w:rsidRDefault="00D149B1" w:rsidP="003A195F">
      <w:pPr>
        <w:pStyle w:val="aff0"/>
        <w:numPr>
          <w:ilvl w:val="1"/>
          <w:numId w:val="59"/>
        </w:numPr>
        <w:spacing w:line="360" w:lineRule="auto"/>
        <w:ind w:firstLine="32"/>
        <w:rPr>
          <w:rFonts w:asciiTheme="minorBidi" w:hAnsiTheme="minorBidi" w:cs="David"/>
          <w:sz w:val="24"/>
          <w:szCs w:val="24"/>
        </w:rPr>
      </w:pPr>
      <w:r w:rsidRPr="003A195F">
        <w:rPr>
          <w:rFonts w:asciiTheme="minorBidi" w:hAnsiTheme="minorBidi" w:cs="David"/>
          <w:sz w:val="24"/>
          <w:szCs w:val="24"/>
          <w:rtl/>
        </w:rPr>
        <w:t>כתובת נותן השירותים והמשרד הינן כמפורט בראש ההסכם.</w:t>
      </w:r>
    </w:p>
    <w:p w:rsidR="00D149B1" w:rsidRPr="003A195F" w:rsidRDefault="00D149B1" w:rsidP="003A195F">
      <w:pPr>
        <w:pStyle w:val="aff0"/>
        <w:numPr>
          <w:ilvl w:val="1"/>
          <w:numId w:val="59"/>
        </w:numPr>
        <w:spacing w:line="360" w:lineRule="auto"/>
        <w:ind w:left="1509" w:hanging="709"/>
        <w:rPr>
          <w:rFonts w:asciiTheme="minorBidi" w:hAnsiTheme="minorBidi" w:cs="David"/>
          <w:sz w:val="24"/>
          <w:szCs w:val="24"/>
        </w:rPr>
      </w:pPr>
      <w:r w:rsidRPr="003A195F">
        <w:rPr>
          <w:rFonts w:asciiTheme="minorBidi" w:hAnsiTheme="minorBidi" w:cs="David"/>
          <w:sz w:val="24"/>
          <w:szCs w:val="24"/>
          <w:rtl/>
        </w:rPr>
        <w:t xml:space="preserve">כל הודעה שתימסר לכתובת דלעיל, תיחשב כאילו נמסרה לנותן השירותים </w:t>
      </w:r>
      <w:r w:rsidRPr="003A195F">
        <w:rPr>
          <w:rFonts w:asciiTheme="minorBidi" w:hAnsiTheme="minorBidi" w:cs="David" w:hint="cs"/>
          <w:sz w:val="24"/>
          <w:szCs w:val="24"/>
          <w:rtl/>
        </w:rPr>
        <w:t>ב</w:t>
      </w:r>
      <w:r w:rsidRPr="003A195F">
        <w:rPr>
          <w:rFonts w:asciiTheme="minorBidi" w:hAnsiTheme="minorBidi" w:cs="David"/>
          <w:sz w:val="24"/>
          <w:szCs w:val="24"/>
          <w:rtl/>
        </w:rPr>
        <w:t xml:space="preserve">תוך </w:t>
      </w:r>
      <w:r w:rsidRPr="003A195F">
        <w:rPr>
          <w:rFonts w:asciiTheme="minorBidi" w:hAnsiTheme="minorBidi" w:cs="David" w:hint="cs"/>
          <w:sz w:val="24"/>
          <w:szCs w:val="24"/>
          <w:rtl/>
        </w:rPr>
        <w:t xml:space="preserve"> </w:t>
      </w:r>
      <w:r w:rsidRPr="003A195F">
        <w:rPr>
          <w:rFonts w:asciiTheme="minorBidi" w:hAnsiTheme="minorBidi" w:cs="David"/>
          <w:sz w:val="24"/>
          <w:szCs w:val="24"/>
          <w:rtl/>
        </w:rPr>
        <w:t xml:space="preserve">3 </w:t>
      </w:r>
      <w:r w:rsidRPr="003A195F">
        <w:rPr>
          <w:rFonts w:asciiTheme="minorBidi" w:hAnsiTheme="minorBidi" w:cs="David" w:hint="cs"/>
          <w:sz w:val="24"/>
          <w:szCs w:val="24"/>
          <w:rtl/>
        </w:rPr>
        <w:t xml:space="preserve"> </w:t>
      </w:r>
      <w:r w:rsidRPr="003A195F">
        <w:rPr>
          <w:rFonts w:asciiTheme="minorBidi" w:hAnsiTheme="minorBidi" w:cs="David"/>
          <w:sz w:val="24"/>
          <w:szCs w:val="24"/>
          <w:rtl/>
        </w:rPr>
        <w:t>ימי עסקים, ובלבד</w:t>
      </w:r>
      <w:r w:rsidRPr="003A195F">
        <w:rPr>
          <w:rFonts w:asciiTheme="minorBidi" w:hAnsiTheme="minorBidi" w:cs="David" w:hint="cs"/>
          <w:sz w:val="24"/>
          <w:szCs w:val="24"/>
          <w:rtl/>
        </w:rPr>
        <w:t xml:space="preserve"> </w:t>
      </w:r>
      <w:r w:rsidRPr="003A195F">
        <w:rPr>
          <w:rFonts w:asciiTheme="minorBidi" w:hAnsiTheme="minorBidi" w:cs="David"/>
          <w:sz w:val="24"/>
          <w:szCs w:val="24"/>
          <w:rtl/>
        </w:rPr>
        <w:t>שנשלחה בדואר רשום.</w:t>
      </w:r>
    </w:p>
    <w:p w:rsidR="00D149B1" w:rsidRPr="003A195F" w:rsidRDefault="00D149B1" w:rsidP="003A195F">
      <w:pPr>
        <w:pStyle w:val="aff0"/>
        <w:numPr>
          <w:ilvl w:val="1"/>
          <w:numId w:val="59"/>
        </w:numPr>
        <w:spacing w:line="360" w:lineRule="auto"/>
        <w:ind w:left="1509" w:hanging="709"/>
        <w:rPr>
          <w:rFonts w:asciiTheme="minorBidi" w:hAnsiTheme="minorBidi" w:cs="David"/>
          <w:sz w:val="24"/>
          <w:szCs w:val="24"/>
        </w:rPr>
      </w:pPr>
      <w:r w:rsidRPr="003A195F">
        <w:rPr>
          <w:rFonts w:asciiTheme="minorBidi" w:hAnsiTheme="minorBidi" w:cs="David"/>
          <w:sz w:val="24"/>
          <w:szCs w:val="24"/>
          <w:rtl/>
        </w:rPr>
        <w:t xml:space="preserve">נותן השירותים יודיע למשרד, ללא שיהוי, על שינוי בכתובתו. הודעה לפי סעיף זה תינתן לנציג המשרד </w:t>
      </w:r>
      <w:proofErr w:type="spellStart"/>
      <w:r w:rsidRPr="003A195F">
        <w:rPr>
          <w:rFonts w:asciiTheme="minorBidi" w:hAnsiTheme="minorBidi" w:cs="David"/>
          <w:sz w:val="24"/>
          <w:szCs w:val="24"/>
          <w:rtl/>
        </w:rPr>
        <w:t>ולחשבות</w:t>
      </w:r>
      <w:proofErr w:type="spellEnd"/>
      <w:r w:rsidRPr="003A195F">
        <w:rPr>
          <w:rFonts w:asciiTheme="minorBidi" w:hAnsiTheme="minorBidi" w:cs="David"/>
          <w:sz w:val="24"/>
          <w:szCs w:val="24"/>
          <w:rtl/>
        </w:rPr>
        <w:t xml:space="preserve"> משרד </w:t>
      </w:r>
      <w:r w:rsidRPr="003A195F">
        <w:rPr>
          <w:rFonts w:asciiTheme="minorBidi" w:hAnsiTheme="minorBidi" w:cs="David" w:hint="cs"/>
          <w:sz w:val="24"/>
          <w:szCs w:val="24"/>
          <w:rtl/>
        </w:rPr>
        <w:t>הכלכלה</w:t>
      </w:r>
      <w:r w:rsidRPr="003A195F">
        <w:rPr>
          <w:rFonts w:asciiTheme="minorBidi" w:hAnsiTheme="minorBidi" w:cs="David"/>
          <w:sz w:val="24"/>
          <w:szCs w:val="24"/>
          <w:rtl/>
        </w:rPr>
        <w:t>.</w:t>
      </w:r>
    </w:p>
    <w:p w:rsidR="00D149B1" w:rsidRPr="003A195F" w:rsidRDefault="00D149B1" w:rsidP="003A195F">
      <w:pPr>
        <w:pStyle w:val="aff0"/>
        <w:numPr>
          <w:ilvl w:val="1"/>
          <w:numId w:val="59"/>
        </w:numPr>
        <w:spacing w:line="360" w:lineRule="auto"/>
        <w:ind w:left="1509" w:hanging="709"/>
        <w:rPr>
          <w:rFonts w:asciiTheme="minorBidi" w:hAnsiTheme="minorBidi" w:cs="David"/>
          <w:sz w:val="24"/>
          <w:szCs w:val="24"/>
        </w:rPr>
      </w:pPr>
      <w:r w:rsidRPr="003A195F">
        <w:rPr>
          <w:rFonts w:asciiTheme="minorBidi" w:hAnsiTheme="minorBidi" w:cs="David" w:hint="cs"/>
          <w:sz w:val="24"/>
          <w:szCs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rsidR="00D149B1" w:rsidRPr="0005117C" w:rsidRDefault="00D149B1" w:rsidP="00D149B1">
      <w:pPr>
        <w:tabs>
          <w:tab w:val="left" w:pos="746"/>
        </w:tabs>
        <w:spacing w:line="360" w:lineRule="auto"/>
        <w:ind w:left="982"/>
        <w:jc w:val="both"/>
        <w:rPr>
          <w:rtl/>
        </w:rPr>
      </w:pPr>
    </w:p>
    <w:p w:rsidR="00D149B1" w:rsidRPr="003A195F" w:rsidRDefault="00D149B1" w:rsidP="003A195F">
      <w:pPr>
        <w:numPr>
          <w:ilvl w:val="3"/>
          <w:numId w:val="11"/>
        </w:numPr>
        <w:tabs>
          <w:tab w:val="clear" w:pos="2662"/>
          <w:tab w:val="num" w:pos="516"/>
          <w:tab w:val="num" w:pos="1473"/>
        </w:tabs>
        <w:spacing w:line="360" w:lineRule="auto"/>
        <w:ind w:left="573" w:hanging="539"/>
        <w:outlineLvl w:val="2"/>
        <w:rPr>
          <w:b/>
          <w:bCs/>
          <w:u w:val="single"/>
          <w:rtl/>
        </w:rPr>
      </w:pPr>
      <w:r w:rsidRPr="003A195F">
        <w:rPr>
          <w:b/>
          <w:bCs/>
          <w:u w:val="single"/>
          <w:rtl/>
        </w:rPr>
        <w:t>מיצוי זכויות</w:t>
      </w:r>
    </w:p>
    <w:p w:rsidR="00D149B1" w:rsidRPr="0005117C" w:rsidRDefault="00D149B1" w:rsidP="00D149B1">
      <w:pPr>
        <w:tabs>
          <w:tab w:val="left" w:pos="573"/>
        </w:tabs>
        <w:spacing w:line="360" w:lineRule="auto"/>
        <w:ind w:left="573"/>
        <w:jc w:val="both"/>
        <w:rPr>
          <w:rtl/>
        </w:rPr>
      </w:pPr>
      <w:r w:rsidRPr="0005117C">
        <w:rPr>
          <w:rtl/>
        </w:rPr>
        <w:t>מוצהר ומוסכם בין הצדדים כי תנאי הסכם זה מהווים ביטוי שלם ומלא של זכויות הצדדים, והם מבטלים כל הסכם, מצג, הבטחה או נוהג שקדם לחתימתו.</w:t>
      </w:r>
    </w:p>
    <w:p w:rsidR="003A195F" w:rsidRDefault="003A195F">
      <w:pPr>
        <w:bidi w:val="0"/>
        <w:rPr>
          <w:rtl/>
        </w:rPr>
      </w:pPr>
      <w:r>
        <w:rPr>
          <w:rtl/>
        </w:rPr>
        <w:br w:type="page"/>
      </w:r>
    </w:p>
    <w:p w:rsidR="00D149B1" w:rsidRPr="0005117C" w:rsidRDefault="00D149B1" w:rsidP="00D149B1">
      <w:pPr>
        <w:tabs>
          <w:tab w:val="left" w:pos="213"/>
        </w:tabs>
        <w:spacing w:line="360" w:lineRule="auto"/>
        <w:ind w:left="573"/>
        <w:jc w:val="both"/>
        <w:rPr>
          <w:rtl/>
        </w:rPr>
      </w:pPr>
    </w:p>
    <w:p w:rsidR="00D149B1" w:rsidRPr="0005117C" w:rsidRDefault="00D149B1" w:rsidP="003A195F">
      <w:pPr>
        <w:numPr>
          <w:ilvl w:val="3"/>
          <w:numId w:val="11"/>
        </w:numPr>
        <w:tabs>
          <w:tab w:val="clear" w:pos="2662"/>
          <w:tab w:val="num" w:pos="516"/>
          <w:tab w:val="num" w:pos="1473"/>
        </w:tabs>
        <w:spacing w:line="360" w:lineRule="auto"/>
        <w:ind w:left="573" w:hanging="539"/>
        <w:outlineLvl w:val="2"/>
        <w:rPr>
          <w:b/>
          <w:bCs/>
          <w:u w:val="single"/>
          <w:rtl/>
        </w:rPr>
      </w:pPr>
      <w:r w:rsidRPr="003A195F">
        <w:rPr>
          <w:rFonts w:hint="cs"/>
          <w:b/>
          <w:bCs/>
          <w:u w:val="single"/>
          <w:rtl/>
        </w:rPr>
        <w:t>רשימת נספחים להסכם</w:t>
      </w:r>
    </w:p>
    <w:p w:rsidR="00D149B1" w:rsidRPr="0005117C" w:rsidRDefault="00D149B1" w:rsidP="003A195F">
      <w:pPr>
        <w:tabs>
          <w:tab w:val="left" w:pos="516"/>
        </w:tabs>
        <w:spacing w:line="360" w:lineRule="auto"/>
        <w:rPr>
          <w:sz w:val="36"/>
          <w:szCs w:val="36"/>
          <w:vertAlign w:val="superscript"/>
          <w:rtl/>
        </w:rPr>
      </w:pPr>
      <w:r w:rsidRPr="0005117C">
        <w:rPr>
          <w:rFonts w:hint="cs"/>
          <w:b/>
          <w:bCs/>
          <w:sz w:val="36"/>
          <w:szCs w:val="36"/>
          <w:vertAlign w:val="superscript"/>
          <w:rtl/>
        </w:rPr>
        <w:tab/>
        <w:t xml:space="preserve">נספח 1 להסכם- </w:t>
      </w:r>
      <w:r w:rsidRPr="0005117C">
        <w:rPr>
          <w:rFonts w:hint="cs"/>
          <w:sz w:val="36"/>
          <w:szCs w:val="36"/>
          <w:vertAlign w:val="superscript"/>
          <w:rtl/>
        </w:rPr>
        <w:t xml:space="preserve">העתק של מכרז מס' </w:t>
      </w:r>
      <w:r w:rsidR="003A195F">
        <w:rPr>
          <w:rFonts w:hint="cs"/>
          <w:sz w:val="36"/>
          <w:szCs w:val="36"/>
          <w:vertAlign w:val="superscript"/>
          <w:rtl/>
        </w:rPr>
        <w:t>10/18</w:t>
      </w:r>
    </w:p>
    <w:p w:rsidR="00D149B1" w:rsidRPr="0005117C" w:rsidRDefault="00D149B1" w:rsidP="00D149B1">
      <w:pPr>
        <w:tabs>
          <w:tab w:val="left" w:pos="516"/>
        </w:tabs>
        <w:spacing w:line="360" w:lineRule="auto"/>
        <w:rPr>
          <w:sz w:val="36"/>
          <w:szCs w:val="36"/>
          <w:vertAlign w:val="superscript"/>
          <w:rtl/>
        </w:rPr>
      </w:pPr>
      <w:r w:rsidRPr="0005117C">
        <w:rPr>
          <w:rFonts w:hint="cs"/>
          <w:b/>
          <w:bCs/>
          <w:sz w:val="36"/>
          <w:szCs w:val="36"/>
          <w:vertAlign w:val="superscript"/>
          <w:rtl/>
        </w:rPr>
        <w:tab/>
        <w:t>נספח 2 להסכם-</w:t>
      </w:r>
      <w:r w:rsidRPr="0005117C">
        <w:rPr>
          <w:rFonts w:hint="cs"/>
          <w:sz w:val="36"/>
          <w:szCs w:val="36"/>
          <w:vertAlign w:val="superscript"/>
          <w:rtl/>
        </w:rPr>
        <w:t>הצעת המציע הזוכה</w:t>
      </w:r>
      <w:r w:rsidR="00833FCB">
        <w:rPr>
          <w:rFonts w:hint="cs"/>
          <w:sz w:val="36"/>
          <w:szCs w:val="36"/>
          <w:vertAlign w:val="superscript"/>
          <w:rtl/>
        </w:rPr>
        <w:t xml:space="preserve"> </w:t>
      </w:r>
    </w:p>
    <w:p w:rsidR="00D149B1" w:rsidRPr="0005117C" w:rsidRDefault="00D149B1" w:rsidP="00D149B1">
      <w:pPr>
        <w:tabs>
          <w:tab w:val="left" w:pos="516"/>
        </w:tabs>
        <w:spacing w:line="360" w:lineRule="auto"/>
        <w:rPr>
          <w:sz w:val="36"/>
          <w:szCs w:val="36"/>
          <w:vertAlign w:val="superscript"/>
          <w:rtl/>
        </w:rPr>
      </w:pPr>
      <w:r w:rsidRPr="0005117C">
        <w:rPr>
          <w:rFonts w:hint="cs"/>
          <w:b/>
          <w:bCs/>
          <w:sz w:val="36"/>
          <w:szCs w:val="36"/>
          <w:vertAlign w:val="superscript"/>
          <w:rtl/>
        </w:rPr>
        <w:tab/>
        <w:t xml:space="preserve">נספח 3 להסכם- </w:t>
      </w:r>
      <w:r w:rsidRPr="0005117C">
        <w:rPr>
          <w:rFonts w:hint="cs"/>
          <w:sz w:val="36"/>
          <w:szCs w:val="36"/>
          <w:vertAlign w:val="superscript"/>
          <w:rtl/>
        </w:rPr>
        <w:t>הצעת מחיר הזוכה (נספח ו למכרז)</w:t>
      </w:r>
    </w:p>
    <w:p w:rsidR="00D149B1" w:rsidRPr="0005117C" w:rsidRDefault="00D149B1" w:rsidP="00D149B1">
      <w:pPr>
        <w:tabs>
          <w:tab w:val="left" w:pos="516"/>
        </w:tabs>
        <w:spacing w:line="360" w:lineRule="auto"/>
        <w:rPr>
          <w:sz w:val="36"/>
          <w:szCs w:val="36"/>
          <w:vertAlign w:val="superscript"/>
          <w:rtl/>
        </w:rPr>
      </w:pPr>
      <w:r w:rsidRPr="0005117C">
        <w:rPr>
          <w:rFonts w:hint="cs"/>
          <w:b/>
          <w:bCs/>
          <w:sz w:val="36"/>
          <w:szCs w:val="36"/>
          <w:vertAlign w:val="superscript"/>
          <w:rtl/>
        </w:rPr>
        <w:tab/>
        <w:t>נספח 4 להסכם</w:t>
      </w:r>
      <w:r w:rsidRPr="0005117C">
        <w:rPr>
          <w:rFonts w:hint="cs"/>
          <w:sz w:val="36"/>
          <w:szCs w:val="36"/>
          <w:vertAlign w:val="superscript"/>
          <w:rtl/>
        </w:rPr>
        <w:t xml:space="preserve">- </w:t>
      </w:r>
      <w:r w:rsidRPr="0005117C">
        <w:rPr>
          <w:sz w:val="36"/>
          <w:szCs w:val="36"/>
          <w:vertAlign w:val="superscript"/>
          <w:rtl/>
        </w:rPr>
        <w:t>התחייבות לשמירת סודיות ולמניעת ניגוד עניינים</w:t>
      </w:r>
    </w:p>
    <w:p w:rsidR="00D149B1" w:rsidRPr="0005117C" w:rsidRDefault="00D149B1" w:rsidP="00D149B1">
      <w:pPr>
        <w:tabs>
          <w:tab w:val="left" w:pos="516"/>
        </w:tabs>
        <w:spacing w:line="360" w:lineRule="auto"/>
        <w:rPr>
          <w:sz w:val="36"/>
          <w:szCs w:val="36"/>
          <w:vertAlign w:val="superscript"/>
          <w:rtl/>
        </w:rPr>
      </w:pPr>
      <w:r w:rsidRPr="0005117C">
        <w:rPr>
          <w:rFonts w:hint="cs"/>
          <w:b/>
          <w:bCs/>
          <w:sz w:val="36"/>
          <w:szCs w:val="36"/>
          <w:vertAlign w:val="superscript"/>
          <w:rtl/>
        </w:rPr>
        <w:tab/>
        <w:t>נספח 5 להסכם</w:t>
      </w:r>
      <w:r w:rsidRPr="0005117C">
        <w:rPr>
          <w:rFonts w:hint="cs"/>
          <w:sz w:val="36"/>
          <w:szCs w:val="36"/>
          <w:vertAlign w:val="superscript"/>
          <w:rtl/>
        </w:rPr>
        <w:t>- נוסח ערבות ביצוע</w:t>
      </w:r>
    </w:p>
    <w:p w:rsidR="00D149B1" w:rsidRPr="0005117C" w:rsidRDefault="00D149B1" w:rsidP="00D149B1">
      <w:pPr>
        <w:tabs>
          <w:tab w:val="left" w:pos="516"/>
        </w:tabs>
        <w:spacing w:line="360" w:lineRule="auto"/>
        <w:rPr>
          <w:sz w:val="36"/>
          <w:szCs w:val="36"/>
          <w:vertAlign w:val="superscript"/>
          <w:rtl/>
        </w:rPr>
      </w:pPr>
      <w:r w:rsidRPr="0005117C">
        <w:rPr>
          <w:rFonts w:hint="cs"/>
          <w:b/>
          <w:bCs/>
          <w:sz w:val="36"/>
          <w:szCs w:val="36"/>
          <w:vertAlign w:val="superscript"/>
          <w:rtl/>
        </w:rPr>
        <w:tab/>
        <w:t>נספח 6 להסכם</w:t>
      </w:r>
      <w:r w:rsidRPr="0005117C">
        <w:rPr>
          <w:rFonts w:hint="cs"/>
          <w:sz w:val="36"/>
          <w:szCs w:val="36"/>
          <w:vertAlign w:val="superscript"/>
          <w:rtl/>
        </w:rPr>
        <w:t>- נוסח אישור ביטוחי</w:t>
      </w:r>
    </w:p>
    <w:p w:rsidR="00D149B1" w:rsidRPr="0005117C" w:rsidRDefault="00D149B1" w:rsidP="00D149B1">
      <w:pPr>
        <w:tabs>
          <w:tab w:val="left" w:pos="33"/>
        </w:tabs>
        <w:spacing w:line="360" w:lineRule="auto"/>
        <w:ind w:left="573"/>
        <w:jc w:val="both"/>
        <w:rPr>
          <w:rtl/>
        </w:rPr>
      </w:pPr>
    </w:p>
    <w:p w:rsidR="00D149B1" w:rsidRPr="0005117C" w:rsidRDefault="00D149B1" w:rsidP="00D149B1">
      <w:pPr>
        <w:tabs>
          <w:tab w:val="left" w:pos="746"/>
        </w:tabs>
        <w:spacing w:line="360" w:lineRule="auto"/>
        <w:jc w:val="both"/>
        <w:rPr>
          <w:b/>
          <w:bCs/>
          <w:rtl/>
        </w:rPr>
      </w:pPr>
      <w:r w:rsidRPr="0005117C">
        <w:rPr>
          <w:b/>
          <w:bCs/>
          <w:rtl/>
        </w:rPr>
        <w:t>יש לחתום בחתימת יד ובחותמת</w:t>
      </w:r>
    </w:p>
    <w:p w:rsidR="00D149B1" w:rsidRPr="0005117C" w:rsidRDefault="00D149B1" w:rsidP="00D149B1">
      <w:pPr>
        <w:tabs>
          <w:tab w:val="left" w:pos="746"/>
        </w:tabs>
        <w:spacing w:line="360" w:lineRule="auto"/>
        <w:jc w:val="both"/>
        <w:rPr>
          <w:b/>
          <w:bCs/>
          <w:rtl/>
        </w:rPr>
      </w:pPr>
      <w:r w:rsidRPr="0005117C">
        <w:rPr>
          <w:rFonts w:hint="cs"/>
          <w:b/>
          <w:bCs/>
          <w:rtl/>
        </w:rPr>
        <w:t>__________________</w:t>
      </w:r>
      <w:r w:rsidRPr="0005117C">
        <w:rPr>
          <w:rFonts w:hint="cs"/>
          <w:b/>
          <w:bCs/>
          <w:rtl/>
        </w:rPr>
        <w:tab/>
      </w:r>
      <w:r w:rsidRPr="0005117C">
        <w:rPr>
          <w:rFonts w:hint="cs"/>
          <w:b/>
          <w:bCs/>
          <w:rtl/>
        </w:rPr>
        <w:tab/>
        <w:t>_________________</w:t>
      </w:r>
      <w:r w:rsidRPr="0005117C">
        <w:rPr>
          <w:rFonts w:hint="cs"/>
          <w:b/>
          <w:bCs/>
          <w:rtl/>
        </w:rPr>
        <w:tab/>
      </w:r>
      <w:r w:rsidRPr="0005117C">
        <w:rPr>
          <w:rFonts w:hint="cs"/>
          <w:b/>
          <w:bCs/>
          <w:rtl/>
        </w:rPr>
        <w:tab/>
        <w:t>_______________</w:t>
      </w:r>
    </w:p>
    <w:p w:rsidR="00D149B1" w:rsidRPr="0005117C" w:rsidRDefault="00D149B1" w:rsidP="00D149B1">
      <w:pPr>
        <w:tabs>
          <w:tab w:val="left" w:pos="746"/>
        </w:tabs>
        <w:spacing w:line="360" w:lineRule="auto"/>
        <w:jc w:val="both"/>
        <w:rPr>
          <w:b/>
          <w:bCs/>
          <w:rtl/>
        </w:rPr>
      </w:pPr>
      <w:r w:rsidRPr="0005117C">
        <w:rPr>
          <w:rFonts w:hint="cs"/>
          <w:b/>
          <w:bCs/>
          <w:rtl/>
        </w:rPr>
        <w:t>מורשה חתימה של המשרד</w:t>
      </w:r>
      <w:r w:rsidRPr="0005117C">
        <w:rPr>
          <w:rFonts w:hint="cs"/>
          <w:b/>
          <w:bCs/>
          <w:rtl/>
        </w:rPr>
        <w:tab/>
      </w:r>
      <w:r w:rsidRPr="0005117C">
        <w:rPr>
          <w:rFonts w:hint="cs"/>
          <w:b/>
          <w:bCs/>
          <w:rtl/>
        </w:rPr>
        <w:tab/>
        <w:t>חשב המשרד/נציגו</w:t>
      </w:r>
      <w:r w:rsidRPr="0005117C">
        <w:rPr>
          <w:rFonts w:hint="cs"/>
          <w:b/>
          <w:bCs/>
          <w:rtl/>
        </w:rPr>
        <w:tab/>
      </w:r>
      <w:r w:rsidRPr="0005117C">
        <w:rPr>
          <w:rFonts w:hint="cs"/>
          <w:b/>
          <w:bCs/>
          <w:rtl/>
        </w:rPr>
        <w:tab/>
        <w:t>נציג נותן השירותים</w:t>
      </w:r>
    </w:p>
    <w:p w:rsidR="00D149B1" w:rsidRPr="0005117C" w:rsidRDefault="00D149B1" w:rsidP="00D149B1">
      <w:pPr>
        <w:tabs>
          <w:tab w:val="left" w:pos="746"/>
        </w:tabs>
        <w:spacing w:line="360" w:lineRule="auto"/>
        <w:jc w:val="both"/>
        <w:rPr>
          <w:b/>
          <w:bCs/>
          <w:rtl/>
        </w:rPr>
      </w:pPr>
    </w:p>
    <w:p w:rsidR="00D149B1" w:rsidRPr="0005117C" w:rsidRDefault="00D149B1" w:rsidP="00D149B1">
      <w:pPr>
        <w:tabs>
          <w:tab w:val="left" w:pos="746"/>
        </w:tabs>
        <w:spacing w:line="360" w:lineRule="auto"/>
        <w:jc w:val="both"/>
        <w:rPr>
          <w:b/>
          <w:bCs/>
          <w:rtl/>
        </w:rPr>
      </w:pPr>
      <w:r w:rsidRPr="0005117C">
        <w:rPr>
          <w:b/>
          <w:bCs/>
          <w:rtl/>
        </w:rPr>
        <w:t>אימות חתימה:</w:t>
      </w:r>
    </w:p>
    <w:p w:rsidR="00D149B1" w:rsidRPr="0005117C" w:rsidRDefault="00D149B1" w:rsidP="00D149B1">
      <w:pPr>
        <w:tabs>
          <w:tab w:val="left" w:pos="746"/>
        </w:tabs>
        <w:spacing w:line="360" w:lineRule="auto"/>
        <w:jc w:val="both"/>
        <w:rPr>
          <w:rtl/>
        </w:rPr>
      </w:pPr>
      <w:r w:rsidRPr="0005117C">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D149B1" w:rsidRPr="0005117C" w:rsidRDefault="00D149B1" w:rsidP="00D149B1">
      <w:pPr>
        <w:tabs>
          <w:tab w:val="left" w:pos="746"/>
        </w:tabs>
        <w:spacing w:line="360" w:lineRule="auto"/>
        <w:jc w:val="both"/>
        <w:rPr>
          <w:rtl/>
        </w:rPr>
      </w:pPr>
    </w:p>
    <w:p w:rsidR="00D149B1" w:rsidRPr="0005117C" w:rsidRDefault="00D149B1" w:rsidP="00D149B1">
      <w:pPr>
        <w:tabs>
          <w:tab w:val="left" w:pos="746"/>
        </w:tabs>
        <w:spacing w:line="360" w:lineRule="auto"/>
        <w:jc w:val="both"/>
        <w:rPr>
          <w:rtl/>
        </w:rPr>
      </w:pPr>
    </w:p>
    <w:p w:rsidR="00D149B1" w:rsidRPr="0005117C" w:rsidRDefault="00D149B1" w:rsidP="00D149B1">
      <w:pPr>
        <w:tabs>
          <w:tab w:val="left" w:pos="746"/>
        </w:tabs>
        <w:spacing w:line="360" w:lineRule="auto"/>
        <w:jc w:val="both"/>
        <w:rPr>
          <w:vertAlign w:val="superscript"/>
          <w:rtl/>
        </w:rPr>
      </w:pPr>
      <w:r w:rsidRPr="0005117C">
        <w:rPr>
          <w:rtl/>
        </w:rPr>
        <w:t>תאריך: ________</w:t>
      </w:r>
      <w:r w:rsidRPr="0005117C">
        <w:rPr>
          <w:rtl/>
        </w:rPr>
        <w:tab/>
      </w:r>
      <w:r w:rsidRPr="0005117C">
        <w:rPr>
          <w:rtl/>
        </w:rPr>
        <w:tab/>
      </w:r>
      <w:r w:rsidRPr="0005117C">
        <w:rPr>
          <w:rtl/>
        </w:rPr>
        <w:tab/>
      </w:r>
      <w:r w:rsidRPr="0005117C">
        <w:rPr>
          <w:rtl/>
        </w:rPr>
        <w:tab/>
      </w:r>
      <w:r w:rsidRPr="0005117C">
        <w:rPr>
          <w:rtl/>
        </w:rPr>
        <w:tab/>
      </w:r>
      <w:r w:rsidRPr="0005117C">
        <w:rPr>
          <w:rtl/>
        </w:rPr>
        <w:tab/>
      </w:r>
      <w:r w:rsidRPr="0005117C">
        <w:rPr>
          <w:rtl/>
        </w:rPr>
        <w:tab/>
        <w:t>___________</w:t>
      </w:r>
      <w:r w:rsidRPr="0005117C">
        <w:rPr>
          <w:rtl/>
        </w:rPr>
        <w:tab/>
      </w:r>
      <w:r w:rsidRPr="0005117C">
        <w:rPr>
          <w:rtl/>
        </w:rPr>
        <w:tab/>
      </w:r>
      <w:r w:rsidRPr="0005117C">
        <w:rPr>
          <w:rtl/>
        </w:rPr>
        <w:tab/>
      </w:r>
      <w:r w:rsidRPr="0005117C">
        <w:rPr>
          <w:rtl/>
        </w:rPr>
        <w:tab/>
      </w:r>
      <w:r w:rsidRPr="0005117C">
        <w:rPr>
          <w:rtl/>
        </w:rPr>
        <w:tab/>
      </w:r>
      <w:r w:rsidRPr="0005117C">
        <w:rPr>
          <w:rtl/>
        </w:rPr>
        <w:tab/>
      </w:r>
      <w:r w:rsidRPr="0005117C">
        <w:rPr>
          <w:rtl/>
        </w:rPr>
        <w:tab/>
      </w:r>
      <w:r w:rsidRPr="0005117C">
        <w:rPr>
          <w:rtl/>
        </w:rPr>
        <w:tab/>
      </w:r>
      <w:r w:rsidRPr="0005117C">
        <w:rPr>
          <w:rtl/>
        </w:rPr>
        <w:tab/>
      </w:r>
      <w:r w:rsidRPr="0005117C">
        <w:rPr>
          <w:rtl/>
        </w:rPr>
        <w:tab/>
        <w:t>חתימה וחותמת</w:t>
      </w:r>
    </w:p>
    <w:p w:rsidR="00D149B1" w:rsidRPr="0005117C" w:rsidRDefault="00D149B1" w:rsidP="00D149B1">
      <w:pPr>
        <w:tabs>
          <w:tab w:val="left" w:pos="746"/>
        </w:tabs>
        <w:spacing w:line="360" w:lineRule="auto"/>
        <w:jc w:val="both"/>
        <w:rPr>
          <w:vertAlign w:val="superscript"/>
          <w:rtl/>
        </w:rPr>
      </w:pPr>
      <w:r w:rsidRPr="0005117C">
        <w:rPr>
          <w:vertAlign w:val="superscript"/>
          <w:rtl/>
        </w:rPr>
        <w:br w:type="page"/>
      </w:r>
    </w:p>
    <w:p w:rsidR="00D149B1" w:rsidRPr="0005117C" w:rsidRDefault="00D149B1" w:rsidP="00E47B58">
      <w:pPr>
        <w:spacing w:line="360" w:lineRule="auto"/>
        <w:jc w:val="right"/>
        <w:outlineLvl w:val="3"/>
        <w:rPr>
          <w:b/>
          <w:bCs/>
          <w:u w:val="single"/>
          <w:rtl/>
        </w:rPr>
      </w:pPr>
      <w:r w:rsidRPr="0005117C">
        <w:rPr>
          <w:b/>
          <w:bCs/>
          <w:u w:val="single"/>
          <w:rtl/>
        </w:rPr>
        <w:lastRenderedPageBreak/>
        <w:t xml:space="preserve">נספח </w:t>
      </w:r>
      <w:r w:rsidRPr="0005117C">
        <w:rPr>
          <w:rFonts w:hint="cs"/>
          <w:b/>
          <w:bCs/>
          <w:u w:val="single"/>
          <w:rtl/>
        </w:rPr>
        <w:t>4</w:t>
      </w:r>
      <w:r w:rsidRPr="0005117C">
        <w:rPr>
          <w:b/>
          <w:bCs/>
          <w:u w:val="single"/>
          <w:rtl/>
        </w:rPr>
        <w:t xml:space="preserve"> להסכם </w:t>
      </w:r>
    </w:p>
    <w:p w:rsidR="00D149B1" w:rsidRPr="0005117C" w:rsidRDefault="00D149B1" w:rsidP="00D149B1">
      <w:pPr>
        <w:spacing w:line="360" w:lineRule="auto"/>
        <w:jc w:val="right"/>
        <w:rPr>
          <w:b/>
          <w:bCs/>
          <w:u w:val="single"/>
          <w:rtl/>
        </w:rPr>
      </w:pPr>
    </w:p>
    <w:p w:rsidR="00D149B1" w:rsidRPr="0005117C" w:rsidRDefault="00D149B1" w:rsidP="00D149B1">
      <w:pPr>
        <w:spacing w:line="360" w:lineRule="auto"/>
        <w:jc w:val="center"/>
        <w:rPr>
          <w:b/>
          <w:bCs/>
          <w:u w:val="single"/>
          <w:rtl/>
        </w:rPr>
      </w:pPr>
      <w:r w:rsidRPr="0005117C">
        <w:rPr>
          <w:b/>
          <w:bCs/>
          <w:u w:val="single"/>
          <w:rtl/>
        </w:rPr>
        <w:t>התחייבות לשמירת סודיות ולמניעת ניגוד עניינים</w:t>
      </w:r>
    </w:p>
    <w:p w:rsidR="00D149B1" w:rsidRPr="0005117C" w:rsidRDefault="00D149B1" w:rsidP="00D149B1">
      <w:pPr>
        <w:spacing w:line="360" w:lineRule="auto"/>
        <w:jc w:val="both"/>
        <w:rPr>
          <w:b/>
          <w:bCs/>
          <w:u w:val="single"/>
          <w:rtl/>
        </w:rPr>
      </w:pPr>
      <w:r w:rsidRPr="0005117C">
        <w:rPr>
          <w:b/>
          <w:bCs/>
          <w:u w:val="single"/>
          <w:rtl/>
        </w:rPr>
        <w:t xml:space="preserve">מבוא </w:t>
      </w:r>
    </w:p>
    <w:p w:rsidR="00D149B1" w:rsidRPr="0005117C" w:rsidRDefault="00D149B1" w:rsidP="00D149B1">
      <w:pPr>
        <w:spacing w:line="360" w:lineRule="auto"/>
        <w:jc w:val="both"/>
        <w:rPr>
          <w:b/>
          <w:bCs/>
          <w:u w:val="single"/>
          <w:rtl/>
        </w:rPr>
      </w:pPr>
    </w:p>
    <w:p w:rsidR="00D149B1" w:rsidRPr="0005117C" w:rsidRDefault="00D149B1" w:rsidP="00002C44">
      <w:pPr>
        <w:spacing w:line="360" w:lineRule="auto"/>
        <w:ind w:left="720" w:hanging="720"/>
        <w:rPr>
          <w:b/>
          <w:bCs/>
          <w:rtl/>
        </w:rPr>
      </w:pPr>
      <w:r w:rsidRPr="0005117C">
        <w:rPr>
          <w:rtl/>
        </w:rPr>
        <w:t>הואיל</w:t>
      </w:r>
      <w:r w:rsidRPr="0005117C">
        <w:rPr>
          <w:rtl/>
        </w:rPr>
        <w:tab/>
        <w:t xml:space="preserve">ונחתם בין  ____________ </w:t>
      </w:r>
      <w:r w:rsidRPr="0005117C">
        <w:rPr>
          <w:b/>
          <w:bCs/>
          <w:rtl/>
        </w:rPr>
        <w:t>(</w:t>
      </w:r>
      <w:proofErr w:type="spellStart"/>
      <w:r w:rsidRPr="0005117C">
        <w:rPr>
          <w:b/>
          <w:bCs/>
          <w:rtl/>
        </w:rPr>
        <w:t>להלן:"נותן</w:t>
      </w:r>
      <w:proofErr w:type="spellEnd"/>
      <w:r w:rsidRPr="0005117C">
        <w:rPr>
          <w:b/>
          <w:bCs/>
          <w:rtl/>
        </w:rPr>
        <w:t xml:space="preserve"> השירותים") </w:t>
      </w:r>
      <w:r w:rsidRPr="0005117C">
        <w:rPr>
          <w:rtl/>
        </w:rPr>
        <w:t xml:space="preserve">לבין משרד </w:t>
      </w:r>
      <w:r w:rsidRPr="0005117C">
        <w:rPr>
          <w:rFonts w:hint="cs"/>
          <w:rtl/>
        </w:rPr>
        <w:t>הכלכלה</w:t>
      </w:r>
      <w:r w:rsidRPr="0005117C">
        <w:rPr>
          <w:b/>
          <w:bCs/>
          <w:rtl/>
        </w:rPr>
        <w:t xml:space="preserve"> (להלן: "המשרד") </w:t>
      </w:r>
      <w:r w:rsidRPr="0005117C">
        <w:rPr>
          <w:rtl/>
        </w:rPr>
        <w:t>הסכם</w:t>
      </w:r>
      <w:r w:rsidRPr="0005117C">
        <w:rPr>
          <w:rFonts w:hint="cs"/>
          <w:rtl/>
        </w:rPr>
        <w:t xml:space="preserve"> לפי מכרז </w:t>
      </w:r>
      <w:r w:rsidR="00002C44">
        <w:rPr>
          <w:rFonts w:hint="cs"/>
          <w:rtl/>
        </w:rPr>
        <w:t>10/18</w:t>
      </w:r>
      <w:r w:rsidR="00D57584">
        <w:rPr>
          <w:rFonts w:hint="cs"/>
          <w:rtl/>
        </w:rPr>
        <w:t xml:space="preserve"> </w:t>
      </w:r>
      <w:r w:rsidRPr="0005117C">
        <w:rPr>
          <w:rtl/>
        </w:rPr>
        <w:t xml:space="preserve">מיום _______בחודש_______ שנת _______ </w:t>
      </w:r>
      <w:r w:rsidRPr="0005117C">
        <w:rPr>
          <w:b/>
          <w:bCs/>
          <w:rtl/>
        </w:rPr>
        <w:t xml:space="preserve">(להלן: "ההסכם") </w:t>
      </w:r>
      <w:r w:rsidRPr="0005117C">
        <w:rPr>
          <w:rtl/>
        </w:rPr>
        <w:t xml:space="preserve">לאספקת השירותים המפורטים בהסכם </w:t>
      </w:r>
      <w:r w:rsidRPr="0005117C">
        <w:rPr>
          <w:b/>
          <w:bCs/>
          <w:rtl/>
        </w:rPr>
        <w:t>(להלן: "השירותים")</w:t>
      </w:r>
      <w:r w:rsidRPr="0005117C">
        <w:rPr>
          <w:b/>
          <w:bCs/>
        </w:rPr>
        <w:t xml:space="preserve">; </w:t>
      </w:r>
    </w:p>
    <w:p w:rsidR="00D149B1" w:rsidRPr="0005117C" w:rsidRDefault="00D149B1" w:rsidP="00D149B1">
      <w:pPr>
        <w:spacing w:line="360" w:lineRule="auto"/>
        <w:ind w:left="720" w:hanging="720"/>
        <w:jc w:val="both"/>
        <w:rPr>
          <w:b/>
          <w:bCs/>
        </w:rPr>
      </w:pPr>
    </w:p>
    <w:p w:rsidR="00D149B1" w:rsidRPr="0005117C" w:rsidRDefault="00D149B1" w:rsidP="00D149B1">
      <w:pPr>
        <w:spacing w:line="360" w:lineRule="auto"/>
        <w:ind w:left="720" w:hanging="720"/>
        <w:jc w:val="both"/>
        <w:rPr>
          <w:rtl/>
        </w:rPr>
      </w:pPr>
      <w:r w:rsidRPr="0005117C">
        <w:rPr>
          <w:rtl/>
        </w:rPr>
        <w:t>והואיל</w:t>
      </w:r>
      <w:r w:rsidRPr="0005117C">
        <w:rPr>
          <w:rtl/>
        </w:rPr>
        <w:tab/>
        <w:t xml:space="preserve">ואני </w:t>
      </w:r>
      <w:r w:rsidRPr="0005117C">
        <w:rPr>
          <w:rFonts w:hint="cs"/>
          <w:rtl/>
        </w:rPr>
        <w:t xml:space="preserve">נותן השירותים לפי הסכם זה/ </w:t>
      </w:r>
      <w:r w:rsidRPr="0005117C">
        <w:rPr>
          <w:rtl/>
        </w:rPr>
        <w:t>מועסק על-ידי נותן השירותים, כעובד או כקבלן, בין השאר, לשם אספקת השירותים למשרד.</w:t>
      </w:r>
    </w:p>
    <w:p w:rsidR="00D149B1" w:rsidRPr="0005117C" w:rsidRDefault="00D149B1" w:rsidP="00D149B1">
      <w:pPr>
        <w:spacing w:line="360" w:lineRule="auto"/>
        <w:ind w:left="720" w:hanging="720"/>
        <w:jc w:val="both"/>
        <w:rPr>
          <w:rtl/>
        </w:rPr>
      </w:pPr>
    </w:p>
    <w:p w:rsidR="00D149B1" w:rsidRPr="0005117C" w:rsidRDefault="00D149B1" w:rsidP="00D149B1">
      <w:pPr>
        <w:spacing w:line="360" w:lineRule="auto"/>
        <w:ind w:left="720" w:hanging="720"/>
        <w:jc w:val="both"/>
        <w:rPr>
          <w:rtl/>
        </w:rPr>
      </w:pPr>
      <w:r w:rsidRPr="0005117C">
        <w:rPr>
          <w:rtl/>
        </w:rPr>
        <w:t>והואיל</w:t>
      </w:r>
      <w:r w:rsidRPr="0005117C">
        <w:rPr>
          <w:rtl/>
        </w:rPr>
        <w:tab/>
        <w:t xml:space="preserve">והמשרד הסכים להתקשר עם נותן השירותים בתנאי </w:t>
      </w:r>
      <w:r w:rsidRPr="0005117C">
        <w:rPr>
          <w:rFonts w:hint="cs"/>
          <w:rtl/>
        </w:rPr>
        <w:t>ש</w:t>
      </w:r>
      <w:r w:rsidRPr="0005117C">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05117C">
        <w:t xml:space="preserve">; </w:t>
      </w:r>
    </w:p>
    <w:p w:rsidR="00D149B1" w:rsidRPr="0005117C" w:rsidRDefault="00D149B1" w:rsidP="00D149B1">
      <w:pPr>
        <w:spacing w:line="360" w:lineRule="auto"/>
        <w:ind w:left="720" w:hanging="720"/>
        <w:jc w:val="both"/>
      </w:pPr>
    </w:p>
    <w:p w:rsidR="00D149B1" w:rsidRPr="0005117C" w:rsidRDefault="00D149B1" w:rsidP="00D149B1">
      <w:pPr>
        <w:spacing w:line="360" w:lineRule="auto"/>
        <w:ind w:left="720" w:hanging="720"/>
        <w:jc w:val="both"/>
        <w:rPr>
          <w:rtl/>
        </w:rPr>
      </w:pPr>
      <w:r w:rsidRPr="0005117C">
        <w:rPr>
          <w:rtl/>
        </w:rPr>
        <w:t>והואיל</w:t>
      </w:r>
      <w:r w:rsidRPr="0005117C">
        <w:rPr>
          <w:rtl/>
        </w:rPr>
        <w:tab/>
        <w:t xml:space="preserve">והוסבר לי וידוע לי כי </w:t>
      </w:r>
      <w:r w:rsidRPr="0005117C">
        <w:rPr>
          <w:rFonts w:hint="cs"/>
          <w:rtl/>
        </w:rPr>
        <w:t>עקב או בקשר להסכם</w:t>
      </w:r>
      <w:r w:rsidRPr="0005117C">
        <w:rPr>
          <w:rtl/>
        </w:rPr>
        <w:t xml:space="preserve"> יתכן כי אקבל </w:t>
      </w:r>
      <w:proofErr w:type="spellStart"/>
      <w:r w:rsidRPr="0005117C">
        <w:rPr>
          <w:rtl/>
        </w:rPr>
        <w:t>לחזקתי</w:t>
      </w:r>
      <w:proofErr w:type="spellEnd"/>
      <w:r w:rsidRPr="0005117C">
        <w:rPr>
          <w:rtl/>
        </w:rPr>
        <w:t xml:space="preserve"> או יבוא לידיעתי מידע (</w:t>
      </w:r>
      <w:r w:rsidRPr="0005117C">
        <w:t>Information</w:t>
      </w:r>
      <w:r w:rsidRPr="0005117C">
        <w:rPr>
          <w:rtl/>
        </w:rPr>
        <w:t>), או ידע</w:t>
      </w:r>
      <w:r w:rsidRPr="0005117C">
        <w:t>Know- How)</w:t>
      </w:r>
      <w:r w:rsidRPr="0005117C">
        <w:rPr>
          <w:rtl/>
        </w:rPr>
        <w:t xml:space="preserve">) כלשהם לרבות תכתובת, חוות דעת, חומר, </w:t>
      </w:r>
      <w:proofErr w:type="spellStart"/>
      <w:r w:rsidRPr="0005117C">
        <w:rPr>
          <w:rtl/>
        </w:rPr>
        <w:t>תוכנית</w:t>
      </w:r>
      <w:proofErr w:type="spellEnd"/>
      <w:r w:rsidRPr="0005117C">
        <w:rPr>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05117C">
        <w:rPr>
          <w:rFonts w:hint="cs"/>
          <w:rtl/>
        </w:rPr>
        <w:t xml:space="preserve">אינו </w:t>
      </w:r>
      <w:r w:rsidRPr="0005117C">
        <w:rPr>
          <w:rtl/>
        </w:rPr>
        <w:t>יכול להגיע אליו, בין בעל פה ובין בכתב, לרבות בתעתיק, ב</w:t>
      </w:r>
      <w:r w:rsidRPr="0005117C">
        <w:rPr>
          <w:rFonts w:hint="cs"/>
          <w:rtl/>
        </w:rPr>
        <w:t>אמצעי אחסון אלקטרוני</w:t>
      </w:r>
      <w:r w:rsidRPr="0005117C">
        <w:rPr>
          <w:rtl/>
        </w:rPr>
        <w:t xml:space="preserve"> או בכל כלי ואמצעי אחר העשוי לאצור מידע בין ישיר ובין עקיף, לרבות</w:t>
      </w:r>
      <w:r w:rsidRPr="0005117C">
        <w:rPr>
          <w:rFonts w:hint="cs"/>
          <w:rtl/>
        </w:rPr>
        <w:t>,</w:t>
      </w:r>
      <w:r w:rsidRPr="0005117C">
        <w:rPr>
          <w:rtl/>
        </w:rPr>
        <w:t xml:space="preserve"> אך מבלי לגרוע מכלליות האמור, נתונים, מסמכים ודו"חות </w:t>
      </w:r>
      <w:r w:rsidRPr="0005117C">
        <w:rPr>
          <w:b/>
          <w:bCs/>
          <w:rtl/>
        </w:rPr>
        <w:t>(להלן: "המידע")</w:t>
      </w:r>
      <w:r w:rsidRPr="0005117C">
        <w:t xml:space="preserve">; </w:t>
      </w:r>
    </w:p>
    <w:p w:rsidR="00D149B1" w:rsidRPr="0005117C" w:rsidRDefault="00D149B1" w:rsidP="00D149B1">
      <w:pPr>
        <w:spacing w:line="360" w:lineRule="auto"/>
        <w:ind w:left="720" w:hanging="720"/>
        <w:jc w:val="both"/>
        <w:rPr>
          <w:rtl/>
        </w:rPr>
      </w:pPr>
    </w:p>
    <w:p w:rsidR="00D149B1" w:rsidRPr="0005117C" w:rsidRDefault="00D149B1" w:rsidP="00D149B1">
      <w:pPr>
        <w:spacing w:line="360" w:lineRule="auto"/>
        <w:ind w:left="720" w:hanging="720"/>
        <w:rPr>
          <w:rtl/>
        </w:rPr>
      </w:pPr>
      <w:r w:rsidRPr="0005117C">
        <w:rPr>
          <w:rtl/>
        </w:rPr>
        <w:t>והואיל</w:t>
      </w:r>
      <w:r w:rsidRPr="0005117C">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05117C">
        <w:t xml:space="preserve">; </w:t>
      </w:r>
    </w:p>
    <w:p w:rsidR="00D149B1" w:rsidRPr="0005117C" w:rsidRDefault="00D149B1" w:rsidP="00D149B1">
      <w:pPr>
        <w:spacing w:line="360" w:lineRule="auto"/>
        <w:jc w:val="both"/>
        <w:rPr>
          <w:rtl/>
        </w:rPr>
      </w:pPr>
    </w:p>
    <w:p w:rsidR="00D149B1" w:rsidRPr="0005117C" w:rsidRDefault="00D149B1" w:rsidP="00D149B1">
      <w:pPr>
        <w:spacing w:line="360" w:lineRule="auto"/>
        <w:ind w:left="720" w:hanging="720"/>
        <w:rPr>
          <w:b/>
          <w:bCs/>
          <w:u w:val="single"/>
          <w:rtl/>
        </w:rPr>
      </w:pPr>
      <w:r w:rsidRPr="0005117C">
        <w:rPr>
          <w:b/>
          <w:bCs/>
          <w:u w:val="single"/>
          <w:rtl/>
        </w:rPr>
        <w:t xml:space="preserve">אי לזאת, אני הח"מ מתחייב כלפי משרד </w:t>
      </w:r>
      <w:r w:rsidRPr="0005117C">
        <w:rPr>
          <w:rFonts w:hint="cs"/>
          <w:b/>
          <w:bCs/>
          <w:u w:val="single"/>
          <w:rtl/>
        </w:rPr>
        <w:t>הכלכלה</w:t>
      </w:r>
      <w:r w:rsidRPr="0005117C">
        <w:rPr>
          <w:b/>
          <w:bCs/>
          <w:u w:val="single"/>
          <w:rtl/>
        </w:rPr>
        <w:t xml:space="preserve"> כדלקמן: </w:t>
      </w:r>
    </w:p>
    <w:p w:rsidR="00D149B1" w:rsidRPr="0005117C" w:rsidRDefault="00D149B1" w:rsidP="00D149B1">
      <w:pPr>
        <w:spacing w:line="360" w:lineRule="auto"/>
        <w:ind w:left="720" w:hanging="720"/>
        <w:jc w:val="both"/>
        <w:rPr>
          <w:b/>
          <w:bCs/>
          <w:u w:val="single"/>
          <w:rtl/>
        </w:rPr>
      </w:pPr>
    </w:p>
    <w:p w:rsidR="00D149B1" w:rsidRPr="0005117C" w:rsidRDefault="00D149B1" w:rsidP="00D149B1">
      <w:pPr>
        <w:widowControl w:val="0"/>
        <w:numPr>
          <w:ilvl w:val="0"/>
          <w:numId w:val="2"/>
        </w:numPr>
        <w:adjustRightInd w:val="0"/>
        <w:spacing w:line="360" w:lineRule="auto"/>
        <w:ind w:left="720"/>
        <w:jc w:val="both"/>
        <w:textAlignment w:val="baseline"/>
        <w:rPr>
          <w:rtl/>
        </w:rPr>
      </w:pPr>
      <w:r w:rsidRPr="0005117C">
        <w:rPr>
          <w:rtl/>
        </w:rPr>
        <w:t xml:space="preserve">המבוא להתחייבות זו מהווה חלק בלתי נפרד הימנה. </w:t>
      </w:r>
    </w:p>
    <w:p w:rsidR="00D149B1" w:rsidRPr="0005117C" w:rsidRDefault="00D149B1" w:rsidP="00D149B1">
      <w:pPr>
        <w:widowControl w:val="0"/>
        <w:numPr>
          <w:ilvl w:val="0"/>
          <w:numId w:val="2"/>
        </w:numPr>
        <w:adjustRightInd w:val="0"/>
        <w:spacing w:line="360" w:lineRule="auto"/>
        <w:ind w:left="720"/>
        <w:jc w:val="both"/>
        <w:textAlignment w:val="baseline"/>
      </w:pPr>
      <w:r w:rsidRPr="0005117C">
        <w:rPr>
          <w:rtl/>
        </w:rPr>
        <w:t xml:space="preserve">לשמור על סודיות גמורה ומוחלטת של המידע ו/או כל הקשור או הנובע </w:t>
      </w:r>
      <w:r w:rsidRPr="0005117C">
        <w:rPr>
          <w:rFonts w:hint="cs"/>
          <w:rtl/>
        </w:rPr>
        <w:t>ממנו.</w:t>
      </w:r>
      <w:r w:rsidRPr="0005117C">
        <w:rPr>
          <w:rtl/>
        </w:rPr>
        <w:t xml:space="preserve"> </w:t>
      </w:r>
    </w:p>
    <w:p w:rsidR="00D149B1" w:rsidRPr="0005117C" w:rsidRDefault="00D149B1" w:rsidP="00D149B1">
      <w:pPr>
        <w:widowControl w:val="0"/>
        <w:adjustRightInd w:val="0"/>
        <w:spacing w:line="360" w:lineRule="auto"/>
        <w:ind w:left="720"/>
        <w:jc w:val="both"/>
        <w:textAlignment w:val="baseline"/>
      </w:pPr>
      <w:r w:rsidRPr="0005117C">
        <w:br w:type="page"/>
      </w:r>
    </w:p>
    <w:p w:rsidR="00D149B1" w:rsidRPr="0005117C" w:rsidRDefault="00D149B1" w:rsidP="00D149B1">
      <w:pPr>
        <w:widowControl w:val="0"/>
        <w:numPr>
          <w:ilvl w:val="0"/>
          <w:numId w:val="2"/>
        </w:numPr>
        <w:adjustRightInd w:val="0"/>
        <w:spacing w:line="360" w:lineRule="auto"/>
        <w:ind w:left="720"/>
        <w:jc w:val="both"/>
        <w:textAlignment w:val="baseline"/>
        <w:rPr>
          <w:rtl/>
        </w:rPr>
      </w:pPr>
      <w:r w:rsidRPr="0005117C">
        <w:rPr>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D149B1" w:rsidRPr="0005117C" w:rsidRDefault="00D149B1" w:rsidP="00D149B1">
      <w:pPr>
        <w:widowControl w:val="0"/>
        <w:numPr>
          <w:ilvl w:val="0"/>
          <w:numId w:val="2"/>
        </w:numPr>
        <w:adjustRightInd w:val="0"/>
        <w:spacing w:line="360" w:lineRule="auto"/>
        <w:ind w:left="720"/>
        <w:jc w:val="both"/>
        <w:textAlignment w:val="baseline"/>
      </w:pPr>
      <w:r w:rsidRPr="0005117C">
        <w:rPr>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05117C">
        <w:rPr>
          <w:rtl/>
        </w:rPr>
        <w:t>מחזקתי</w:t>
      </w:r>
      <w:proofErr w:type="spellEnd"/>
      <w:r w:rsidRPr="0005117C">
        <w:rPr>
          <w:rtl/>
        </w:rPr>
        <w:t xml:space="preserve"> את המידע או כל חומר כתוב אחר או כל חפץ או דבר, בין ישיר ובין עקיף, לצד כל שהוא. </w:t>
      </w:r>
    </w:p>
    <w:p w:rsidR="00D149B1" w:rsidRPr="0005117C" w:rsidRDefault="00D149B1" w:rsidP="00D149B1">
      <w:pPr>
        <w:widowControl w:val="0"/>
        <w:numPr>
          <w:ilvl w:val="0"/>
          <w:numId w:val="2"/>
        </w:numPr>
        <w:adjustRightInd w:val="0"/>
        <w:spacing w:line="360" w:lineRule="auto"/>
        <w:ind w:left="720"/>
        <w:jc w:val="both"/>
        <w:textAlignment w:val="baseline"/>
      </w:pPr>
      <w:r w:rsidRPr="0005117C">
        <w:rPr>
          <w:rtl/>
        </w:rPr>
        <w:t xml:space="preserve">לנקוט אמצעי זהירות קפדנית ולעשות את כל הדרוש כדי לקיים את </w:t>
      </w:r>
      <w:proofErr w:type="spellStart"/>
      <w:r w:rsidRPr="0005117C">
        <w:rPr>
          <w:rtl/>
        </w:rPr>
        <w:t>התחייב</w:t>
      </w:r>
      <w:r w:rsidRPr="0005117C">
        <w:rPr>
          <w:rFonts w:hint="cs"/>
          <w:rtl/>
        </w:rPr>
        <w:t>י</w:t>
      </w:r>
      <w:r w:rsidRPr="0005117C">
        <w:rPr>
          <w:rtl/>
        </w:rPr>
        <w:t>ותי</w:t>
      </w:r>
      <w:proofErr w:type="spellEnd"/>
      <w:r w:rsidRPr="0005117C">
        <w:rPr>
          <w:rtl/>
        </w:rPr>
        <w:t xml:space="preserve"> על פי </w:t>
      </w:r>
      <w:r w:rsidRPr="0005117C">
        <w:rPr>
          <w:rFonts w:hint="cs"/>
          <w:rtl/>
        </w:rPr>
        <w:t xml:space="preserve">כתב </w:t>
      </w:r>
      <w:r w:rsidRPr="0005117C">
        <w:rPr>
          <w:rtl/>
        </w:rPr>
        <w:t>התחייבות ז</w:t>
      </w:r>
      <w:r w:rsidRPr="0005117C">
        <w:rPr>
          <w:rFonts w:hint="cs"/>
          <w:rtl/>
        </w:rPr>
        <w:t>ה</w:t>
      </w:r>
      <w:r w:rsidRPr="0005117C">
        <w:rPr>
          <w:rtl/>
        </w:rPr>
        <w:t xml:space="preserve"> </w:t>
      </w:r>
      <w:r w:rsidRPr="0005117C">
        <w:rPr>
          <w:rFonts w:hint="cs"/>
          <w:rtl/>
        </w:rPr>
        <w:t>ו</w:t>
      </w:r>
      <w:r w:rsidRPr="0005117C">
        <w:rPr>
          <w:rtl/>
        </w:rPr>
        <w:t>בין השאר, לנקוט בכל אמצעי הזהירות הנדרשים מבחינה בטיחותית, ביטחונית, נוהלית או אחרת.</w:t>
      </w:r>
    </w:p>
    <w:p w:rsidR="00D149B1" w:rsidRPr="0005117C" w:rsidRDefault="00D149B1" w:rsidP="00D149B1">
      <w:pPr>
        <w:widowControl w:val="0"/>
        <w:numPr>
          <w:ilvl w:val="0"/>
          <w:numId w:val="2"/>
        </w:numPr>
        <w:adjustRightInd w:val="0"/>
        <w:spacing w:line="360" w:lineRule="auto"/>
        <w:ind w:left="720"/>
        <w:jc w:val="both"/>
        <w:textAlignment w:val="baseline"/>
      </w:pPr>
      <w:r w:rsidRPr="0005117C">
        <w:rPr>
          <w:rtl/>
        </w:rPr>
        <w:t>להביא לידיעת עובדי או קבלני משנה או מי מטעמי</w:t>
      </w:r>
      <w:r w:rsidRPr="0005117C">
        <w:rPr>
          <w:rFonts w:hint="cs"/>
          <w:rtl/>
        </w:rPr>
        <w:t>, ככל שישנם,</w:t>
      </w:r>
      <w:r w:rsidRPr="0005117C">
        <w:rPr>
          <w:rtl/>
        </w:rPr>
        <w:t xml:space="preserve"> את האמור בהתחייבות זו לרבות חובה זו של שמירת סודיות ואת העונש על אי מילוי החובה. </w:t>
      </w:r>
    </w:p>
    <w:p w:rsidR="00D149B1" w:rsidRPr="0005117C" w:rsidRDefault="00D149B1" w:rsidP="00D149B1">
      <w:pPr>
        <w:widowControl w:val="0"/>
        <w:numPr>
          <w:ilvl w:val="0"/>
          <w:numId w:val="2"/>
        </w:numPr>
        <w:adjustRightInd w:val="0"/>
        <w:spacing w:line="360" w:lineRule="auto"/>
        <w:ind w:left="720"/>
        <w:jc w:val="both"/>
        <w:textAlignment w:val="baseline"/>
      </w:pPr>
      <w:r w:rsidRPr="0005117C">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D149B1" w:rsidRPr="0005117C" w:rsidRDefault="00D149B1" w:rsidP="00D149B1">
      <w:pPr>
        <w:widowControl w:val="0"/>
        <w:numPr>
          <w:ilvl w:val="0"/>
          <w:numId w:val="2"/>
        </w:numPr>
        <w:adjustRightInd w:val="0"/>
        <w:spacing w:line="360" w:lineRule="auto"/>
        <w:ind w:left="720"/>
        <w:jc w:val="both"/>
        <w:textAlignment w:val="baseline"/>
      </w:pPr>
      <w:r w:rsidRPr="0005117C">
        <w:rPr>
          <w:rtl/>
        </w:rPr>
        <w:t xml:space="preserve">להחזיר לידיכם </w:t>
      </w:r>
      <w:proofErr w:type="spellStart"/>
      <w:r w:rsidRPr="0005117C">
        <w:rPr>
          <w:rtl/>
        </w:rPr>
        <w:t>ולחזקתכם</w:t>
      </w:r>
      <w:proofErr w:type="spellEnd"/>
      <w:r w:rsidRPr="0005117C">
        <w:rPr>
          <w:rtl/>
        </w:rPr>
        <w:t xml:space="preserve"> מיד כשאתבקש לכך כל חומר כתוב או אחר או חפץ שקיבלתי מכם או השייך לכם או שהגיע </w:t>
      </w:r>
      <w:proofErr w:type="spellStart"/>
      <w:r w:rsidRPr="0005117C">
        <w:rPr>
          <w:rtl/>
        </w:rPr>
        <w:t>לחזקתי</w:t>
      </w:r>
      <w:proofErr w:type="spellEnd"/>
      <w:r w:rsidRPr="0005117C">
        <w:rPr>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D149B1" w:rsidRPr="0005117C" w:rsidRDefault="00D149B1" w:rsidP="00D149B1">
      <w:pPr>
        <w:widowControl w:val="0"/>
        <w:numPr>
          <w:ilvl w:val="0"/>
          <w:numId w:val="2"/>
        </w:numPr>
        <w:adjustRightInd w:val="0"/>
        <w:spacing w:line="360" w:lineRule="auto"/>
        <w:ind w:left="720"/>
        <w:jc w:val="both"/>
        <w:textAlignment w:val="baseline"/>
        <w:rPr>
          <w:rtl/>
        </w:rPr>
      </w:pPr>
      <w:r w:rsidRPr="0005117C">
        <w:rPr>
          <w:rtl/>
        </w:rPr>
        <w:t xml:space="preserve">שלא לעסוק או להתקשר בכל דרך שהיא בעיסוק שיש בו משום פגיעה בחובותיי שלפי   </w:t>
      </w:r>
      <w:r w:rsidRPr="0005117C">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05117C">
        <w:rPr>
          <w:rtl/>
        </w:rPr>
        <w:t>עימי</w:t>
      </w:r>
      <w:proofErr w:type="spellEnd"/>
      <w:r w:rsidRPr="0005117C">
        <w:rPr>
          <w:rtl/>
        </w:rPr>
        <w:t xml:space="preserve"> או בפיקוחי, מיצגים/מייעצים/מבקרים </w:t>
      </w:r>
      <w:r w:rsidRPr="0005117C">
        <w:rPr>
          <w:b/>
          <w:bCs/>
          <w:rtl/>
        </w:rPr>
        <w:t xml:space="preserve">(להלן: "עניין אחר"). </w:t>
      </w:r>
    </w:p>
    <w:p w:rsidR="00D149B1" w:rsidRPr="0005117C" w:rsidRDefault="00D149B1" w:rsidP="00D149B1">
      <w:pPr>
        <w:widowControl w:val="0"/>
        <w:numPr>
          <w:ilvl w:val="0"/>
          <w:numId w:val="2"/>
        </w:numPr>
        <w:adjustRightInd w:val="0"/>
        <w:spacing w:line="360" w:lineRule="auto"/>
        <w:ind w:left="720"/>
        <w:jc w:val="both"/>
        <w:textAlignment w:val="baseline"/>
      </w:pPr>
      <w:r w:rsidRPr="0005117C">
        <w:rPr>
          <w:rtl/>
        </w:rPr>
        <w:t>בכלל זה לא ידוע לי על ניגוד עניינים קיים או שאני עשוי לעמוד בו בין מילוי תפקידי או עיסוקי במסגרת מתן השירותים למשרד לבין עניין אחר</w:t>
      </w:r>
      <w:r w:rsidRPr="0005117C">
        <w:rPr>
          <w:rFonts w:hint="cs"/>
          <w:rtl/>
        </w:rPr>
        <w:t xml:space="preserve"> </w:t>
      </w:r>
      <w:r w:rsidRPr="0005117C">
        <w:rPr>
          <w:rtl/>
        </w:rPr>
        <w:t xml:space="preserve">שלי או עניין של קרובי או עניין של גוף שאני או קרובי חבר בו.  </w:t>
      </w:r>
    </w:p>
    <w:p w:rsidR="00D149B1" w:rsidRPr="0005117C" w:rsidRDefault="00D149B1" w:rsidP="00D149B1">
      <w:pPr>
        <w:widowControl w:val="0"/>
        <w:numPr>
          <w:ilvl w:val="0"/>
          <w:numId w:val="2"/>
        </w:numPr>
        <w:adjustRightInd w:val="0"/>
        <w:spacing w:line="360" w:lineRule="auto"/>
        <w:ind w:left="720"/>
        <w:jc w:val="both"/>
        <w:textAlignment w:val="baseline"/>
      </w:pPr>
      <w:r w:rsidRPr="0005117C">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D149B1" w:rsidRPr="0005117C" w:rsidRDefault="00D149B1" w:rsidP="00D149B1">
      <w:pPr>
        <w:spacing w:line="360" w:lineRule="auto"/>
        <w:ind w:left="720"/>
        <w:jc w:val="both"/>
      </w:pPr>
      <w:r w:rsidRPr="0005117C">
        <w:rPr>
          <w:rtl/>
        </w:rPr>
        <w:t xml:space="preserve">הנני מצהיר כי ידוע לי ששימוש במידע שלא בהתאם לכתב התחייבות זה לרבות מסירתו לאחר מהווים עבירה לפי חוק עונשין, </w:t>
      </w:r>
      <w:proofErr w:type="spellStart"/>
      <w:r w:rsidRPr="0005117C">
        <w:rPr>
          <w:rtl/>
        </w:rPr>
        <w:t>התשל"ז</w:t>
      </w:r>
      <w:proofErr w:type="spellEnd"/>
      <w:r w:rsidRPr="0005117C">
        <w:rPr>
          <w:rtl/>
        </w:rPr>
        <w:t xml:space="preserve">- 1997 וחוק הגנת הפרטיות, </w:t>
      </w:r>
      <w:proofErr w:type="spellStart"/>
      <w:r w:rsidRPr="0005117C">
        <w:rPr>
          <w:rtl/>
        </w:rPr>
        <w:t>התשמ"א</w:t>
      </w:r>
      <w:proofErr w:type="spellEnd"/>
      <w:r w:rsidRPr="0005117C">
        <w:rPr>
          <w:rtl/>
        </w:rPr>
        <w:t xml:space="preserve">- 1981. </w:t>
      </w:r>
    </w:p>
    <w:p w:rsidR="00D149B1" w:rsidRPr="0005117C" w:rsidRDefault="00D149B1" w:rsidP="00D149B1">
      <w:pPr>
        <w:widowControl w:val="0"/>
        <w:numPr>
          <w:ilvl w:val="0"/>
          <w:numId w:val="2"/>
        </w:numPr>
        <w:adjustRightInd w:val="0"/>
        <w:spacing w:line="360" w:lineRule="auto"/>
        <w:ind w:left="720"/>
        <w:jc w:val="both"/>
        <w:textAlignment w:val="baseline"/>
      </w:pPr>
      <w:r w:rsidRPr="0005117C">
        <w:rPr>
          <w:rtl/>
        </w:rPr>
        <w:t xml:space="preserve">התחייבותי זו לא תפורש כיוצרת קשר אישי מכל סוג שהוא ביני </w:t>
      </w:r>
      <w:proofErr w:type="spellStart"/>
      <w:r w:rsidRPr="0005117C">
        <w:rPr>
          <w:rtl/>
        </w:rPr>
        <w:t>לביניכם</w:t>
      </w:r>
      <w:proofErr w:type="spellEnd"/>
      <w:r w:rsidRPr="0005117C">
        <w:rPr>
          <w:rtl/>
        </w:rPr>
        <w:t xml:space="preserve">. </w:t>
      </w:r>
    </w:p>
    <w:p w:rsidR="00D149B1" w:rsidRPr="0005117C" w:rsidRDefault="00D149B1" w:rsidP="00D149B1">
      <w:pPr>
        <w:widowControl w:val="0"/>
        <w:numPr>
          <w:ilvl w:val="0"/>
          <w:numId w:val="2"/>
        </w:numPr>
        <w:adjustRightInd w:val="0"/>
        <w:spacing w:line="360" w:lineRule="auto"/>
        <w:ind w:left="720"/>
        <w:jc w:val="both"/>
        <w:textAlignment w:val="baseline"/>
      </w:pPr>
      <w:r w:rsidRPr="0005117C">
        <w:rPr>
          <w:rtl/>
        </w:rPr>
        <w:lastRenderedPageBreak/>
        <w:t xml:space="preserve">מוסכם וידוע לי כי על העתקים של המידע, אשר </w:t>
      </w:r>
      <w:r w:rsidRPr="0005117C">
        <w:rPr>
          <w:rFonts w:hint="cs"/>
          <w:rtl/>
        </w:rPr>
        <w:t>י</w:t>
      </w:r>
      <w:r w:rsidRPr="0005117C">
        <w:rPr>
          <w:rtl/>
        </w:rPr>
        <w:t xml:space="preserve">תקבלו בכל דרך שהיא, יחולו כל הוראות כתב התחייבות זה.  </w:t>
      </w:r>
    </w:p>
    <w:p w:rsidR="00D149B1" w:rsidRPr="0005117C" w:rsidRDefault="00D149B1" w:rsidP="00D149B1">
      <w:pPr>
        <w:widowControl w:val="0"/>
        <w:numPr>
          <w:ilvl w:val="0"/>
          <w:numId w:val="2"/>
        </w:numPr>
        <w:adjustRightInd w:val="0"/>
        <w:spacing w:line="360" w:lineRule="auto"/>
        <w:ind w:left="720"/>
        <w:jc w:val="both"/>
        <w:textAlignment w:val="baseline"/>
        <w:rPr>
          <w:rtl/>
        </w:rPr>
      </w:pPr>
      <w:r w:rsidRPr="0005117C">
        <w:rPr>
          <w:rtl/>
        </w:rPr>
        <w:t xml:space="preserve">מוסכם וידוע לי כי אין בהתחייבות זו כדי לגרוע מכל זכות או סעד או סמכות אחרת המוקנית למשרד על-פי כל דין או הסכם לרבות ההסכם. </w:t>
      </w:r>
    </w:p>
    <w:p w:rsidR="00D149B1" w:rsidRPr="0005117C" w:rsidRDefault="00D149B1" w:rsidP="00D149B1">
      <w:pPr>
        <w:spacing w:line="360" w:lineRule="auto"/>
        <w:rPr>
          <w:b/>
          <w:bCs/>
          <w:rtl/>
        </w:rPr>
      </w:pPr>
    </w:p>
    <w:p w:rsidR="00D149B1" w:rsidRPr="0005117C" w:rsidRDefault="00D149B1" w:rsidP="00D149B1">
      <w:pPr>
        <w:spacing w:line="360" w:lineRule="auto"/>
        <w:rPr>
          <w:b/>
          <w:bCs/>
          <w:rtl/>
        </w:rPr>
      </w:pPr>
    </w:p>
    <w:p w:rsidR="00D149B1" w:rsidRPr="0005117C" w:rsidRDefault="00D149B1" w:rsidP="00D149B1">
      <w:pPr>
        <w:spacing w:line="360" w:lineRule="auto"/>
        <w:rPr>
          <w:b/>
          <w:bCs/>
          <w:rtl/>
        </w:rPr>
      </w:pPr>
    </w:p>
    <w:p w:rsidR="00D149B1" w:rsidRPr="0005117C" w:rsidRDefault="00D149B1" w:rsidP="00D149B1">
      <w:pPr>
        <w:spacing w:line="360" w:lineRule="auto"/>
        <w:rPr>
          <w:b/>
          <w:bCs/>
          <w:rtl/>
        </w:rPr>
      </w:pPr>
    </w:p>
    <w:p w:rsidR="00D149B1" w:rsidRPr="0005117C" w:rsidRDefault="00D149B1" w:rsidP="00D149B1">
      <w:pPr>
        <w:spacing w:line="360" w:lineRule="auto"/>
        <w:rPr>
          <w:b/>
          <w:bCs/>
          <w:rtl/>
        </w:rPr>
      </w:pPr>
    </w:p>
    <w:p w:rsidR="00D149B1" w:rsidRPr="0005117C" w:rsidRDefault="00D149B1" w:rsidP="00D149B1">
      <w:pPr>
        <w:spacing w:line="360" w:lineRule="auto"/>
        <w:jc w:val="center"/>
        <w:rPr>
          <w:b/>
          <w:bCs/>
          <w:rtl/>
        </w:rPr>
      </w:pPr>
      <w:r w:rsidRPr="0005117C">
        <w:rPr>
          <w:b/>
          <w:bCs/>
          <w:rtl/>
        </w:rPr>
        <w:t>ולראיה באתי על החתום</w:t>
      </w:r>
    </w:p>
    <w:p w:rsidR="00D149B1" w:rsidRPr="0005117C" w:rsidRDefault="00D149B1" w:rsidP="00D149B1">
      <w:pPr>
        <w:spacing w:line="360" w:lineRule="auto"/>
        <w:rPr>
          <w:b/>
          <w:bCs/>
          <w:rtl/>
        </w:rPr>
      </w:pPr>
    </w:p>
    <w:p w:rsidR="00D149B1" w:rsidRPr="0005117C" w:rsidRDefault="00D149B1" w:rsidP="00D149B1">
      <w:pPr>
        <w:spacing w:line="360" w:lineRule="auto"/>
        <w:rPr>
          <w:b/>
          <w:bCs/>
          <w:rtl/>
        </w:rPr>
      </w:pPr>
    </w:p>
    <w:p w:rsidR="00D149B1" w:rsidRPr="0005117C" w:rsidRDefault="00D149B1" w:rsidP="00D149B1">
      <w:pPr>
        <w:spacing w:line="360" w:lineRule="auto"/>
        <w:rPr>
          <w:rtl/>
        </w:rPr>
      </w:pPr>
      <w:r w:rsidRPr="0005117C">
        <w:rPr>
          <w:rtl/>
        </w:rPr>
        <w:t xml:space="preserve">היום: __ בחודש: ___ שנת: </w:t>
      </w:r>
      <w:r w:rsidR="00024595">
        <w:t>2017</w:t>
      </w:r>
    </w:p>
    <w:p w:rsidR="00D149B1" w:rsidRPr="0005117C" w:rsidRDefault="00D149B1" w:rsidP="00D149B1">
      <w:pPr>
        <w:spacing w:line="360" w:lineRule="auto"/>
        <w:rPr>
          <w:rtl/>
        </w:rPr>
      </w:pPr>
    </w:p>
    <w:p w:rsidR="00D149B1" w:rsidRPr="0005117C" w:rsidRDefault="00D149B1" w:rsidP="00D149B1">
      <w:pPr>
        <w:spacing w:line="360" w:lineRule="auto"/>
        <w:rPr>
          <w:rtl/>
        </w:rPr>
      </w:pPr>
      <w:r w:rsidRPr="0005117C">
        <w:rPr>
          <w:rtl/>
        </w:rPr>
        <w:t>שם פרטי ומשפחה:__________________ ת"ז:______________</w:t>
      </w:r>
    </w:p>
    <w:p w:rsidR="00D149B1" w:rsidRPr="0005117C" w:rsidRDefault="00D149B1" w:rsidP="00D149B1">
      <w:pPr>
        <w:spacing w:line="360" w:lineRule="auto"/>
        <w:rPr>
          <w:rtl/>
        </w:rPr>
      </w:pPr>
    </w:p>
    <w:p w:rsidR="00D149B1" w:rsidRPr="0005117C" w:rsidRDefault="00D149B1" w:rsidP="00D149B1">
      <w:pPr>
        <w:spacing w:line="360" w:lineRule="auto"/>
        <w:rPr>
          <w:rtl/>
        </w:rPr>
      </w:pPr>
      <w:r w:rsidRPr="0005117C">
        <w:rPr>
          <w:rFonts w:hint="cs"/>
          <w:rtl/>
        </w:rPr>
        <w:t>(נדרש רק בעת חתימה בשם נותן השירותים על המסמך) מורשה חתימה מטעם נותן השירותים: שם פרטי ומשפחה:___________________ ת"ז:______________</w:t>
      </w:r>
    </w:p>
    <w:p w:rsidR="00D149B1" w:rsidRPr="0005117C" w:rsidRDefault="00D149B1" w:rsidP="00D149B1">
      <w:pPr>
        <w:spacing w:line="360" w:lineRule="auto"/>
        <w:rPr>
          <w:rtl/>
        </w:rPr>
      </w:pPr>
    </w:p>
    <w:p w:rsidR="00D149B1" w:rsidRPr="0005117C" w:rsidRDefault="00D149B1" w:rsidP="00D149B1">
      <w:pPr>
        <w:spacing w:line="360" w:lineRule="auto"/>
        <w:rPr>
          <w:rtl/>
        </w:rPr>
      </w:pPr>
    </w:p>
    <w:p w:rsidR="00D149B1" w:rsidRPr="0005117C" w:rsidRDefault="00D149B1" w:rsidP="00D149B1">
      <w:pPr>
        <w:spacing w:line="360" w:lineRule="auto"/>
        <w:rPr>
          <w:rtl/>
        </w:rPr>
      </w:pPr>
      <w:r w:rsidRPr="0005117C">
        <w:rPr>
          <w:rtl/>
        </w:rPr>
        <w:t>חתימה: _____________________</w:t>
      </w: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jc w:val="right"/>
        <w:rPr>
          <w:rtl/>
        </w:rPr>
      </w:pPr>
    </w:p>
    <w:p w:rsidR="00D149B1" w:rsidRPr="0005117C" w:rsidRDefault="00D149B1" w:rsidP="00D149B1">
      <w:pPr>
        <w:spacing w:line="360" w:lineRule="auto"/>
        <w:rPr>
          <w:rtl/>
        </w:rPr>
      </w:pPr>
    </w:p>
    <w:p w:rsidR="00D075D3" w:rsidRDefault="00D075D3" w:rsidP="00D149B1">
      <w:pPr>
        <w:spacing w:line="360" w:lineRule="auto"/>
        <w:jc w:val="right"/>
        <w:rPr>
          <w:b/>
          <w:bCs/>
          <w:rtl/>
        </w:rPr>
      </w:pPr>
    </w:p>
    <w:p w:rsidR="00D149B1" w:rsidRPr="0005117C" w:rsidRDefault="00D149B1" w:rsidP="00E47B58">
      <w:pPr>
        <w:spacing w:line="360" w:lineRule="auto"/>
        <w:jc w:val="right"/>
        <w:outlineLvl w:val="3"/>
        <w:rPr>
          <w:b/>
          <w:bCs/>
          <w:rtl/>
        </w:rPr>
      </w:pPr>
      <w:r w:rsidRPr="0005117C">
        <w:rPr>
          <w:rFonts w:hint="cs"/>
          <w:b/>
          <w:bCs/>
          <w:rtl/>
        </w:rPr>
        <w:lastRenderedPageBreak/>
        <w:t>נס</w:t>
      </w:r>
      <w:r w:rsidRPr="0005117C">
        <w:rPr>
          <w:b/>
          <w:bCs/>
          <w:rtl/>
        </w:rPr>
        <w:t xml:space="preserve">פח </w:t>
      </w:r>
      <w:r w:rsidRPr="0005117C">
        <w:rPr>
          <w:rFonts w:hint="cs"/>
          <w:b/>
          <w:bCs/>
          <w:rtl/>
        </w:rPr>
        <w:t>5 להסכם</w:t>
      </w:r>
    </w:p>
    <w:tbl>
      <w:tblPr>
        <w:bidiVisual/>
        <w:tblW w:w="4828" w:type="pct"/>
        <w:tblCellSpacing w:w="0" w:type="dxa"/>
        <w:tblCellMar>
          <w:left w:w="0" w:type="dxa"/>
          <w:right w:w="0" w:type="dxa"/>
        </w:tblCellMar>
        <w:tblLook w:val="0000" w:firstRow="0" w:lastRow="0" w:firstColumn="0" w:lastColumn="0" w:noHBand="0" w:noVBand="0"/>
      </w:tblPr>
      <w:tblGrid>
        <w:gridCol w:w="8027"/>
      </w:tblGrid>
      <w:tr w:rsidR="00D149B1" w:rsidRPr="0005117C" w:rsidTr="005B3475">
        <w:trPr>
          <w:trHeight w:val="349"/>
          <w:tblCellSpacing w:w="0" w:type="dxa"/>
        </w:trPr>
        <w:tc>
          <w:tcPr>
            <w:tcW w:w="5000" w:type="pct"/>
          </w:tcPr>
          <w:p w:rsidR="00D149B1" w:rsidRPr="0005117C" w:rsidRDefault="00D149B1" w:rsidP="00D924F8">
            <w:pPr>
              <w:spacing w:line="360" w:lineRule="auto"/>
              <w:jc w:val="center"/>
            </w:pPr>
            <w:r w:rsidRPr="0005117C">
              <w:rPr>
                <w:rFonts w:ascii="Helv" w:hAnsi="Helv" w:hint="eastAsia"/>
                <w:b/>
                <w:bCs/>
                <w:rtl/>
              </w:rPr>
              <w:t>כתב</w:t>
            </w:r>
            <w:r w:rsidRPr="0005117C">
              <w:rPr>
                <w:rFonts w:ascii="Helv" w:hAnsi="Helv"/>
                <w:b/>
                <w:bCs/>
                <w:rtl/>
              </w:rPr>
              <w:t xml:space="preserve"> </w:t>
            </w:r>
            <w:r w:rsidRPr="0005117C">
              <w:rPr>
                <w:rFonts w:ascii="Helv" w:hAnsi="Helv" w:hint="eastAsia"/>
                <w:b/>
                <w:bCs/>
                <w:rtl/>
              </w:rPr>
              <w:t>ערבות</w:t>
            </w:r>
            <w:r w:rsidRPr="0005117C">
              <w:rPr>
                <w:rFonts w:ascii="Helv" w:hAnsi="Helv"/>
                <w:b/>
                <w:bCs/>
                <w:rtl/>
              </w:rPr>
              <w:t xml:space="preserve">- </w:t>
            </w:r>
            <w:r w:rsidRPr="0005117C">
              <w:rPr>
                <w:rFonts w:ascii="Helv" w:hAnsi="Helv" w:hint="eastAsia"/>
                <w:b/>
                <w:bCs/>
                <w:rtl/>
              </w:rPr>
              <w:t>ערבות</w:t>
            </w:r>
            <w:r w:rsidRPr="0005117C">
              <w:rPr>
                <w:rFonts w:ascii="Helv" w:hAnsi="Helv"/>
                <w:b/>
                <w:bCs/>
                <w:rtl/>
              </w:rPr>
              <w:t xml:space="preserve"> </w:t>
            </w:r>
            <w:r w:rsidRPr="0005117C">
              <w:rPr>
                <w:rFonts w:ascii="Helv" w:hAnsi="Helv" w:hint="eastAsia"/>
                <w:b/>
                <w:bCs/>
                <w:rtl/>
              </w:rPr>
              <w:t>ביצוע</w:t>
            </w:r>
          </w:p>
        </w:tc>
      </w:tr>
      <w:tr w:rsidR="00522706" w:rsidRPr="0005117C" w:rsidTr="005B3475">
        <w:trPr>
          <w:trHeight w:val="349"/>
          <w:tblCellSpacing w:w="0" w:type="dxa"/>
        </w:trPr>
        <w:tc>
          <w:tcPr>
            <w:tcW w:w="5000" w:type="pct"/>
          </w:tcPr>
          <w:p w:rsidR="00522706" w:rsidRPr="0005117C" w:rsidRDefault="00522706" w:rsidP="00522706">
            <w:pPr>
              <w:spacing w:line="360" w:lineRule="auto"/>
            </w:pPr>
            <w:r w:rsidRPr="00B14BBA">
              <w:rPr>
                <w:rFonts w:ascii="Arial" w:hAnsi="Arial" w:cs="Arial"/>
                <w:sz w:val="22"/>
                <w:szCs w:val="22"/>
                <w:rtl/>
              </w:rPr>
              <w:t>שם הבנק/חברת הביטוח ________________</w:t>
            </w:r>
          </w:p>
        </w:tc>
      </w:tr>
      <w:tr w:rsidR="00522706" w:rsidRPr="0005117C" w:rsidTr="005B3475">
        <w:trPr>
          <w:trHeight w:val="407"/>
          <w:tblCellSpacing w:w="0" w:type="dxa"/>
        </w:trPr>
        <w:tc>
          <w:tcPr>
            <w:tcW w:w="5000" w:type="pct"/>
          </w:tcPr>
          <w:p w:rsidR="00522706" w:rsidRPr="0005117C" w:rsidRDefault="00522706" w:rsidP="00522706">
            <w:pPr>
              <w:spacing w:line="360" w:lineRule="auto"/>
            </w:pPr>
            <w:r w:rsidRPr="00B14BBA">
              <w:rPr>
                <w:rFonts w:ascii="Arial" w:hAnsi="Arial" w:cs="Arial"/>
                <w:sz w:val="22"/>
                <w:szCs w:val="22"/>
                <w:rtl/>
              </w:rPr>
              <w:t>מס' הטלפון ________________________</w:t>
            </w:r>
          </w:p>
        </w:tc>
      </w:tr>
      <w:tr w:rsidR="00522706" w:rsidRPr="0005117C" w:rsidTr="005B3475">
        <w:trPr>
          <w:trHeight w:val="349"/>
          <w:tblCellSpacing w:w="0" w:type="dxa"/>
        </w:trPr>
        <w:tc>
          <w:tcPr>
            <w:tcW w:w="5000" w:type="pct"/>
          </w:tcPr>
          <w:p w:rsidR="00522706" w:rsidRPr="0005117C" w:rsidRDefault="00522706" w:rsidP="00522706">
            <w:pPr>
              <w:spacing w:line="360" w:lineRule="auto"/>
            </w:pPr>
            <w:r w:rsidRPr="00B14BBA">
              <w:rPr>
                <w:rFonts w:ascii="Arial" w:hAnsi="Arial" w:cs="Arial"/>
                <w:sz w:val="22"/>
                <w:szCs w:val="22"/>
                <w:rtl/>
              </w:rPr>
              <w:t>מס' הפקס: ________________________</w:t>
            </w:r>
          </w:p>
        </w:tc>
      </w:tr>
      <w:tr w:rsidR="00522706" w:rsidRPr="0005117C" w:rsidTr="005B3475">
        <w:trPr>
          <w:trHeight w:val="393"/>
          <w:tblCellSpacing w:w="0" w:type="dxa"/>
        </w:trPr>
        <w:tc>
          <w:tcPr>
            <w:tcW w:w="5000" w:type="pct"/>
          </w:tcPr>
          <w:p w:rsidR="00522706" w:rsidRPr="0005117C" w:rsidRDefault="00522706" w:rsidP="00522706">
            <w:pPr>
              <w:spacing w:line="360" w:lineRule="auto"/>
            </w:pPr>
          </w:p>
        </w:tc>
      </w:tr>
      <w:tr w:rsidR="00522706" w:rsidRPr="0005117C" w:rsidTr="005B3475">
        <w:trPr>
          <w:trHeight w:val="349"/>
          <w:tblCellSpacing w:w="0" w:type="dxa"/>
        </w:trPr>
        <w:tc>
          <w:tcPr>
            <w:tcW w:w="5000" w:type="pct"/>
          </w:tcPr>
          <w:p w:rsidR="00522706" w:rsidRPr="0005117C" w:rsidRDefault="00522706" w:rsidP="00522706">
            <w:pPr>
              <w:spacing w:line="360" w:lineRule="auto"/>
            </w:pPr>
            <w:r w:rsidRPr="00B14BBA">
              <w:rPr>
                <w:rFonts w:ascii="Arial" w:hAnsi="Arial" w:cs="Arial"/>
                <w:b/>
                <w:bCs/>
                <w:sz w:val="22"/>
                <w:szCs w:val="22"/>
                <w:u w:val="single"/>
                <w:rtl/>
              </w:rPr>
              <w:t>כתב ערבות</w:t>
            </w:r>
          </w:p>
        </w:tc>
      </w:tr>
      <w:tr w:rsidR="00522706" w:rsidRPr="0005117C" w:rsidTr="005B3475">
        <w:trPr>
          <w:trHeight w:val="407"/>
          <w:tblCellSpacing w:w="0" w:type="dxa"/>
        </w:trPr>
        <w:tc>
          <w:tcPr>
            <w:tcW w:w="5000" w:type="pct"/>
          </w:tcPr>
          <w:p w:rsidR="00522706" w:rsidRPr="0005117C" w:rsidRDefault="00522706" w:rsidP="00522706">
            <w:pPr>
              <w:spacing w:line="360" w:lineRule="auto"/>
            </w:pPr>
            <w:r w:rsidRPr="00B14BBA">
              <w:rPr>
                <w:rFonts w:ascii="Arial" w:hAnsi="Arial" w:cs="Arial"/>
                <w:sz w:val="22"/>
                <w:szCs w:val="22"/>
                <w:rtl/>
              </w:rPr>
              <w:t xml:space="preserve">לכבוד </w:t>
            </w:r>
          </w:p>
        </w:tc>
      </w:tr>
      <w:tr w:rsidR="00522706" w:rsidRPr="0005117C" w:rsidTr="005B3475">
        <w:trPr>
          <w:trHeight w:val="698"/>
          <w:tblCellSpacing w:w="0" w:type="dxa"/>
        </w:trPr>
        <w:tc>
          <w:tcPr>
            <w:tcW w:w="5000" w:type="pct"/>
          </w:tcPr>
          <w:p w:rsidR="00522706" w:rsidRPr="0005117C" w:rsidRDefault="00522706" w:rsidP="00522706">
            <w:pPr>
              <w:spacing w:line="360" w:lineRule="auto"/>
            </w:pPr>
            <w:r w:rsidRPr="00B14BBA">
              <w:rPr>
                <w:rFonts w:ascii="Arial" w:hAnsi="Arial" w:cs="Arial"/>
                <w:sz w:val="22"/>
                <w:szCs w:val="22"/>
                <w:rtl/>
              </w:rPr>
              <w:t xml:space="preserve">ממשלת ישראל </w:t>
            </w:r>
          </w:p>
        </w:tc>
      </w:tr>
      <w:tr w:rsidR="00522706" w:rsidRPr="0005117C" w:rsidTr="005B3475">
        <w:trPr>
          <w:trHeight w:val="407"/>
          <w:tblCellSpacing w:w="0" w:type="dxa"/>
        </w:trPr>
        <w:tc>
          <w:tcPr>
            <w:tcW w:w="5000" w:type="pct"/>
          </w:tcPr>
          <w:p w:rsidR="00522706" w:rsidRPr="0005117C" w:rsidRDefault="00522706" w:rsidP="00522706">
            <w:pPr>
              <w:spacing w:line="360" w:lineRule="auto"/>
            </w:pPr>
            <w:r w:rsidRPr="00B14BBA">
              <w:rPr>
                <w:rFonts w:ascii="Arial" w:hAnsi="Arial" w:cs="Arial"/>
                <w:sz w:val="22"/>
                <w:szCs w:val="22"/>
                <w:rtl/>
              </w:rPr>
              <w:t>באמצעות משרד ____________</w:t>
            </w:r>
          </w:p>
        </w:tc>
      </w:tr>
      <w:tr w:rsidR="00522706" w:rsidRPr="0005117C" w:rsidTr="005B3475">
        <w:trPr>
          <w:trHeight w:val="349"/>
          <w:tblCellSpacing w:w="0" w:type="dxa"/>
        </w:trPr>
        <w:tc>
          <w:tcPr>
            <w:tcW w:w="5000" w:type="pct"/>
          </w:tcPr>
          <w:p w:rsidR="00522706" w:rsidRPr="0005117C" w:rsidRDefault="00522706" w:rsidP="00522706">
            <w:pPr>
              <w:spacing w:line="360" w:lineRule="auto"/>
            </w:pPr>
            <w:r w:rsidRPr="00B14BBA">
              <w:rPr>
                <w:rFonts w:ascii="Arial" w:hAnsi="Arial" w:cs="Arial"/>
                <w:b/>
                <w:bCs/>
                <w:sz w:val="22"/>
                <w:szCs w:val="22"/>
                <w:rtl/>
              </w:rPr>
              <w:t>הנדון: ערבות מס'</w:t>
            </w:r>
            <w:r w:rsidRPr="00B14BBA">
              <w:rPr>
                <w:rFonts w:ascii="Arial" w:hAnsi="Arial" w:cs="Arial"/>
                <w:sz w:val="22"/>
                <w:szCs w:val="22"/>
                <w:rtl/>
              </w:rPr>
              <w:t>____________</w:t>
            </w:r>
          </w:p>
        </w:tc>
      </w:tr>
      <w:tr w:rsidR="00522706" w:rsidRPr="0005117C" w:rsidTr="005B3475">
        <w:trPr>
          <w:trHeight w:val="393"/>
          <w:tblCellSpacing w:w="0" w:type="dxa"/>
        </w:trPr>
        <w:tc>
          <w:tcPr>
            <w:tcW w:w="5000" w:type="pct"/>
          </w:tcPr>
          <w:p w:rsidR="00522706" w:rsidRPr="0005117C" w:rsidRDefault="00522706" w:rsidP="00522706">
            <w:pPr>
              <w:spacing w:line="360" w:lineRule="auto"/>
            </w:pPr>
            <w:r w:rsidRPr="00B14BBA">
              <w:rPr>
                <w:rFonts w:ascii="Arial" w:hAnsi="Arial" w:cs="Arial"/>
                <w:sz w:val="22"/>
                <w:szCs w:val="22"/>
                <w:rtl/>
              </w:rPr>
              <w:t>אנו ערבים בזה כלפיכם לסילוק כל סכום עד לסך ______________________________________</w:t>
            </w:r>
          </w:p>
        </w:tc>
      </w:tr>
      <w:tr w:rsidR="00522706" w:rsidRPr="0005117C" w:rsidTr="005B3475">
        <w:trPr>
          <w:trHeight w:val="349"/>
          <w:tblCellSpacing w:w="0" w:type="dxa"/>
        </w:trPr>
        <w:tc>
          <w:tcPr>
            <w:tcW w:w="5000" w:type="pct"/>
          </w:tcPr>
          <w:p w:rsidR="00522706" w:rsidRPr="0005117C" w:rsidRDefault="00522706" w:rsidP="00522706">
            <w:pPr>
              <w:spacing w:line="360" w:lineRule="auto"/>
            </w:pPr>
            <w:r w:rsidRPr="00B14BBA">
              <w:rPr>
                <w:rFonts w:ascii="Arial" w:hAnsi="Arial" w:cs="Arial"/>
                <w:sz w:val="22"/>
                <w:szCs w:val="22"/>
                <w:rtl/>
              </w:rPr>
              <w:t>(במילים _________________________________________________________________)</w:t>
            </w:r>
          </w:p>
        </w:tc>
      </w:tr>
      <w:tr w:rsidR="00522706" w:rsidRPr="0005117C" w:rsidTr="005B3475">
        <w:trPr>
          <w:trHeight w:val="407"/>
          <w:tblCellSpacing w:w="0" w:type="dxa"/>
        </w:trPr>
        <w:tc>
          <w:tcPr>
            <w:tcW w:w="5000" w:type="pct"/>
          </w:tcPr>
          <w:p w:rsidR="00522706" w:rsidRPr="0005117C" w:rsidRDefault="00522706" w:rsidP="00522706">
            <w:pPr>
              <w:spacing w:line="360" w:lineRule="auto"/>
            </w:pPr>
            <w:r w:rsidRPr="00B14BBA">
              <w:rPr>
                <w:rFonts w:ascii="Arial" w:hAnsi="Arial" w:cs="Arial"/>
                <w:sz w:val="22"/>
                <w:szCs w:val="22"/>
                <w:rtl/>
              </w:rPr>
              <w:t>אשר תדרשו מאת: ____________________________________________(להלן "החייב") בקשר</w:t>
            </w:r>
          </w:p>
        </w:tc>
      </w:tr>
      <w:tr w:rsidR="00522706" w:rsidRPr="0005117C" w:rsidTr="005B3475">
        <w:trPr>
          <w:trHeight w:val="349"/>
          <w:tblCellSpacing w:w="0" w:type="dxa"/>
        </w:trPr>
        <w:tc>
          <w:tcPr>
            <w:tcW w:w="5000" w:type="pct"/>
          </w:tcPr>
          <w:p w:rsidR="00522706" w:rsidRPr="0005117C" w:rsidRDefault="00522706" w:rsidP="00522706">
            <w:pPr>
              <w:spacing w:line="360" w:lineRule="auto"/>
            </w:pPr>
            <w:r w:rsidRPr="00B14BBA">
              <w:rPr>
                <w:rFonts w:ascii="Arial" w:hAnsi="Arial" w:cs="Arial"/>
                <w:sz w:val="22"/>
                <w:szCs w:val="22"/>
                <w:rtl/>
              </w:rPr>
              <w:t>עם הזמנה/חוזה _____________________________________________________________</w:t>
            </w:r>
          </w:p>
        </w:tc>
      </w:tr>
      <w:tr w:rsidR="00522706" w:rsidRPr="0005117C" w:rsidTr="005B3475">
        <w:trPr>
          <w:trHeight w:val="393"/>
          <w:tblCellSpacing w:w="0" w:type="dxa"/>
        </w:trPr>
        <w:tc>
          <w:tcPr>
            <w:tcW w:w="5000" w:type="pct"/>
          </w:tcPr>
          <w:p w:rsidR="00522706" w:rsidRPr="0005117C" w:rsidRDefault="00522706" w:rsidP="00522706">
            <w:pPr>
              <w:spacing w:line="360" w:lineRule="auto"/>
              <w:rPr>
                <w:rtl/>
              </w:rPr>
            </w:pPr>
            <w:r w:rsidRPr="00B14BBA">
              <w:rPr>
                <w:rFonts w:ascii="Arial" w:hAnsi="Arial" w:cs="Arial"/>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522706" w:rsidRPr="0005117C" w:rsidTr="005B3475">
        <w:trPr>
          <w:trHeight w:val="349"/>
          <w:tblCellSpacing w:w="0" w:type="dxa"/>
        </w:trPr>
        <w:tc>
          <w:tcPr>
            <w:tcW w:w="5000" w:type="pct"/>
          </w:tcPr>
          <w:p w:rsidR="00522706" w:rsidRPr="0005117C" w:rsidRDefault="00522706" w:rsidP="00522706">
            <w:pPr>
              <w:spacing w:line="360" w:lineRule="auto"/>
            </w:pPr>
            <w:r w:rsidRPr="00B14BBA">
              <w:rPr>
                <w:rFonts w:ascii="Arial" w:hAnsi="Arial" w:cs="Arial"/>
                <w:sz w:val="22"/>
                <w:szCs w:val="22"/>
                <w:rtl/>
              </w:rPr>
              <w:t>ערבות זו תהיה בתוקף עד תאריך  _______________</w:t>
            </w:r>
          </w:p>
        </w:tc>
      </w:tr>
      <w:tr w:rsidR="00522706" w:rsidRPr="0005117C" w:rsidTr="005B3475">
        <w:trPr>
          <w:trHeight w:val="407"/>
          <w:tblCellSpacing w:w="0" w:type="dxa"/>
        </w:trPr>
        <w:tc>
          <w:tcPr>
            <w:tcW w:w="5000" w:type="pct"/>
          </w:tcPr>
          <w:p w:rsidR="00522706" w:rsidRPr="0005117C" w:rsidRDefault="00522706" w:rsidP="00522706">
            <w:pPr>
              <w:spacing w:line="360" w:lineRule="auto"/>
            </w:pPr>
            <w:r w:rsidRPr="00B14BBA">
              <w:rPr>
                <w:rFonts w:ascii="Arial" w:hAnsi="Arial" w:cs="Arial"/>
                <w:sz w:val="22"/>
                <w:szCs w:val="22"/>
                <w:rtl/>
              </w:rPr>
              <w:t>דרישה על פי ערבות זו יש להפנות לסניף הבנק/חב' הביטוח שכתובתו__________________________</w:t>
            </w:r>
          </w:p>
        </w:tc>
      </w:tr>
      <w:tr w:rsidR="00522706" w:rsidRPr="0005117C" w:rsidTr="005B3475">
        <w:trPr>
          <w:trHeight w:val="1047"/>
          <w:tblCellSpacing w:w="0" w:type="dxa"/>
        </w:trPr>
        <w:tc>
          <w:tcPr>
            <w:tcW w:w="5000" w:type="pct"/>
          </w:tcPr>
          <w:p w:rsidR="00522706" w:rsidRPr="0005117C" w:rsidRDefault="00522706" w:rsidP="00522706">
            <w:pPr>
              <w:spacing w:line="360" w:lineRule="auto"/>
            </w:pPr>
            <w:r w:rsidRPr="00B14BBA">
              <w:rPr>
                <w:rFonts w:ascii="Arial" w:hAnsi="Arial" w:cs="Arial"/>
                <w:sz w:val="22"/>
                <w:szCs w:val="22"/>
                <w:rtl/>
              </w:rPr>
              <w:t xml:space="preserve">                                                                                                             שם הבנק/חב' הביטוח</w:t>
            </w:r>
          </w:p>
        </w:tc>
      </w:tr>
      <w:tr w:rsidR="00522706" w:rsidRPr="0005117C" w:rsidTr="005B3475">
        <w:trPr>
          <w:trHeight w:val="349"/>
          <w:tblCellSpacing w:w="0" w:type="dxa"/>
        </w:trPr>
        <w:tc>
          <w:tcPr>
            <w:tcW w:w="5000" w:type="pct"/>
          </w:tcPr>
          <w:p w:rsidR="00522706" w:rsidRPr="0005117C" w:rsidRDefault="005B3475" w:rsidP="00522706">
            <w:pPr>
              <w:spacing w:line="360" w:lineRule="auto"/>
              <w:jc w:val="both"/>
              <w:rPr>
                <w:b/>
                <w:bCs/>
              </w:rPr>
            </w:pPr>
            <w:r>
              <w:rPr>
                <w:rFonts w:ascii="Arial" w:hAnsi="Arial" w:cs="Arial"/>
                <w:sz w:val="22"/>
                <w:szCs w:val="22"/>
                <w:rtl/>
              </w:rPr>
              <w:t>____________</w:t>
            </w:r>
            <w:r w:rsidR="00522706" w:rsidRPr="00B14BBA">
              <w:rPr>
                <w:rFonts w:ascii="Arial" w:hAnsi="Arial" w:cs="Arial"/>
                <w:sz w:val="22"/>
                <w:szCs w:val="22"/>
                <w:rtl/>
              </w:rPr>
              <w:t>_______________      __________________________________</w:t>
            </w:r>
          </w:p>
        </w:tc>
      </w:tr>
      <w:tr w:rsidR="00522706" w:rsidRPr="0005117C" w:rsidTr="005B3475">
        <w:trPr>
          <w:trHeight w:val="349"/>
          <w:tblCellSpacing w:w="0" w:type="dxa"/>
        </w:trPr>
        <w:tc>
          <w:tcPr>
            <w:tcW w:w="5000" w:type="pct"/>
          </w:tcPr>
          <w:p w:rsidR="00522706" w:rsidRPr="0005117C" w:rsidRDefault="00522706" w:rsidP="00522706">
            <w:pPr>
              <w:spacing w:line="360" w:lineRule="auto"/>
            </w:pPr>
            <w:r w:rsidRPr="00B14BBA">
              <w:rPr>
                <w:rFonts w:ascii="Arial" w:hAnsi="Arial" w:cs="Arial"/>
                <w:sz w:val="22"/>
                <w:szCs w:val="22"/>
                <w:rtl/>
              </w:rPr>
              <w:t xml:space="preserve">                  מס' הבנק ומס' הסניף        </w:t>
            </w:r>
            <w:r w:rsidR="005B3475">
              <w:rPr>
                <w:rFonts w:ascii="Arial" w:hAnsi="Arial" w:cs="Arial"/>
                <w:sz w:val="22"/>
                <w:szCs w:val="22"/>
                <w:rtl/>
              </w:rPr>
              <w:t xml:space="preserve">              </w:t>
            </w:r>
            <w:r w:rsidRPr="00B14BBA">
              <w:rPr>
                <w:rFonts w:ascii="Arial" w:hAnsi="Arial" w:cs="Arial"/>
                <w:sz w:val="22"/>
                <w:szCs w:val="22"/>
                <w:rtl/>
              </w:rPr>
              <w:t xml:space="preserve"> כתובת סניף הבנק/חברת הביטוח </w:t>
            </w:r>
          </w:p>
        </w:tc>
      </w:tr>
      <w:tr w:rsidR="00522706" w:rsidRPr="0005117C" w:rsidTr="005B3475">
        <w:trPr>
          <w:trHeight w:val="349"/>
          <w:tblCellSpacing w:w="0" w:type="dxa"/>
        </w:trPr>
        <w:tc>
          <w:tcPr>
            <w:tcW w:w="5000" w:type="pct"/>
          </w:tcPr>
          <w:p w:rsidR="00522706" w:rsidRPr="0005117C" w:rsidRDefault="00522706" w:rsidP="00522706">
            <w:pPr>
              <w:spacing w:line="360" w:lineRule="auto"/>
              <w:rPr>
                <w:b/>
                <w:bCs/>
                <w:u w:val="single"/>
              </w:rPr>
            </w:pPr>
          </w:p>
        </w:tc>
      </w:tr>
      <w:tr w:rsidR="00522706" w:rsidRPr="0005117C" w:rsidTr="005B3475">
        <w:trPr>
          <w:trHeight w:val="349"/>
          <w:tblCellSpacing w:w="0" w:type="dxa"/>
        </w:trPr>
        <w:tc>
          <w:tcPr>
            <w:tcW w:w="5000" w:type="pct"/>
          </w:tcPr>
          <w:p w:rsidR="00522706" w:rsidRPr="0005117C" w:rsidRDefault="00522706" w:rsidP="00522706">
            <w:pPr>
              <w:spacing w:line="360" w:lineRule="auto"/>
            </w:pPr>
            <w:r w:rsidRPr="00B14BBA">
              <w:rPr>
                <w:rFonts w:ascii="Arial" w:hAnsi="Arial" w:cs="Arial"/>
                <w:sz w:val="22"/>
                <w:szCs w:val="22"/>
                <w:rtl/>
              </w:rPr>
              <w:t xml:space="preserve">________________               ________________         </w:t>
            </w:r>
            <w:r w:rsidR="005B3475">
              <w:rPr>
                <w:rFonts w:ascii="Arial" w:hAnsi="Arial" w:cs="Arial"/>
                <w:sz w:val="22"/>
                <w:szCs w:val="22"/>
                <w:rtl/>
              </w:rPr>
              <w:t>______</w:t>
            </w:r>
            <w:r w:rsidRPr="00B14BBA">
              <w:rPr>
                <w:rFonts w:ascii="Arial" w:hAnsi="Arial" w:cs="Arial"/>
                <w:sz w:val="22"/>
                <w:szCs w:val="22"/>
                <w:rtl/>
              </w:rPr>
              <w:t xml:space="preserve">________                  </w:t>
            </w:r>
          </w:p>
        </w:tc>
      </w:tr>
      <w:tr w:rsidR="00522706" w:rsidRPr="0005117C" w:rsidTr="005B3475">
        <w:trPr>
          <w:trHeight w:val="349"/>
          <w:tblCellSpacing w:w="0" w:type="dxa"/>
        </w:trPr>
        <w:tc>
          <w:tcPr>
            <w:tcW w:w="5000" w:type="pct"/>
          </w:tcPr>
          <w:p w:rsidR="00522706" w:rsidRPr="0005117C" w:rsidRDefault="00522706" w:rsidP="00522706">
            <w:pPr>
              <w:spacing w:line="360" w:lineRule="auto"/>
            </w:pPr>
            <w:r w:rsidRPr="00B14BBA">
              <w:rPr>
                <w:rFonts w:ascii="Arial" w:hAnsi="Arial" w:cs="Arial"/>
                <w:sz w:val="22"/>
                <w:szCs w:val="22"/>
                <w:rtl/>
              </w:rPr>
              <w:t xml:space="preserve">          תאריך                                     שם מלא                חתימת וחותמת מורשה החתימה</w:t>
            </w:r>
          </w:p>
        </w:tc>
      </w:tr>
      <w:tr w:rsidR="00522706" w:rsidRPr="0005117C" w:rsidTr="005B3475">
        <w:trPr>
          <w:trHeight w:val="698"/>
          <w:tblCellSpacing w:w="0" w:type="dxa"/>
        </w:trPr>
        <w:tc>
          <w:tcPr>
            <w:tcW w:w="5000" w:type="pct"/>
          </w:tcPr>
          <w:p w:rsidR="005B3475" w:rsidRDefault="005B3475" w:rsidP="00522706">
            <w:pPr>
              <w:tabs>
                <w:tab w:val="left" w:pos="2627"/>
              </w:tabs>
              <w:spacing w:line="360" w:lineRule="auto"/>
              <w:rPr>
                <w:rFonts w:ascii="Arial" w:hAnsi="Arial" w:cs="Arial" w:hint="cs"/>
                <w:sz w:val="22"/>
                <w:szCs w:val="22"/>
                <w:rtl/>
              </w:rPr>
            </w:pPr>
          </w:p>
          <w:p w:rsidR="00522706" w:rsidRPr="0005117C" w:rsidRDefault="00522706" w:rsidP="00522706">
            <w:pPr>
              <w:tabs>
                <w:tab w:val="left" w:pos="2627"/>
              </w:tabs>
              <w:spacing w:line="360" w:lineRule="auto"/>
            </w:pPr>
            <w:r w:rsidRPr="00B14BBA">
              <w:rPr>
                <w:rFonts w:ascii="Arial" w:hAnsi="Arial" w:cs="Arial"/>
                <w:sz w:val="22"/>
                <w:szCs w:val="22"/>
                <w:rtl/>
              </w:rPr>
              <w:t>שם הבנק/חברת הביטוח ________________</w:t>
            </w:r>
          </w:p>
        </w:tc>
      </w:tr>
    </w:tbl>
    <w:p w:rsidR="00D149B1" w:rsidRPr="0005117C" w:rsidRDefault="00D149B1" w:rsidP="00D149B1">
      <w:pPr>
        <w:pBdr>
          <w:top w:val="single" w:sz="6" w:space="1" w:color="auto"/>
        </w:pBdr>
        <w:bidi w:val="0"/>
        <w:spacing w:line="360" w:lineRule="auto"/>
        <w:jc w:val="both"/>
        <w:rPr>
          <w:rFonts w:ascii="Arial" w:hAnsi="Arial"/>
          <w:vanish/>
        </w:rPr>
      </w:pPr>
    </w:p>
    <w:p w:rsidR="00D149B1" w:rsidRPr="0005117C" w:rsidRDefault="00D149B1" w:rsidP="00D149B1">
      <w:pPr>
        <w:pBdr>
          <w:top w:val="single" w:sz="6" w:space="1" w:color="auto"/>
        </w:pBdr>
        <w:bidi w:val="0"/>
        <w:spacing w:line="360" w:lineRule="auto"/>
        <w:jc w:val="both"/>
        <w:rPr>
          <w:rFonts w:ascii="Arial" w:hAnsi="Arial"/>
          <w:vanish/>
          <w:rtl/>
        </w:rPr>
        <w:sectPr w:rsidR="00D149B1" w:rsidRPr="0005117C" w:rsidSect="00DD09FE">
          <w:footerReference w:type="default" r:id="rId18"/>
          <w:endnotePr>
            <w:numFmt w:val="lowerLetter"/>
          </w:endnotePr>
          <w:pgSz w:w="11907" w:h="16840"/>
          <w:pgMar w:top="963" w:right="1797" w:bottom="1440" w:left="1797" w:header="720" w:footer="720" w:gutter="0"/>
          <w:cols w:space="720"/>
          <w:bidi/>
          <w:rtlGutter/>
        </w:sectPr>
      </w:pPr>
    </w:p>
    <w:p w:rsidR="00A769E9" w:rsidRDefault="00A769E9" w:rsidP="005B3475">
      <w:pPr>
        <w:spacing w:line="360" w:lineRule="auto"/>
        <w:rPr>
          <w:b/>
          <w:bCs/>
          <w:u w:val="single"/>
          <w:rtl/>
        </w:rPr>
      </w:pPr>
    </w:p>
    <w:p w:rsidR="00D149B1" w:rsidRPr="0005117C" w:rsidRDefault="00D149B1" w:rsidP="00E47B58">
      <w:pPr>
        <w:spacing w:line="360" w:lineRule="auto"/>
        <w:jc w:val="right"/>
        <w:outlineLvl w:val="3"/>
        <w:rPr>
          <w:b/>
          <w:bCs/>
          <w:u w:val="single"/>
          <w:rtl/>
        </w:rPr>
      </w:pPr>
      <w:r w:rsidRPr="0005117C">
        <w:rPr>
          <w:b/>
          <w:bCs/>
          <w:u w:val="single"/>
          <w:rtl/>
        </w:rPr>
        <w:t xml:space="preserve">נספח </w:t>
      </w:r>
      <w:r w:rsidRPr="0005117C">
        <w:rPr>
          <w:rFonts w:hint="cs"/>
          <w:b/>
          <w:bCs/>
          <w:u w:val="single"/>
          <w:rtl/>
        </w:rPr>
        <w:t>6 להסכם</w:t>
      </w:r>
    </w:p>
    <w:p w:rsidR="00D149B1" w:rsidRPr="0005117C" w:rsidRDefault="00D149B1" w:rsidP="00D149B1">
      <w:pPr>
        <w:spacing w:line="360" w:lineRule="auto"/>
        <w:rPr>
          <w:rtl/>
        </w:rPr>
      </w:pPr>
      <w:r w:rsidRPr="0005117C">
        <w:rPr>
          <w:rtl/>
        </w:rPr>
        <w:t xml:space="preserve">לכבוד </w:t>
      </w:r>
    </w:p>
    <w:p w:rsidR="00D149B1" w:rsidRPr="0005117C" w:rsidRDefault="00D149B1" w:rsidP="00D149B1">
      <w:pPr>
        <w:spacing w:line="360" w:lineRule="auto"/>
        <w:rPr>
          <w:rtl/>
        </w:rPr>
      </w:pPr>
    </w:p>
    <w:p w:rsidR="00D149B1" w:rsidRDefault="00D149B1" w:rsidP="00D149B1">
      <w:pPr>
        <w:spacing w:line="360" w:lineRule="auto"/>
        <w:rPr>
          <w:b/>
          <w:bCs/>
          <w:u w:val="single"/>
          <w:rtl/>
        </w:rPr>
      </w:pPr>
      <w:r w:rsidRPr="0005117C">
        <w:rPr>
          <w:b/>
          <w:bCs/>
          <w:u w:val="single"/>
          <w:rtl/>
        </w:rPr>
        <w:t xml:space="preserve">מדינת ישראל – משרד </w:t>
      </w:r>
      <w:r w:rsidRPr="0005117C">
        <w:rPr>
          <w:rFonts w:hint="cs"/>
          <w:b/>
          <w:bCs/>
          <w:u w:val="single"/>
          <w:rtl/>
        </w:rPr>
        <w:t>הכלכלה</w:t>
      </w:r>
      <w:r w:rsidR="00AF39EB">
        <w:rPr>
          <w:rFonts w:hint="cs"/>
          <w:b/>
          <w:bCs/>
          <w:u w:val="single"/>
          <w:rtl/>
        </w:rPr>
        <w:t xml:space="preserve"> והתעשייה</w:t>
      </w:r>
    </w:p>
    <w:p w:rsidR="00AF39EB" w:rsidRPr="0005117C" w:rsidRDefault="00AF39EB" w:rsidP="00D149B1">
      <w:pPr>
        <w:spacing w:line="360" w:lineRule="auto"/>
        <w:rPr>
          <w:b/>
          <w:bCs/>
          <w:u w:val="single"/>
          <w:rtl/>
        </w:rPr>
      </w:pPr>
      <w:r>
        <w:rPr>
          <w:rFonts w:hint="cs"/>
          <w:b/>
          <w:bCs/>
          <w:u w:val="single"/>
          <w:rtl/>
        </w:rPr>
        <w:t xml:space="preserve">רחוב בנק ישראל 5 , ירושלים </w:t>
      </w:r>
    </w:p>
    <w:p w:rsidR="00D149B1" w:rsidRPr="0005117C" w:rsidRDefault="00D149B1" w:rsidP="00D149B1">
      <w:pPr>
        <w:spacing w:line="360" w:lineRule="auto"/>
        <w:rPr>
          <w:rtl/>
        </w:rPr>
      </w:pPr>
    </w:p>
    <w:p w:rsidR="00D149B1" w:rsidRPr="0005117C" w:rsidRDefault="00D149B1" w:rsidP="00D149B1">
      <w:pPr>
        <w:spacing w:line="360" w:lineRule="auto"/>
        <w:rPr>
          <w:rtl/>
        </w:rPr>
      </w:pPr>
      <w:proofErr w:type="spellStart"/>
      <w:r w:rsidRPr="0005117C">
        <w:rPr>
          <w:rtl/>
        </w:rPr>
        <w:t>א.ג.נ</w:t>
      </w:r>
      <w:proofErr w:type="spellEnd"/>
      <w:r w:rsidRPr="0005117C">
        <w:rPr>
          <w:rtl/>
        </w:rPr>
        <w:t>.,</w:t>
      </w:r>
    </w:p>
    <w:p w:rsidR="00D149B1" w:rsidRPr="0005117C" w:rsidRDefault="00D149B1" w:rsidP="00D149B1">
      <w:pPr>
        <w:spacing w:line="360" w:lineRule="auto"/>
        <w:rPr>
          <w:rtl/>
        </w:rPr>
      </w:pPr>
    </w:p>
    <w:p w:rsidR="00D149B1" w:rsidRPr="00B54A15" w:rsidRDefault="00D149B1" w:rsidP="00B54A15">
      <w:pPr>
        <w:spacing w:line="360" w:lineRule="auto"/>
        <w:jc w:val="center"/>
        <w:rPr>
          <w:b/>
          <w:bCs/>
          <w:sz w:val="36"/>
          <w:szCs w:val="36"/>
          <w:rtl/>
        </w:rPr>
      </w:pPr>
    </w:p>
    <w:p w:rsidR="00B54A15" w:rsidRPr="00B54A15" w:rsidRDefault="00B54A15" w:rsidP="00B54A15">
      <w:pPr>
        <w:pStyle w:val="aff3"/>
        <w:jc w:val="center"/>
        <w:rPr>
          <w:rFonts w:cs="David"/>
          <w:b/>
          <w:bCs/>
          <w:sz w:val="36"/>
          <w:szCs w:val="36"/>
          <w:rtl/>
        </w:rPr>
      </w:pPr>
      <w:r w:rsidRPr="00B54A15">
        <w:rPr>
          <w:rFonts w:cs="David" w:hint="cs"/>
          <w:b/>
          <w:bCs/>
          <w:sz w:val="36"/>
          <w:szCs w:val="36"/>
          <w:rtl/>
        </w:rPr>
        <w:t>הנדון</w:t>
      </w:r>
      <w:r w:rsidRPr="00B54A15">
        <w:rPr>
          <w:rFonts w:cs="David"/>
          <w:b/>
          <w:bCs/>
          <w:sz w:val="36"/>
          <w:szCs w:val="36"/>
          <w:rtl/>
        </w:rPr>
        <w:t xml:space="preserve">:  </w:t>
      </w:r>
      <w:r w:rsidRPr="00B54A15">
        <w:rPr>
          <w:rFonts w:cs="David" w:hint="cs"/>
          <w:b/>
          <w:bCs/>
          <w:sz w:val="36"/>
          <w:szCs w:val="36"/>
          <w:u w:val="single"/>
          <w:rtl/>
        </w:rPr>
        <w:t>אישור</w:t>
      </w:r>
      <w:r w:rsidRPr="00B54A15">
        <w:rPr>
          <w:rFonts w:cs="David"/>
          <w:b/>
          <w:bCs/>
          <w:sz w:val="36"/>
          <w:szCs w:val="36"/>
          <w:u w:val="single"/>
          <w:rtl/>
        </w:rPr>
        <w:t xml:space="preserve"> </w:t>
      </w:r>
      <w:r w:rsidRPr="00B54A15">
        <w:rPr>
          <w:rFonts w:cs="David" w:hint="cs"/>
          <w:b/>
          <w:bCs/>
          <w:sz w:val="36"/>
          <w:szCs w:val="36"/>
          <w:u w:val="single"/>
          <w:rtl/>
        </w:rPr>
        <w:t>קיום</w:t>
      </w:r>
      <w:r w:rsidRPr="00B54A15">
        <w:rPr>
          <w:rFonts w:cs="David"/>
          <w:b/>
          <w:bCs/>
          <w:sz w:val="36"/>
          <w:szCs w:val="36"/>
          <w:u w:val="single"/>
          <w:rtl/>
        </w:rPr>
        <w:t xml:space="preserve"> </w:t>
      </w:r>
      <w:r w:rsidRPr="00B54A15">
        <w:rPr>
          <w:rFonts w:cs="David" w:hint="cs"/>
          <w:b/>
          <w:bCs/>
          <w:sz w:val="36"/>
          <w:szCs w:val="36"/>
          <w:u w:val="single"/>
          <w:rtl/>
        </w:rPr>
        <w:t>ביטוחים</w:t>
      </w:r>
    </w:p>
    <w:p w:rsidR="00D149B1" w:rsidRDefault="00D149B1" w:rsidP="00B54A15">
      <w:pPr>
        <w:spacing w:line="360" w:lineRule="auto"/>
        <w:rPr>
          <w:rtl/>
        </w:rPr>
      </w:pP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hint="cs"/>
          <w:rtl/>
        </w:rPr>
        <w:t>הננו</w:t>
      </w:r>
      <w:r w:rsidRPr="00A769E9">
        <w:rPr>
          <w:rFonts w:asciiTheme="minorHAnsi" w:eastAsiaTheme="minorHAnsi" w:hAnsiTheme="minorHAnsi"/>
          <w:rtl/>
        </w:rPr>
        <w:t xml:space="preserve"> </w:t>
      </w:r>
      <w:r w:rsidRPr="00A769E9">
        <w:rPr>
          <w:rFonts w:asciiTheme="minorHAnsi" w:eastAsiaTheme="minorHAnsi" w:hAnsiTheme="minorHAnsi" w:hint="cs"/>
          <w:rtl/>
        </w:rPr>
        <w:t>מאשרים</w:t>
      </w:r>
      <w:r w:rsidRPr="00A769E9">
        <w:rPr>
          <w:rFonts w:asciiTheme="minorHAnsi" w:eastAsiaTheme="minorHAnsi" w:hAnsiTheme="minorHAnsi"/>
          <w:rtl/>
        </w:rPr>
        <w:t xml:space="preserve"> </w:t>
      </w:r>
      <w:r w:rsidRPr="00A769E9">
        <w:rPr>
          <w:rFonts w:asciiTheme="minorHAnsi" w:eastAsiaTheme="minorHAnsi" w:hAnsiTheme="minorHAnsi" w:hint="cs"/>
          <w:rtl/>
        </w:rPr>
        <w:t>בזה</w:t>
      </w:r>
      <w:r w:rsidRPr="00A769E9">
        <w:rPr>
          <w:rFonts w:asciiTheme="minorHAnsi" w:eastAsiaTheme="minorHAnsi" w:hAnsiTheme="minorHAnsi"/>
          <w:rtl/>
        </w:rPr>
        <w:t xml:space="preserve"> </w:t>
      </w:r>
      <w:r w:rsidRPr="00A769E9">
        <w:rPr>
          <w:rFonts w:asciiTheme="minorHAnsi" w:eastAsiaTheme="minorHAnsi" w:hAnsiTheme="minorHAnsi" w:hint="cs"/>
          <w:rtl/>
        </w:rPr>
        <w:t>כי</w:t>
      </w:r>
      <w:r w:rsidRPr="00A769E9">
        <w:rPr>
          <w:rFonts w:asciiTheme="minorHAnsi" w:eastAsiaTheme="minorHAnsi" w:hAnsiTheme="minorHAnsi"/>
          <w:rtl/>
        </w:rPr>
        <w:t xml:space="preserve"> </w:t>
      </w:r>
      <w:r w:rsidRPr="00A769E9">
        <w:rPr>
          <w:rFonts w:asciiTheme="minorHAnsi" w:eastAsiaTheme="minorHAnsi" w:hAnsiTheme="minorHAnsi" w:hint="cs"/>
          <w:rtl/>
        </w:rPr>
        <w:t>ערכנו</w:t>
      </w:r>
      <w:r w:rsidRPr="00A769E9">
        <w:rPr>
          <w:rFonts w:asciiTheme="minorHAnsi" w:eastAsiaTheme="minorHAnsi" w:hAnsiTheme="minorHAnsi"/>
          <w:rtl/>
        </w:rPr>
        <w:t xml:space="preserve"> </w:t>
      </w:r>
      <w:r w:rsidRPr="00A769E9">
        <w:rPr>
          <w:rFonts w:asciiTheme="minorHAnsi" w:eastAsiaTheme="minorHAnsi" w:hAnsiTheme="minorHAnsi" w:hint="cs"/>
          <w:rtl/>
        </w:rPr>
        <w:t>למבוטחנו</w:t>
      </w:r>
      <w:r w:rsidRPr="00A769E9">
        <w:rPr>
          <w:rFonts w:asciiTheme="minorHAnsi" w:eastAsiaTheme="minorHAnsi" w:hAnsiTheme="minorHAnsi"/>
          <w:rtl/>
        </w:rPr>
        <w:t xml:space="preserve"> ____________________________(</w:t>
      </w:r>
      <w:r w:rsidRPr="00A769E9">
        <w:rPr>
          <w:rFonts w:asciiTheme="minorHAnsi" w:eastAsiaTheme="minorHAnsi" w:hAnsiTheme="minorHAnsi" w:hint="cs"/>
          <w:rtl/>
        </w:rPr>
        <w:t>להלן</w:t>
      </w:r>
      <w:r w:rsidRPr="00A769E9">
        <w:rPr>
          <w:rFonts w:asciiTheme="minorHAnsi" w:eastAsiaTheme="minorHAnsi" w:hAnsiTheme="minorHAnsi"/>
          <w:rtl/>
        </w:rPr>
        <w:t xml:space="preserve"> "</w:t>
      </w:r>
      <w:r w:rsidRPr="00A769E9">
        <w:rPr>
          <w:rFonts w:asciiTheme="minorHAnsi" w:eastAsiaTheme="minorHAnsi" w:hAnsiTheme="minorHAnsi" w:hint="cs"/>
          <w:rtl/>
        </w:rPr>
        <w:t xml:space="preserve">נותן </w:t>
      </w:r>
    </w:p>
    <w:p w:rsidR="00A769E9" w:rsidRPr="00A769E9" w:rsidRDefault="00A769E9" w:rsidP="00A769E9">
      <w:pPr>
        <w:rPr>
          <w:rFonts w:asciiTheme="minorHAnsi" w:eastAsiaTheme="minorHAnsi" w:hAnsiTheme="minorHAnsi"/>
          <w:rtl/>
        </w:rPr>
      </w:pPr>
    </w:p>
    <w:p w:rsidR="00A769E9" w:rsidRPr="00A769E9" w:rsidRDefault="00A769E9" w:rsidP="00A769E9">
      <w:pPr>
        <w:rPr>
          <w:rFonts w:asciiTheme="minorHAnsi" w:eastAsiaTheme="minorHAnsi" w:hAnsiTheme="minorHAnsi"/>
          <w:rtl/>
        </w:rPr>
      </w:pP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hint="cs"/>
          <w:rtl/>
        </w:rPr>
        <w:t>השירותים</w:t>
      </w:r>
      <w:r w:rsidRPr="00A769E9">
        <w:rPr>
          <w:rFonts w:asciiTheme="minorHAnsi" w:eastAsiaTheme="minorHAnsi" w:hAnsiTheme="minorHAnsi"/>
          <w:rtl/>
        </w:rPr>
        <w:t xml:space="preserve">") </w:t>
      </w:r>
      <w:r w:rsidRPr="00A769E9">
        <w:rPr>
          <w:rFonts w:asciiTheme="minorHAnsi" w:eastAsiaTheme="minorHAnsi" w:hAnsiTheme="minorHAnsi" w:hint="cs"/>
          <w:rtl/>
        </w:rPr>
        <w:t>לתקופת</w:t>
      </w:r>
      <w:r w:rsidRPr="00A769E9">
        <w:rPr>
          <w:rFonts w:asciiTheme="minorHAnsi" w:eastAsiaTheme="minorHAnsi" w:hAnsiTheme="minorHAnsi"/>
          <w:rtl/>
        </w:rPr>
        <w:t xml:space="preserve"> </w:t>
      </w:r>
      <w:r w:rsidRPr="00A769E9">
        <w:rPr>
          <w:rFonts w:asciiTheme="minorHAnsi" w:eastAsiaTheme="minorHAnsi" w:hAnsiTheme="minorHAnsi" w:hint="cs"/>
          <w:rtl/>
        </w:rPr>
        <w:t>הביטוח</w:t>
      </w:r>
      <w:r w:rsidRPr="00A769E9">
        <w:rPr>
          <w:rFonts w:asciiTheme="minorHAnsi" w:eastAsiaTheme="minorHAnsi" w:hAnsiTheme="minorHAnsi"/>
          <w:rtl/>
        </w:rPr>
        <w:t xml:space="preserve">  </w:t>
      </w:r>
      <w:r w:rsidRPr="00A769E9">
        <w:rPr>
          <w:rFonts w:asciiTheme="minorHAnsi" w:eastAsiaTheme="minorHAnsi" w:hAnsiTheme="minorHAnsi" w:hint="cs"/>
          <w:rtl/>
        </w:rPr>
        <w:t>מיום</w:t>
      </w:r>
      <w:r w:rsidRPr="00A769E9">
        <w:rPr>
          <w:rFonts w:asciiTheme="minorHAnsi" w:eastAsiaTheme="minorHAnsi" w:hAnsiTheme="minorHAnsi"/>
          <w:rtl/>
        </w:rPr>
        <w:t xml:space="preserve"> _______________ </w:t>
      </w:r>
      <w:r w:rsidRPr="00A769E9">
        <w:rPr>
          <w:rFonts w:asciiTheme="minorHAnsi" w:eastAsiaTheme="minorHAnsi" w:hAnsiTheme="minorHAnsi" w:hint="cs"/>
          <w:rtl/>
        </w:rPr>
        <w:t>עד</w:t>
      </w:r>
      <w:r w:rsidRPr="00A769E9">
        <w:rPr>
          <w:rFonts w:asciiTheme="minorHAnsi" w:eastAsiaTheme="minorHAnsi" w:hAnsiTheme="minorHAnsi"/>
          <w:rtl/>
        </w:rPr>
        <w:t xml:space="preserve"> </w:t>
      </w:r>
      <w:r w:rsidRPr="00A769E9">
        <w:rPr>
          <w:rFonts w:asciiTheme="minorHAnsi" w:eastAsiaTheme="minorHAnsi" w:hAnsiTheme="minorHAnsi" w:hint="cs"/>
          <w:rtl/>
        </w:rPr>
        <w:t>יום</w:t>
      </w:r>
      <w:r w:rsidRPr="00A769E9">
        <w:rPr>
          <w:rFonts w:asciiTheme="minorHAnsi" w:eastAsiaTheme="minorHAnsi" w:hAnsiTheme="minorHAnsi"/>
          <w:rtl/>
        </w:rPr>
        <w:t xml:space="preserve"> ________________ </w:t>
      </w:r>
      <w:r w:rsidRPr="00A769E9">
        <w:rPr>
          <w:rFonts w:asciiTheme="minorHAnsi" w:eastAsiaTheme="minorHAnsi" w:hAnsiTheme="minorHAnsi" w:hint="cs"/>
          <w:rtl/>
        </w:rPr>
        <w:t xml:space="preserve">בקשר </w:t>
      </w:r>
      <w:r w:rsidRPr="00A769E9">
        <w:rPr>
          <w:rFonts w:asciiTheme="minorHAnsi" w:eastAsiaTheme="minorHAnsi" w:hAnsiTheme="minorHAnsi"/>
          <w:rtl/>
        </w:rPr>
        <w:t xml:space="preserve">למתן שירותי העברה ריענון ואחסון כמות של עד 500 טון שמן קנולה מלאי </w:t>
      </w:r>
      <w:r w:rsidRPr="00A769E9">
        <w:rPr>
          <w:rFonts w:asciiTheme="minorHAnsi" w:eastAsiaTheme="minorHAnsi" w:hAnsiTheme="minorHAnsi" w:hint="cs"/>
          <w:rtl/>
        </w:rPr>
        <w:t xml:space="preserve">חרום </w:t>
      </w:r>
      <w:r w:rsidRPr="00A769E9">
        <w:rPr>
          <w:rFonts w:asciiTheme="minorHAnsi" w:eastAsiaTheme="minorHAnsi" w:hAnsiTheme="minorHAnsi"/>
          <w:rtl/>
        </w:rPr>
        <w:t xml:space="preserve">ממשלתי, לרבות ריענון מתגלגל בסבב של כל 6 חודשים </w:t>
      </w:r>
      <w:r w:rsidRPr="00A769E9">
        <w:rPr>
          <w:rFonts w:asciiTheme="minorHAnsi" w:eastAsiaTheme="minorHAnsi" w:hAnsiTheme="minorHAnsi" w:hint="cs"/>
          <w:rtl/>
        </w:rPr>
        <w:t xml:space="preserve">עבור משרד הכלכלה והתעשייה, </w:t>
      </w:r>
      <w:r w:rsidRPr="00A769E9">
        <w:rPr>
          <w:rFonts w:asciiTheme="minorHAnsi" w:eastAsiaTheme="minorHAnsi" w:hAnsiTheme="minorHAnsi"/>
          <w:rtl/>
        </w:rPr>
        <w:t xml:space="preserve"> </w:t>
      </w:r>
      <w:r w:rsidRPr="00A769E9">
        <w:rPr>
          <w:rFonts w:asciiTheme="minorHAnsi" w:eastAsiaTheme="minorHAnsi" w:hAnsiTheme="minorHAnsi" w:hint="cs"/>
          <w:rtl/>
        </w:rPr>
        <w:t>בהתאם למכרז והסכם</w:t>
      </w:r>
      <w:r w:rsidRPr="00A769E9">
        <w:rPr>
          <w:rFonts w:asciiTheme="minorHAnsi" w:eastAsiaTheme="minorHAnsi" w:hAnsiTheme="minorHAnsi"/>
          <w:rtl/>
        </w:rPr>
        <w:t xml:space="preserve"> </w:t>
      </w:r>
      <w:r w:rsidRPr="00A769E9">
        <w:rPr>
          <w:rFonts w:asciiTheme="minorHAnsi" w:eastAsiaTheme="minorHAnsi" w:hAnsiTheme="minorHAnsi" w:hint="cs"/>
          <w:rtl/>
        </w:rPr>
        <w:t>עם</w:t>
      </w:r>
      <w:r w:rsidRPr="00A769E9">
        <w:rPr>
          <w:rFonts w:asciiTheme="minorHAnsi" w:eastAsiaTheme="minorHAnsi" w:hAnsiTheme="minorHAnsi"/>
          <w:rtl/>
        </w:rPr>
        <w:t xml:space="preserve">  </w:t>
      </w:r>
      <w:r w:rsidRPr="00A769E9">
        <w:rPr>
          <w:rFonts w:asciiTheme="minorHAnsi" w:eastAsiaTheme="minorHAnsi" w:hAnsiTheme="minorHAnsi" w:hint="cs"/>
          <w:rtl/>
        </w:rPr>
        <w:t>מדינת</w:t>
      </w:r>
      <w:r w:rsidRPr="00A769E9">
        <w:rPr>
          <w:rFonts w:asciiTheme="minorHAnsi" w:eastAsiaTheme="minorHAnsi" w:hAnsiTheme="minorHAnsi"/>
          <w:rtl/>
        </w:rPr>
        <w:t xml:space="preserve"> </w:t>
      </w:r>
      <w:r w:rsidRPr="00A769E9">
        <w:rPr>
          <w:rFonts w:asciiTheme="minorHAnsi" w:eastAsiaTheme="minorHAnsi" w:hAnsiTheme="minorHAnsi" w:hint="cs"/>
          <w:rtl/>
        </w:rPr>
        <w:t>ישראל</w:t>
      </w:r>
      <w:r w:rsidRPr="00A769E9">
        <w:rPr>
          <w:rFonts w:asciiTheme="minorHAnsi" w:eastAsiaTheme="minorHAnsi" w:hAnsiTheme="minorHAnsi"/>
          <w:rtl/>
        </w:rPr>
        <w:t xml:space="preserve"> – </w:t>
      </w:r>
      <w:r w:rsidRPr="00A769E9">
        <w:rPr>
          <w:rFonts w:asciiTheme="minorHAnsi" w:eastAsiaTheme="minorHAnsi" w:hAnsiTheme="minorHAnsi" w:hint="cs"/>
          <w:rtl/>
        </w:rPr>
        <w:t xml:space="preserve">משרד הכלכלה והתעשייה, </w:t>
      </w:r>
      <w:r w:rsidRPr="00A769E9">
        <w:rPr>
          <w:rFonts w:asciiTheme="minorHAnsi" w:eastAsiaTheme="minorHAnsi" w:hAnsiTheme="minorHAnsi"/>
          <w:rtl/>
        </w:rPr>
        <w:t xml:space="preserve"> </w:t>
      </w:r>
      <w:r w:rsidRPr="00A769E9">
        <w:rPr>
          <w:rFonts w:asciiTheme="minorHAnsi" w:eastAsiaTheme="minorHAnsi" w:hAnsiTheme="minorHAnsi" w:hint="cs"/>
          <w:rtl/>
        </w:rPr>
        <w:t>את</w:t>
      </w:r>
      <w:r w:rsidRPr="00A769E9">
        <w:rPr>
          <w:rFonts w:asciiTheme="minorHAnsi" w:eastAsiaTheme="minorHAnsi" w:hAnsiTheme="minorHAnsi"/>
          <w:rtl/>
        </w:rPr>
        <w:t xml:space="preserve"> </w:t>
      </w:r>
      <w:r w:rsidRPr="00A769E9">
        <w:rPr>
          <w:rFonts w:asciiTheme="minorHAnsi" w:eastAsiaTheme="minorHAnsi" w:hAnsiTheme="minorHAnsi" w:hint="cs"/>
          <w:rtl/>
        </w:rPr>
        <w:t>הביטוחים</w:t>
      </w:r>
      <w:r w:rsidRPr="00A769E9">
        <w:rPr>
          <w:rFonts w:asciiTheme="minorHAnsi" w:eastAsiaTheme="minorHAnsi" w:hAnsiTheme="minorHAnsi"/>
          <w:rtl/>
        </w:rPr>
        <w:t xml:space="preserve"> </w:t>
      </w:r>
      <w:r w:rsidRPr="00A769E9">
        <w:rPr>
          <w:rFonts w:asciiTheme="minorHAnsi" w:eastAsiaTheme="minorHAnsi" w:hAnsiTheme="minorHAnsi" w:hint="cs"/>
          <w:rtl/>
        </w:rPr>
        <w:t>המפורטים</w:t>
      </w:r>
      <w:r w:rsidRPr="00A769E9">
        <w:rPr>
          <w:rFonts w:asciiTheme="minorHAnsi" w:eastAsiaTheme="minorHAnsi" w:hAnsiTheme="minorHAnsi"/>
          <w:rtl/>
        </w:rPr>
        <w:t xml:space="preserve"> </w:t>
      </w:r>
      <w:r w:rsidRPr="00A769E9">
        <w:rPr>
          <w:rFonts w:asciiTheme="minorHAnsi" w:eastAsiaTheme="minorHAnsi" w:hAnsiTheme="minorHAnsi" w:hint="cs"/>
          <w:rtl/>
        </w:rPr>
        <w:t>להלן</w:t>
      </w:r>
      <w:r w:rsidRPr="00A769E9">
        <w:rPr>
          <w:rFonts w:asciiTheme="minorHAnsi" w:eastAsiaTheme="minorHAnsi" w:hAnsiTheme="minorHAnsi"/>
          <w:rtl/>
        </w:rPr>
        <w:t>:</w:t>
      </w:r>
      <w:r w:rsidRPr="00A769E9">
        <w:rPr>
          <w:rFonts w:asciiTheme="minorHAnsi" w:eastAsiaTheme="minorHAnsi" w:hAnsiTheme="minorHAnsi"/>
          <w:color w:val="FF0000"/>
          <w:rtl/>
        </w:rPr>
        <w:t xml:space="preserve">                                                     </w:t>
      </w:r>
    </w:p>
    <w:p w:rsidR="00A769E9" w:rsidRPr="00A769E9" w:rsidRDefault="00A769E9" w:rsidP="00A769E9">
      <w:pPr>
        <w:rPr>
          <w:rFonts w:asciiTheme="minorHAnsi" w:eastAsiaTheme="minorHAnsi" w:hAnsiTheme="minorHAnsi"/>
          <w:rtl/>
        </w:rPr>
      </w:pPr>
    </w:p>
    <w:p w:rsidR="00A769E9" w:rsidRPr="00A769E9" w:rsidRDefault="00A769E9" w:rsidP="00A769E9">
      <w:pPr>
        <w:rPr>
          <w:rFonts w:asciiTheme="minorHAnsi" w:eastAsiaTheme="minorHAnsi" w:hAnsiTheme="minorHAnsi"/>
          <w:b/>
          <w:bCs/>
          <w:sz w:val="28"/>
          <w:szCs w:val="28"/>
          <w:u w:val="single"/>
          <w:rtl/>
        </w:rPr>
      </w:pPr>
      <w:r w:rsidRPr="00A769E9">
        <w:rPr>
          <w:rFonts w:asciiTheme="minorHAnsi" w:eastAsiaTheme="minorHAnsi" w:hAnsiTheme="minorHAnsi" w:hint="cs"/>
          <w:b/>
          <w:bCs/>
          <w:sz w:val="28"/>
          <w:szCs w:val="28"/>
          <w:u w:val="single"/>
          <w:rtl/>
        </w:rPr>
        <w:t>ביטוח</w:t>
      </w:r>
      <w:r w:rsidRPr="00A769E9">
        <w:rPr>
          <w:rFonts w:asciiTheme="minorHAnsi" w:eastAsiaTheme="minorHAnsi" w:hAnsiTheme="minorHAnsi"/>
          <w:b/>
          <w:bCs/>
          <w:sz w:val="28"/>
          <w:szCs w:val="28"/>
          <w:u w:val="single"/>
          <w:rtl/>
        </w:rPr>
        <w:t xml:space="preserve"> </w:t>
      </w:r>
      <w:r w:rsidRPr="00A769E9">
        <w:rPr>
          <w:rFonts w:asciiTheme="minorHAnsi" w:eastAsiaTheme="minorHAnsi" w:hAnsiTheme="minorHAnsi" w:hint="cs"/>
          <w:b/>
          <w:bCs/>
          <w:sz w:val="28"/>
          <w:szCs w:val="28"/>
          <w:u w:val="single"/>
          <w:rtl/>
        </w:rPr>
        <w:t>חבות</w:t>
      </w:r>
      <w:r w:rsidRPr="00A769E9">
        <w:rPr>
          <w:rFonts w:asciiTheme="minorHAnsi" w:eastAsiaTheme="minorHAnsi" w:hAnsiTheme="minorHAnsi"/>
          <w:b/>
          <w:bCs/>
          <w:sz w:val="28"/>
          <w:szCs w:val="28"/>
          <w:u w:val="single"/>
          <w:rtl/>
        </w:rPr>
        <w:t xml:space="preserve"> </w:t>
      </w:r>
      <w:r w:rsidRPr="00A769E9">
        <w:rPr>
          <w:rFonts w:asciiTheme="minorHAnsi" w:eastAsiaTheme="minorHAnsi" w:hAnsiTheme="minorHAnsi" w:hint="cs"/>
          <w:b/>
          <w:bCs/>
          <w:sz w:val="28"/>
          <w:szCs w:val="28"/>
          <w:u w:val="single"/>
          <w:rtl/>
        </w:rPr>
        <w:t>המעבידים פוליסה מס.__________________</w:t>
      </w:r>
    </w:p>
    <w:p w:rsidR="00A769E9" w:rsidRPr="00A769E9" w:rsidRDefault="00A769E9" w:rsidP="00A769E9">
      <w:pPr>
        <w:rPr>
          <w:rFonts w:asciiTheme="minorHAnsi" w:eastAsiaTheme="minorHAnsi" w:hAnsiTheme="minorHAnsi"/>
          <w:rtl/>
        </w:rPr>
      </w:pP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rtl/>
        </w:rPr>
        <w:t xml:space="preserve">1. </w:t>
      </w:r>
      <w:r w:rsidRPr="00A769E9">
        <w:rPr>
          <w:rFonts w:asciiTheme="minorHAnsi" w:eastAsiaTheme="minorHAnsi" w:hAnsiTheme="minorHAnsi" w:hint="cs"/>
          <w:rtl/>
        </w:rPr>
        <w:t>אחריותו</w:t>
      </w:r>
      <w:r w:rsidRPr="00A769E9">
        <w:rPr>
          <w:rFonts w:asciiTheme="minorHAnsi" w:eastAsiaTheme="minorHAnsi" w:hAnsiTheme="minorHAnsi"/>
          <w:rtl/>
        </w:rPr>
        <w:t xml:space="preserve"> </w:t>
      </w:r>
      <w:r w:rsidRPr="00A769E9">
        <w:rPr>
          <w:rFonts w:asciiTheme="minorHAnsi" w:eastAsiaTheme="minorHAnsi" w:hAnsiTheme="minorHAnsi" w:hint="cs"/>
          <w:rtl/>
        </w:rPr>
        <w:t>החוקית</w:t>
      </w:r>
      <w:r w:rsidRPr="00A769E9">
        <w:rPr>
          <w:rFonts w:asciiTheme="minorHAnsi" w:eastAsiaTheme="minorHAnsi" w:hAnsiTheme="minorHAnsi"/>
          <w:rtl/>
        </w:rPr>
        <w:t xml:space="preserve"> </w:t>
      </w:r>
      <w:r w:rsidRPr="00A769E9">
        <w:rPr>
          <w:rFonts w:asciiTheme="minorHAnsi" w:eastAsiaTheme="minorHAnsi" w:hAnsiTheme="minorHAnsi" w:hint="cs"/>
          <w:rtl/>
        </w:rPr>
        <w:t>כלפי</w:t>
      </w:r>
      <w:r w:rsidRPr="00A769E9">
        <w:rPr>
          <w:rFonts w:asciiTheme="minorHAnsi" w:eastAsiaTheme="minorHAnsi" w:hAnsiTheme="minorHAnsi"/>
          <w:rtl/>
        </w:rPr>
        <w:t xml:space="preserve"> </w:t>
      </w:r>
      <w:r w:rsidRPr="00A769E9">
        <w:rPr>
          <w:rFonts w:asciiTheme="minorHAnsi" w:eastAsiaTheme="minorHAnsi" w:hAnsiTheme="minorHAnsi" w:hint="cs"/>
          <w:rtl/>
        </w:rPr>
        <w:t>עובדיו</w:t>
      </w:r>
      <w:r w:rsidRPr="00A769E9">
        <w:rPr>
          <w:rFonts w:asciiTheme="minorHAnsi" w:eastAsiaTheme="minorHAnsi" w:hAnsiTheme="minorHAnsi"/>
          <w:rtl/>
        </w:rPr>
        <w:t xml:space="preserve"> </w:t>
      </w:r>
      <w:r w:rsidRPr="00A769E9">
        <w:rPr>
          <w:rFonts w:asciiTheme="minorHAnsi" w:eastAsiaTheme="minorHAnsi" w:hAnsiTheme="minorHAnsi" w:hint="cs"/>
          <w:rtl/>
        </w:rPr>
        <w:t>בכל</w:t>
      </w:r>
      <w:r w:rsidRPr="00A769E9">
        <w:rPr>
          <w:rFonts w:asciiTheme="minorHAnsi" w:eastAsiaTheme="minorHAnsi" w:hAnsiTheme="minorHAnsi"/>
          <w:rtl/>
        </w:rPr>
        <w:t xml:space="preserve"> </w:t>
      </w:r>
      <w:r w:rsidRPr="00A769E9">
        <w:rPr>
          <w:rFonts w:asciiTheme="minorHAnsi" w:eastAsiaTheme="minorHAnsi" w:hAnsiTheme="minorHAnsi" w:hint="cs"/>
          <w:rtl/>
        </w:rPr>
        <w:t>תחומי</w:t>
      </w:r>
      <w:r w:rsidRPr="00A769E9">
        <w:rPr>
          <w:rFonts w:asciiTheme="minorHAnsi" w:eastAsiaTheme="minorHAnsi" w:hAnsiTheme="minorHAnsi"/>
          <w:rtl/>
        </w:rPr>
        <w:t xml:space="preserve"> </w:t>
      </w:r>
      <w:r w:rsidRPr="00A769E9">
        <w:rPr>
          <w:rFonts w:asciiTheme="minorHAnsi" w:eastAsiaTheme="minorHAnsi" w:hAnsiTheme="minorHAnsi" w:hint="cs"/>
          <w:rtl/>
        </w:rPr>
        <w:t>מדינת</w:t>
      </w:r>
      <w:r w:rsidRPr="00A769E9">
        <w:rPr>
          <w:rFonts w:asciiTheme="minorHAnsi" w:eastAsiaTheme="minorHAnsi" w:hAnsiTheme="minorHAnsi"/>
          <w:rtl/>
        </w:rPr>
        <w:t xml:space="preserve"> </w:t>
      </w:r>
      <w:r w:rsidRPr="00A769E9">
        <w:rPr>
          <w:rFonts w:asciiTheme="minorHAnsi" w:eastAsiaTheme="minorHAnsi" w:hAnsiTheme="minorHAnsi" w:hint="cs"/>
          <w:rtl/>
        </w:rPr>
        <w:t>ישראל</w:t>
      </w:r>
      <w:r w:rsidRPr="00A769E9">
        <w:rPr>
          <w:rFonts w:asciiTheme="minorHAnsi" w:eastAsiaTheme="minorHAnsi" w:hAnsiTheme="minorHAnsi"/>
          <w:rtl/>
        </w:rPr>
        <w:t xml:space="preserve">  </w:t>
      </w:r>
      <w:r w:rsidRPr="00A769E9">
        <w:rPr>
          <w:rFonts w:asciiTheme="minorHAnsi" w:eastAsiaTheme="minorHAnsi" w:hAnsiTheme="minorHAnsi" w:hint="cs"/>
          <w:rtl/>
        </w:rPr>
        <w:t>והשטחים</w:t>
      </w:r>
      <w:r w:rsidRPr="00A769E9">
        <w:rPr>
          <w:rFonts w:asciiTheme="minorHAnsi" w:eastAsiaTheme="minorHAnsi" w:hAnsiTheme="minorHAnsi"/>
          <w:rtl/>
        </w:rPr>
        <w:t xml:space="preserve"> </w:t>
      </w:r>
      <w:r w:rsidRPr="00A769E9">
        <w:rPr>
          <w:rFonts w:asciiTheme="minorHAnsi" w:eastAsiaTheme="minorHAnsi" w:hAnsiTheme="minorHAnsi" w:hint="cs"/>
          <w:rtl/>
        </w:rPr>
        <w:t>המוחזקים</w:t>
      </w:r>
      <w:r w:rsidRPr="00A769E9">
        <w:rPr>
          <w:rFonts w:asciiTheme="minorHAnsi" w:eastAsiaTheme="minorHAnsi" w:hAnsiTheme="minorHAnsi"/>
          <w:rtl/>
        </w:rPr>
        <w:t xml:space="preserve">.     </w:t>
      </w: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rtl/>
        </w:rPr>
        <w:t xml:space="preserve">    </w:t>
      </w: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rtl/>
        </w:rPr>
        <w:t xml:space="preserve">2. </w:t>
      </w:r>
      <w:r w:rsidRPr="00A769E9">
        <w:rPr>
          <w:rFonts w:asciiTheme="minorHAnsi" w:eastAsiaTheme="minorHAnsi" w:hAnsiTheme="minorHAnsi" w:hint="cs"/>
          <w:rtl/>
        </w:rPr>
        <w:t>גבול</w:t>
      </w:r>
      <w:r w:rsidRPr="00A769E9">
        <w:rPr>
          <w:rFonts w:asciiTheme="minorHAnsi" w:eastAsiaTheme="minorHAnsi" w:hAnsiTheme="minorHAnsi"/>
          <w:rtl/>
        </w:rPr>
        <w:t xml:space="preserve"> </w:t>
      </w:r>
      <w:r w:rsidRPr="00A769E9">
        <w:rPr>
          <w:rFonts w:asciiTheme="minorHAnsi" w:eastAsiaTheme="minorHAnsi" w:hAnsiTheme="minorHAnsi" w:hint="cs"/>
          <w:rtl/>
        </w:rPr>
        <w:t>האחריות</w:t>
      </w:r>
      <w:r w:rsidRPr="00A769E9">
        <w:rPr>
          <w:rFonts w:asciiTheme="minorHAnsi" w:eastAsiaTheme="minorHAnsi" w:hAnsiTheme="minorHAnsi"/>
          <w:rtl/>
        </w:rPr>
        <w:t xml:space="preserve"> </w:t>
      </w:r>
      <w:r w:rsidRPr="00A769E9">
        <w:rPr>
          <w:rFonts w:asciiTheme="minorHAnsi" w:eastAsiaTheme="minorHAnsi" w:hAnsiTheme="minorHAnsi" w:hint="cs"/>
          <w:rtl/>
        </w:rPr>
        <w:t>לא</w:t>
      </w:r>
      <w:r w:rsidRPr="00A769E9">
        <w:rPr>
          <w:rFonts w:asciiTheme="minorHAnsi" w:eastAsiaTheme="minorHAnsi" w:hAnsiTheme="minorHAnsi"/>
          <w:rtl/>
        </w:rPr>
        <w:t xml:space="preserve"> </w:t>
      </w:r>
      <w:r w:rsidRPr="00A769E9">
        <w:rPr>
          <w:rFonts w:asciiTheme="minorHAnsi" w:eastAsiaTheme="minorHAnsi" w:hAnsiTheme="minorHAnsi" w:hint="cs"/>
          <w:rtl/>
        </w:rPr>
        <w:t>יפחת</w:t>
      </w:r>
      <w:r w:rsidRPr="00A769E9">
        <w:rPr>
          <w:rFonts w:asciiTheme="minorHAnsi" w:eastAsiaTheme="minorHAnsi" w:hAnsiTheme="minorHAnsi"/>
          <w:rtl/>
        </w:rPr>
        <w:t xml:space="preserve"> </w:t>
      </w:r>
      <w:r w:rsidRPr="00A769E9">
        <w:rPr>
          <w:rFonts w:asciiTheme="minorHAnsi" w:eastAsiaTheme="minorHAnsi" w:hAnsiTheme="minorHAnsi" w:hint="cs"/>
          <w:rtl/>
        </w:rPr>
        <w:t>מסך</w:t>
      </w:r>
      <w:r w:rsidRPr="00A769E9">
        <w:rPr>
          <w:rFonts w:asciiTheme="minorHAnsi" w:eastAsiaTheme="minorHAnsi" w:hAnsiTheme="minorHAnsi"/>
          <w:rtl/>
        </w:rPr>
        <w:t xml:space="preserve">  5,000,000 </w:t>
      </w:r>
      <w:r w:rsidRPr="00A769E9">
        <w:rPr>
          <w:rFonts w:asciiTheme="minorHAnsi" w:eastAsiaTheme="minorHAnsi" w:hAnsiTheme="minorHAnsi" w:hint="cs"/>
          <w:rtl/>
        </w:rPr>
        <w:t>דולר</w:t>
      </w:r>
      <w:r w:rsidRPr="00A769E9">
        <w:rPr>
          <w:rFonts w:asciiTheme="minorHAnsi" w:eastAsiaTheme="minorHAnsi" w:hAnsiTheme="minorHAnsi"/>
          <w:rtl/>
        </w:rPr>
        <w:t xml:space="preserve"> </w:t>
      </w:r>
      <w:r w:rsidRPr="00A769E9">
        <w:rPr>
          <w:rFonts w:asciiTheme="minorHAnsi" w:eastAsiaTheme="minorHAnsi" w:hAnsiTheme="minorHAnsi" w:hint="cs"/>
          <w:rtl/>
        </w:rPr>
        <w:t>ארה</w:t>
      </w:r>
      <w:r w:rsidRPr="00A769E9">
        <w:rPr>
          <w:rFonts w:asciiTheme="minorHAnsi" w:eastAsiaTheme="minorHAnsi" w:hAnsiTheme="minorHAnsi"/>
          <w:rtl/>
        </w:rPr>
        <w:t>"</w:t>
      </w:r>
      <w:r w:rsidRPr="00A769E9">
        <w:rPr>
          <w:rFonts w:asciiTheme="minorHAnsi" w:eastAsiaTheme="minorHAnsi" w:hAnsiTheme="minorHAnsi" w:hint="cs"/>
          <w:rtl/>
        </w:rPr>
        <w:t>ב</w:t>
      </w:r>
      <w:r w:rsidRPr="00A769E9">
        <w:rPr>
          <w:rFonts w:asciiTheme="minorHAnsi" w:eastAsiaTheme="minorHAnsi" w:hAnsiTheme="minorHAnsi"/>
          <w:rtl/>
        </w:rPr>
        <w:t xml:space="preserve"> </w:t>
      </w:r>
      <w:r w:rsidRPr="00A769E9">
        <w:rPr>
          <w:rFonts w:asciiTheme="minorHAnsi" w:eastAsiaTheme="minorHAnsi" w:hAnsiTheme="minorHAnsi" w:hint="cs"/>
          <w:rtl/>
        </w:rPr>
        <w:t>לעובד</w:t>
      </w:r>
      <w:r w:rsidRPr="00A769E9">
        <w:rPr>
          <w:rFonts w:asciiTheme="minorHAnsi" w:eastAsiaTheme="minorHAnsi" w:hAnsiTheme="minorHAnsi"/>
          <w:rtl/>
        </w:rPr>
        <w:t xml:space="preserve">, </w:t>
      </w:r>
      <w:r w:rsidRPr="00A769E9">
        <w:rPr>
          <w:rFonts w:asciiTheme="minorHAnsi" w:eastAsiaTheme="minorHAnsi" w:hAnsiTheme="minorHAnsi" w:hint="cs"/>
          <w:rtl/>
        </w:rPr>
        <w:t>למקרה</w:t>
      </w:r>
      <w:r w:rsidRPr="00A769E9">
        <w:rPr>
          <w:rFonts w:asciiTheme="minorHAnsi" w:eastAsiaTheme="minorHAnsi" w:hAnsiTheme="minorHAnsi"/>
          <w:rtl/>
        </w:rPr>
        <w:t xml:space="preserve"> </w:t>
      </w:r>
      <w:r w:rsidRPr="00A769E9">
        <w:rPr>
          <w:rFonts w:asciiTheme="minorHAnsi" w:eastAsiaTheme="minorHAnsi" w:hAnsiTheme="minorHAnsi" w:hint="cs"/>
          <w:rtl/>
        </w:rPr>
        <w:t>ולתקופת</w:t>
      </w:r>
      <w:r w:rsidRPr="00A769E9">
        <w:rPr>
          <w:rFonts w:asciiTheme="minorHAnsi" w:eastAsiaTheme="minorHAnsi" w:hAnsiTheme="minorHAnsi"/>
          <w:rtl/>
        </w:rPr>
        <w:t xml:space="preserve"> </w:t>
      </w:r>
      <w:r w:rsidRPr="00A769E9">
        <w:rPr>
          <w:rFonts w:asciiTheme="minorHAnsi" w:eastAsiaTheme="minorHAnsi" w:hAnsiTheme="minorHAnsi" w:hint="cs"/>
          <w:rtl/>
        </w:rPr>
        <w:t>הביטוח</w:t>
      </w:r>
      <w:r w:rsidRPr="00A769E9">
        <w:rPr>
          <w:rFonts w:asciiTheme="minorHAnsi" w:eastAsiaTheme="minorHAnsi" w:hAnsiTheme="minorHAnsi"/>
          <w:rtl/>
        </w:rPr>
        <w:t xml:space="preserve"> </w:t>
      </w: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rtl/>
        </w:rPr>
        <w:t xml:space="preserve">    (</w:t>
      </w:r>
      <w:r w:rsidRPr="00A769E9">
        <w:rPr>
          <w:rFonts w:asciiTheme="minorHAnsi" w:eastAsiaTheme="minorHAnsi" w:hAnsiTheme="minorHAnsi" w:hint="cs"/>
          <w:rtl/>
        </w:rPr>
        <w:t>שנה</w:t>
      </w:r>
      <w:r w:rsidRPr="00A769E9">
        <w:rPr>
          <w:rFonts w:asciiTheme="minorHAnsi" w:eastAsiaTheme="minorHAnsi" w:hAnsiTheme="minorHAnsi"/>
          <w:rtl/>
        </w:rPr>
        <w:t>)</w:t>
      </w:r>
      <w:r w:rsidRPr="00A769E9">
        <w:rPr>
          <w:rFonts w:asciiTheme="minorHAnsi" w:eastAsiaTheme="minorHAnsi" w:hAnsiTheme="minorHAnsi" w:hint="cs"/>
          <w:rtl/>
        </w:rPr>
        <w:t>.</w:t>
      </w:r>
    </w:p>
    <w:p w:rsidR="00A769E9" w:rsidRPr="00A769E9" w:rsidRDefault="00A769E9" w:rsidP="00A769E9">
      <w:pPr>
        <w:rPr>
          <w:rFonts w:asciiTheme="minorHAnsi" w:eastAsiaTheme="minorHAnsi" w:hAnsiTheme="minorHAnsi"/>
          <w:rtl/>
        </w:rPr>
      </w:pPr>
    </w:p>
    <w:p w:rsidR="00A769E9" w:rsidRPr="00A769E9" w:rsidRDefault="00A769E9" w:rsidP="00A769E9">
      <w:pPr>
        <w:rPr>
          <w:rtl/>
        </w:rPr>
      </w:pPr>
      <w:r w:rsidRPr="00A769E9">
        <w:rPr>
          <w:rFonts w:hint="cs"/>
          <w:rtl/>
        </w:rPr>
        <w:t xml:space="preserve">3. הביטוח מורחב לכסות את </w:t>
      </w:r>
      <w:proofErr w:type="spellStart"/>
      <w:r w:rsidRPr="00A769E9">
        <w:rPr>
          <w:rFonts w:hint="cs"/>
          <w:rtl/>
        </w:rPr>
        <w:t>חבותו</w:t>
      </w:r>
      <w:proofErr w:type="spellEnd"/>
      <w:r w:rsidRPr="00A769E9">
        <w:rPr>
          <w:rFonts w:hint="cs"/>
          <w:rtl/>
        </w:rPr>
        <w:t xml:space="preserve"> של נותן השירותים כלפי קבלנים,  קבלני משנה ועובדיהם </w:t>
      </w:r>
    </w:p>
    <w:p w:rsidR="00A769E9" w:rsidRPr="00A769E9" w:rsidRDefault="00A769E9" w:rsidP="00A769E9">
      <w:pPr>
        <w:rPr>
          <w:rtl/>
        </w:rPr>
      </w:pPr>
      <w:r w:rsidRPr="00A769E9">
        <w:rPr>
          <w:rFonts w:hint="cs"/>
          <w:rtl/>
        </w:rPr>
        <w:t xml:space="preserve">    היה וייחשב למעבידם.</w:t>
      </w:r>
    </w:p>
    <w:p w:rsidR="00A769E9" w:rsidRPr="00A769E9" w:rsidRDefault="00A769E9" w:rsidP="00A769E9">
      <w:pPr>
        <w:rPr>
          <w:rFonts w:asciiTheme="minorHAnsi" w:eastAsiaTheme="minorHAnsi" w:hAnsiTheme="minorHAnsi"/>
          <w:rtl/>
        </w:rPr>
      </w:pP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hint="cs"/>
          <w:rtl/>
        </w:rPr>
        <w:t>4. הביטוח</w:t>
      </w:r>
      <w:r w:rsidRPr="00A769E9">
        <w:rPr>
          <w:rFonts w:asciiTheme="minorHAnsi" w:eastAsiaTheme="minorHAnsi" w:hAnsiTheme="minorHAnsi"/>
          <w:rtl/>
        </w:rPr>
        <w:t xml:space="preserve"> </w:t>
      </w:r>
      <w:r w:rsidRPr="00A769E9">
        <w:rPr>
          <w:rFonts w:asciiTheme="minorHAnsi" w:eastAsiaTheme="minorHAnsi" w:hAnsiTheme="minorHAnsi" w:hint="cs"/>
          <w:rtl/>
        </w:rPr>
        <w:t>על</w:t>
      </w:r>
      <w:r w:rsidRPr="00A769E9">
        <w:rPr>
          <w:rFonts w:asciiTheme="minorHAnsi" w:eastAsiaTheme="minorHAnsi" w:hAnsiTheme="minorHAnsi"/>
          <w:rtl/>
        </w:rPr>
        <w:t xml:space="preserve"> </w:t>
      </w:r>
      <w:r w:rsidRPr="00A769E9">
        <w:rPr>
          <w:rFonts w:asciiTheme="minorHAnsi" w:eastAsiaTheme="minorHAnsi" w:hAnsiTheme="minorHAnsi" w:hint="cs"/>
          <w:rtl/>
        </w:rPr>
        <w:t>פי</w:t>
      </w:r>
      <w:r w:rsidRPr="00A769E9">
        <w:rPr>
          <w:rFonts w:asciiTheme="minorHAnsi" w:eastAsiaTheme="minorHAnsi" w:hAnsiTheme="minorHAnsi"/>
          <w:rtl/>
        </w:rPr>
        <w:t xml:space="preserve"> </w:t>
      </w:r>
      <w:r w:rsidRPr="00A769E9">
        <w:rPr>
          <w:rFonts w:asciiTheme="minorHAnsi" w:eastAsiaTheme="minorHAnsi" w:hAnsiTheme="minorHAnsi" w:hint="cs"/>
          <w:rtl/>
        </w:rPr>
        <w:t>הפוליסה</w:t>
      </w:r>
      <w:r w:rsidRPr="00A769E9">
        <w:rPr>
          <w:rFonts w:asciiTheme="minorHAnsi" w:eastAsiaTheme="minorHAnsi" w:hAnsiTheme="minorHAnsi"/>
          <w:rtl/>
        </w:rPr>
        <w:t xml:space="preserve"> </w:t>
      </w:r>
      <w:r w:rsidRPr="00A769E9">
        <w:rPr>
          <w:rFonts w:asciiTheme="minorHAnsi" w:eastAsiaTheme="minorHAnsi" w:hAnsiTheme="minorHAnsi" w:hint="cs"/>
          <w:rtl/>
        </w:rPr>
        <w:t>יורחב</w:t>
      </w:r>
      <w:r w:rsidRPr="00A769E9">
        <w:rPr>
          <w:rFonts w:asciiTheme="minorHAnsi" w:eastAsiaTheme="minorHAnsi" w:hAnsiTheme="minorHAnsi"/>
          <w:rtl/>
        </w:rPr>
        <w:t xml:space="preserve"> </w:t>
      </w:r>
      <w:r w:rsidRPr="00A769E9">
        <w:rPr>
          <w:rFonts w:asciiTheme="minorHAnsi" w:eastAsiaTheme="minorHAnsi" w:hAnsiTheme="minorHAnsi" w:hint="cs"/>
          <w:rtl/>
        </w:rPr>
        <w:t>לשפות</w:t>
      </w:r>
      <w:r w:rsidRPr="00A769E9">
        <w:rPr>
          <w:rFonts w:asciiTheme="minorHAnsi" w:eastAsiaTheme="minorHAnsi" w:hAnsiTheme="minorHAnsi"/>
          <w:rtl/>
        </w:rPr>
        <w:t xml:space="preserve"> </w:t>
      </w:r>
      <w:r w:rsidRPr="00A769E9">
        <w:rPr>
          <w:rFonts w:asciiTheme="minorHAnsi" w:eastAsiaTheme="minorHAnsi" w:hAnsiTheme="minorHAnsi" w:hint="cs"/>
          <w:rtl/>
        </w:rPr>
        <w:t>את</w:t>
      </w:r>
      <w:r w:rsidRPr="00A769E9">
        <w:rPr>
          <w:rFonts w:asciiTheme="minorHAnsi" w:eastAsiaTheme="minorHAnsi" w:hAnsiTheme="minorHAnsi"/>
          <w:rtl/>
        </w:rPr>
        <w:t xml:space="preserve"> </w:t>
      </w:r>
      <w:r w:rsidRPr="00A769E9">
        <w:rPr>
          <w:rFonts w:asciiTheme="minorHAnsi" w:eastAsiaTheme="minorHAnsi" w:hAnsiTheme="minorHAnsi" w:hint="cs"/>
          <w:rtl/>
        </w:rPr>
        <w:t>מדינת</w:t>
      </w:r>
      <w:r w:rsidRPr="00A769E9">
        <w:rPr>
          <w:rFonts w:asciiTheme="minorHAnsi" w:eastAsiaTheme="minorHAnsi" w:hAnsiTheme="minorHAnsi"/>
          <w:rtl/>
        </w:rPr>
        <w:t xml:space="preserve"> </w:t>
      </w:r>
      <w:r w:rsidRPr="00A769E9">
        <w:rPr>
          <w:rFonts w:asciiTheme="minorHAnsi" w:eastAsiaTheme="minorHAnsi" w:hAnsiTheme="minorHAnsi" w:hint="cs"/>
          <w:rtl/>
        </w:rPr>
        <w:t>ישראל</w:t>
      </w:r>
      <w:r w:rsidRPr="00A769E9">
        <w:rPr>
          <w:rFonts w:asciiTheme="minorHAnsi" w:eastAsiaTheme="minorHAnsi" w:hAnsiTheme="minorHAnsi"/>
          <w:rtl/>
        </w:rPr>
        <w:t xml:space="preserve"> – </w:t>
      </w:r>
      <w:r w:rsidRPr="00A769E9">
        <w:rPr>
          <w:rFonts w:asciiTheme="minorHAnsi" w:eastAsiaTheme="minorHAnsi" w:hAnsiTheme="minorHAnsi" w:hint="cs"/>
          <w:rtl/>
        </w:rPr>
        <w:t>משרד</w:t>
      </w:r>
      <w:r w:rsidRPr="00A769E9">
        <w:rPr>
          <w:rFonts w:asciiTheme="minorHAnsi" w:eastAsiaTheme="minorHAnsi" w:hAnsiTheme="minorHAnsi"/>
          <w:rtl/>
        </w:rPr>
        <w:t xml:space="preserve"> </w:t>
      </w:r>
      <w:r w:rsidRPr="00A769E9">
        <w:rPr>
          <w:rFonts w:asciiTheme="minorHAnsi" w:eastAsiaTheme="minorHAnsi" w:hAnsiTheme="minorHAnsi" w:hint="cs"/>
          <w:rtl/>
        </w:rPr>
        <w:t>הכלכלה והתעשייה</w:t>
      </w:r>
      <w:r w:rsidRPr="00A769E9">
        <w:rPr>
          <w:rFonts w:asciiTheme="minorHAnsi" w:eastAsiaTheme="minorHAnsi" w:hAnsiTheme="minorHAnsi"/>
          <w:rtl/>
        </w:rPr>
        <w:t>,</w:t>
      </w:r>
      <w:r w:rsidRPr="00A769E9">
        <w:rPr>
          <w:rFonts w:asciiTheme="minorHAnsi" w:eastAsiaTheme="minorHAnsi" w:hAnsiTheme="minorHAnsi" w:hint="cs"/>
          <w:rtl/>
        </w:rPr>
        <w:t xml:space="preserve"> היה</w:t>
      </w:r>
      <w:r w:rsidRPr="00A769E9">
        <w:rPr>
          <w:rFonts w:asciiTheme="minorHAnsi" w:eastAsiaTheme="minorHAnsi" w:hAnsiTheme="minorHAnsi"/>
          <w:rtl/>
        </w:rPr>
        <w:t xml:space="preserve">  </w:t>
      </w: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hint="cs"/>
          <w:rtl/>
        </w:rPr>
        <w:t xml:space="preserve">    ונטען</w:t>
      </w:r>
      <w:r w:rsidRPr="00A769E9">
        <w:rPr>
          <w:rFonts w:asciiTheme="minorHAnsi" w:eastAsiaTheme="minorHAnsi" w:hAnsiTheme="minorHAnsi"/>
          <w:rtl/>
        </w:rPr>
        <w:t xml:space="preserve"> </w:t>
      </w:r>
      <w:r w:rsidRPr="00A769E9">
        <w:rPr>
          <w:rFonts w:asciiTheme="minorHAnsi" w:eastAsiaTheme="minorHAnsi" w:hAnsiTheme="minorHAnsi" w:hint="cs"/>
          <w:rtl/>
        </w:rPr>
        <w:t>לעניין</w:t>
      </w:r>
      <w:r w:rsidRPr="00A769E9">
        <w:rPr>
          <w:rFonts w:asciiTheme="minorHAnsi" w:eastAsiaTheme="minorHAnsi" w:hAnsiTheme="minorHAnsi"/>
          <w:rtl/>
        </w:rPr>
        <w:t xml:space="preserve"> </w:t>
      </w:r>
      <w:r w:rsidRPr="00A769E9">
        <w:rPr>
          <w:rFonts w:asciiTheme="minorHAnsi" w:eastAsiaTheme="minorHAnsi" w:hAnsiTheme="minorHAnsi" w:hint="cs"/>
          <w:rtl/>
        </w:rPr>
        <w:t>קרות</w:t>
      </w:r>
      <w:r w:rsidRPr="00A769E9">
        <w:rPr>
          <w:rFonts w:asciiTheme="minorHAnsi" w:eastAsiaTheme="minorHAnsi" w:hAnsiTheme="minorHAnsi"/>
          <w:rtl/>
        </w:rPr>
        <w:t xml:space="preserve"> </w:t>
      </w:r>
      <w:r w:rsidRPr="00A769E9">
        <w:rPr>
          <w:rFonts w:asciiTheme="minorHAnsi" w:eastAsiaTheme="minorHAnsi" w:hAnsiTheme="minorHAnsi" w:hint="cs"/>
          <w:rtl/>
        </w:rPr>
        <w:t>תאונת</w:t>
      </w:r>
      <w:r w:rsidRPr="00A769E9">
        <w:rPr>
          <w:rFonts w:asciiTheme="minorHAnsi" w:eastAsiaTheme="minorHAnsi" w:hAnsiTheme="minorHAnsi"/>
          <w:rtl/>
        </w:rPr>
        <w:t xml:space="preserve">  </w:t>
      </w:r>
      <w:r w:rsidRPr="00A769E9">
        <w:rPr>
          <w:rFonts w:asciiTheme="minorHAnsi" w:eastAsiaTheme="minorHAnsi" w:hAnsiTheme="minorHAnsi" w:hint="cs"/>
          <w:rtl/>
        </w:rPr>
        <w:t>עבודה</w:t>
      </w:r>
      <w:r w:rsidRPr="00A769E9">
        <w:rPr>
          <w:rFonts w:asciiTheme="minorHAnsi" w:eastAsiaTheme="minorHAnsi" w:hAnsiTheme="minorHAnsi"/>
          <w:rtl/>
        </w:rPr>
        <w:t>/</w:t>
      </w:r>
      <w:r w:rsidRPr="00A769E9">
        <w:rPr>
          <w:rFonts w:asciiTheme="minorHAnsi" w:eastAsiaTheme="minorHAnsi" w:hAnsiTheme="minorHAnsi" w:hint="cs"/>
          <w:rtl/>
        </w:rPr>
        <w:t>מחלת</w:t>
      </w:r>
      <w:r w:rsidRPr="00A769E9">
        <w:rPr>
          <w:rFonts w:asciiTheme="minorHAnsi" w:eastAsiaTheme="minorHAnsi" w:hAnsiTheme="minorHAnsi"/>
          <w:rtl/>
        </w:rPr>
        <w:t xml:space="preserve"> </w:t>
      </w:r>
      <w:r w:rsidRPr="00A769E9">
        <w:rPr>
          <w:rFonts w:asciiTheme="minorHAnsi" w:eastAsiaTheme="minorHAnsi" w:hAnsiTheme="minorHAnsi" w:hint="cs"/>
          <w:rtl/>
        </w:rPr>
        <w:t>מקצוע</w:t>
      </w:r>
      <w:r w:rsidRPr="00A769E9">
        <w:rPr>
          <w:rFonts w:asciiTheme="minorHAnsi" w:eastAsiaTheme="minorHAnsi" w:hAnsiTheme="minorHAnsi"/>
          <w:rtl/>
        </w:rPr>
        <w:t xml:space="preserve"> </w:t>
      </w:r>
      <w:r w:rsidRPr="00A769E9">
        <w:rPr>
          <w:rFonts w:asciiTheme="minorHAnsi" w:eastAsiaTheme="minorHAnsi" w:hAnsiTheme="minorHAnsi" w:hint="cs"/>
          <w:rtl/>
        </w:rPr>
        <w:t>כלשהי</w:t>
      </w:r>
      <w:r w:rsidRPr="00A769E9">
        <w:rPr>
          <w:rFonts w:asciiTheme="minorHAnsi" w:eastAsiaTheme="minorHAnsi" w:hAnsiTheme="minorHAnsi"/>
          <w:rtl/>
        </w:rPr>
        <w:t xml:space="preserve">  </w:t>
      </w:r>
      <w:r w:rsidRPr="00A769E9">
        <w:rPr>
          <w:rFonts w:asciiTheme="minorHAnsi" w:eastAsiaTheme="minorHAnsi" w:hAnsiTheme="minorHAnsi" w:hint="cs"/>
          <w:rtl/>
        </w:rPr>
        <w:t>כי</w:t>
      </w:r>
      <w:r w:rsidRPr="00A769E9">
        <w:rPr>
          <w:rFonts w:asciiTheme="minorHAnsi" w:eastAsiaTheme="minorHAnsi" w:hAnsiTheme="minorHAnsi"/>
          <w:rtl/>
        </w:rPr>
        <w:t xml:space="preserve"> </w:t>
      </w:r>
      <w:r w:rsidRPr="00A769E9">
        <w:rPr>
          <w:rFonts w:asciiTheme="minorHAnsi" w:eastAsiaTheme="minorHAnsi" w:hAnsiTheme="minorHAnsi" w:hint="cs"/>
          <w:rtl/>
        </w:rPr>
        <w:t>הם</w:t>
      </w:r>
      <w:r w:rsidRPr="00A769E9">
        <w:rPr>
          <w:rFonts w:asciiTheme="minorHAnsi" w:eastAsiaTheme="minorHAnsi" w:hAnsiTheme="minorHAnsi"/>
          <w:rtl/>
        </w:rPr>
        <w:t xml:space="preserve"> </w:t>
      </w:r>
      <w:r w:rsidRPr="00A769E9">
        <w:rPr>
          <w:rFonts w:asciiTheme="minorHAnsi" w:eastAsiaTheme="minorHAnsi" w:hAnsiTheme="minorHAnsi" w:hint="cs"/>
          <w:rtl/>
        </w:rPr>
        <w:t>נושאים</w:t>
      </w:r>
      <w:r w:rsidRPr="00A769E9">
        <w:rPr>
          <w:rFonts w:asciiTheme="minorHAnsi" w:eastAsiaTheme="minorHAnsi" w:hAnsiTheme="minorHAnsi"/>
          <w:rtl/>
        </w:rPr>
        <w:t xml:space="preserve"> </w:t>
      </w:r>
      <w:r w:rsidRPr="00A769E9">
        <w:rPr>
          <w:rFonts w:asciiTheme="minorHAnsi" w:eastAsiaTheme="minorHAnsi" w:hAnsiTheme="minorHAnsi" w:hint="cs"/>
          <w:rtl/>
        </w:rPr>
        <w:t>בחבות</w:t>
      </w:r>
      <w:r w:rsidRPr="00A769E9">
        <w:rPr>
          <w:rFonts w:asciiTheme="minorHAnsi" w:eastAsiaTheme="minorHAnsi" w:hAnsiTheme="minorHAnsi"/>
          <w:rtl/>
        </w:rPr>
        <w:t xml:space="preserve"> </w:t>
      </w:r>
      <w:r w:rsidRPr="00A769E9">
        <w:rPr>
          <w:rFonts w:asciiTheme="minorHAnsi" w:eastAsiaTheme="minorHAnsi" w:hAnsiTheme="minorHAnsi" w:hint="cs"/>
          <w:rtl/>
        </w:rPr>
        <w:t>מעביד כלשהם</w:t>
      </w:r>
      <w:r w:rsidRPr="00A769E9">
        <w:rPr>
          <w:rFonts w:asciiTheme="minorHAnsi" w:eastAsiaTheme="minorHAnsi" w:hAnsiTheme="minorHAnsi"/>
          <w:rtl/>
        </w:rPr>
        <w:t xml:space="preserve"> </w:t>
      </w: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hint="cs"/>
          <w:rtl/>
        </w:rPr>
        <w:t xml:space="preserve">    כלפי</w:t>
      </w:r>
      <w:r w:rsidRPr="00A769E9">
        <w:rPr>
          <w:rFonts w:asciiTheme="minorHAnsi" w:eastAsiaTheme="minorHAnsi" w:hAnsiTheme="minorHAnsi"/>
          <w:rtl/>
        </w:rPr>
        <w:t xml:space="preserve"> </w:t>
      </w:r>
      <w:r w:rsidRPr="00A769E9">
        <w:rPr>
          <w:rFonts w:asciiTheme="minorHAnsi" w:eastAsiaTheme="minorHAnsi" w:hAnsiTheme="minorHAnsi" w:hint="cs"/>
          <w:rtl/>
        </w:rPr>
        <w:t>מי</w:t>
      </w:r>
      <w:r w:rsidRPr="00A769E9">
        <w:rPr>
          <w:rFonts w:asciiTheme="minorHAnsi" w:eastAsiaTheme="minorHAnsi" w:hAnsiTheme="minorHAnsi"/>
          <w:rtl/>
        </w:rPr>
        <w:t xml:space="preserve"> </w:t>
      </w:r>
      <w:r w:rsidRPr="00A769E9">
        <w:rPr>
          <w:rFonts w:asciiTheme="minorHAnsi" w:eastAsiaTheme="minorHAnsi" w:hAnsiTheme="minorHAnsi" w:hint="cs"/>
          <w:rtl/>
        </w:rPr>
        <w:t>מעובדי</w:t>
      </w:r>
      <w:r w:rsidRPr="00A769E9">
        <w:rPr>
          <w:rFonts w:asciiTheme="minorHAnsi" w:eastAsiaTheme="minorHAnsi" w:hAnsiTheme="minorHAnsi"/>
          <w:rtl/>
        </w:rPr>
        <w:t xml:space="preserve"> </w:t>
      </w:r>
      <w:r w:rsidRPr="00A769E9">
        <w:rPr>
          <w:rFonts w:asciiTheme="minorHAnsi" w:eastAsiaTheme="minorHAnsi" w:hAnsiTheme="minorHAnsi" w:hint="cs"/>
          <w:rtl/>
        </w:rPr>
        <w:t>נותן השירותים, קבלנים קבלני משנה ועובדיהם שבשירותו.</w:t>
      </w:r>
      <w:r w:rsidRPr="00A769E9">
        <w:rPr>
          <w:rFonts w:asciiTheme="minorHAnsi" w:eastAsiaTheme="minorHAnsi" w:hAnsiTheme="minorHAnsi"/>
          <w:color w:val="FF0000"/>
          <w:rtl/>
        </w:rPr>
        <w:t xml:space="preserve">        </w:t>
      </w:r>
    </w:p>
    <w:p w:rsidR="00A769E9" w:rsidRPr="00A769E9" w:rsidRDefault="00A769E9" w:rsidP="00A769E9">
      <w:pPr>
        <w:rPr>
          <w:rFonts w:asciiTheme="minorHAnsi" w:eastAsiaTheme="minorHAnsi" w:hAnsiTheme="minorHAnsi"/>
          <w:color w:val="FF0000"/>
          <w:rtl/>
        </w:rPr>
      </w:pPr>
      <w:r w:rsidRPr="00A769E9">
        <w:rPr>
          <w:rFonts w:asciiTheme="minorHAnsi" w:eastAsiaTheme="minorHAnsi" w:hAnsiTheme="minorHAnsi"/>
          <w:color w:val="FF0000"/>
          <w:rtl/>
        </w:rPr>
        <w:t xml:space="preserve">      </w:t>
      </w:r>
    </w:p>
    <w:p w:rsidR="00A769E9" w:rsidRPr="00A769E9" w:rsidRDefault="00A769E9" w:rsidP="00A769E9">
      <w:pPr>
        <w:rPr>
          <w:rFonts w:asciiTheme="minorHAnsi" w:eastAsiaTheme="minorHAnsi" w:hAnsiTheme="minorHAnsi"/>
          <w:b/>
          <w:bCs/>
          <w:sz w:val="28"/>
          <w:szCs w:val="28"/>
          <w:u w:val="single"/>
          <w:rtl/>
        </w:rPr>
      </w:pPr>
      <w:r w:rsidRPr="00A769E9">
        <w:rPr>
          <w:rFonts w:asciiTheme="minorHAnsi" w:eastAsiaTheme="minorHAnsi" w:hAnsiTheme="minorHAnsi" w:hint="cs"/>
          <w:b/>
          <w:bCs/>
          <w:sz w:val="28"/>
          <w:szCs w:val="28"/>
          <w:u w:val="single"/>
          <w:rtl/>
        </w:rPr>
        <w:t>ביטוח</w:t>
      </w:r>
      <w:r w:rsidRPr="00A769E9">
        <w:rPr>
          <w:rFonts w:asciiTheme="minorHAnsi" w:eastAsiaTheme="minorHAnsi" w:hAnsiTheme="minorHAnsi"/>
          <w:b/>
          <w:bCs/>
          <w:sz w:val="28"/>
          <w:szCs w:val="28"/>
          <w:u w:val="single"/>
          <w:rtl/>
        </w:rPr>
        <w:t xml:space="preserve"> </w:t>
      </w:r>
      <w:r w:rsidRPr="00A769E9">
        <w:rPr>
          <w:rFonts w:asciiTheme="minorHAnsi" w:eastAsiaTheme="minorHAnsi" w:hAnsiTheme="minorHAnsi" w:hint="cs"/>
          <w:b/>
          <w:bCs/>
          <w:sz w:val="28"/>
          <w:szCs w:val="28"/>
          <w:u w:val="single"/>
          <w:rtl/>
        </w:rPr>
        <w:t>אחריות</w:t>
      </w:r>
      <w:r w:rsidRPr="00A769E9">
        <w:rPr>
          <w:rFonts w:asciiTheme="minorHAnsi" w:eastAsiaTheme="minorHAnsi" w:hAnsiTheme="minorHAnsi"/>
          <w:b/>
          <w:bCs/>
          <w:sz w:val="28"/>
          <w:szCs w:val="28"/>
          <w:u w:val="single"/>
          <w:rtl/>
        </w:rPr>
        <w:t xml:space="preserve"> </w:t>
      </w:r>
      <w:r w:rsidRPr="00A769E9">
        <w:rPr>
          <w:rFonts w:asciiTheme="minorHAnsi" w:eastAsiaTheme="minorHAnsi" w:hAnsiTheme="minorHAnsi" w:hint="cs"/>
          <w:b/>
          <w:bCs/>
          <w:sz w:val="28"/>
          <w:szCs w:val="28"/>
          <w:u w:val="single"/>
          <w:rtl/>
        </w:rPr>
        <w:t>כלפי</w:t>
      </w:r>
      <w:r w:rsidRPr="00A769E9">
        <w:rPr>
          <w:rFonts w:asciiTheme="minorHAnsi" w:eastAsiaTheme="minorHAnsi" w:hAnsiTheme="minorHAnsi"/>
          <w:b/>
          <w:bCs/>
          <w:sz w:val="28"/>
          <w:szCs w:val="28"/>
          <w:u w:val="single"/>
          <w:rtl/>
        </w:rPr>
        <w:t xml:space="preserve"> </w:t>
      </w:r>
      <w:r w:rsidRPr="00A769E9">
        <w:rPr>
          <w:rFonts w:asciiTheme="minorHAnsi" w:eastAsiaTheme="minorHAnsi" w:hAnsiTheme="minorHAnsi" w:hint="cs"/>
          <w:b/>
          <w:bCs/>
          <w:sz w:val="28"/>
          <w:szCs w:val="28"/>
          <w:u w:val="single"/>
          <w:rtl/>
        </w:rPr>
        <w:t>צד</w:t>
      </w:r>
      <w:r w:rsidRPr="00A769E9">
        <w:rPr>
          <w:rFonts w:asciiTheme="minorHAnsi" w:eastAsiaTheme="minorHAnsi" w:hAnsiTheme="minorHAnsi"/>
          <w:b/>
          <w:bCs/>
          <w:sz w:val="28"/>
          <w:szCs w:val="28"/>
          <w:u w:val="single"/>
          <w:rtl/>
        </w:rPr>
        <w:t xml:space="preserve"> </w:t>
      </w:r>
      <w:r w:rsidRPr="00A769E9">
        <w:rPr>
          <w:rFonts w:asciiTheme="minorHAnsi" w:eastAsiaTheme="minorHAnsi" w:hAnsiTheme="minorHAnsi" w:hint="cs"/>
          <w:b/>
          <w:bCs/>
          <w:sz w:val="28"/>
          <w:szCs w:val="28"/>
          <w:u w:val="single"/>
          <w:rtl/>
        </w:rPr>
        <w:t>שלישי פוליסה מס.________________</w:t>
      </w: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color w:val="FF0000"/>
          <w:rtl/>
        </w:rPr>
        <w:t xml:space="preserve">      </w:t>
      </w: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rtl/>
        </w:rPr>
        <w:t>1.</w:t>
      </w:r>
      <w:r w:rsidRPr="00A769E9">
        <w:rPr>
          <w:rFonts w:asciiTheme="minorHAnsi" w:eastAsiaTheme="minorHAnsi" w:hAnsiTheme="minorHAnsi" w:hint="cs"/>
          <w:rtl/>
        </w:rPr>
        <w:t xml:space="preserve"> אחריותו</w:t>
      </w:r>
      <w:r w:rsidRPr="00A769E9">
        <w:rPr>
          <w:rFonts w:asciiTheme="minorHAnsi" w:eastAsiaTheme="minorHAnsi" w:hAnsiTheme="minorHAnsi"/>
          <w:rtl/>
        </w:rPr>
        <w:t xml:space="preserve"> </w:t>
      </w:r>
      <w:r w:rsidRPr="00A769E9">
        <w:rPr>
          <w:rFonts w:asciiTheme="minorHAnsi" w:eastAsiaTheme="minorHAnsi" w:hAnsiTheme="minorHAnsi" w:hint="cs"/>
          <w:rtl/>
        </w:rPr>
        <w:t>החוקית</w:t>
      </w:r>
      <w:r w:rsidRPr="00A769E9">
        <w:rPr>
          <w:rFonts w:asciiTheme="minorHAnsi" w:eastAsiaTheme="minorHAnsi" w:hAnsiTheme="minorHAnsi"/>
          <w:rtl/>
        </w:rPr>
        <w:t xml:space="preserve"> </w:t>
      </w:r>
      <w:r w:rsidRPr="00A769E9">
        <w:rPr>
          <w:rFonts w:asciiTheme="minorHAnsi" w:eastAsiaTheme="minorHAnsi" w:hAnsiTheme="minorHAnsi" w:hint="cs"/>
          <w:rtl/>
        </w:rPr>
        <w:t>בביטוח</w:t>
      </w:r>
      <w:r w:rsidRPr="00A769E9">
        <w:rPr>
          <w:rFonts w:asciiTheme="minorHAnsi" w:eastAsiaTheme="minorHAnsi" w:hAnsiTheme="minorHAnsi"/>
          <w:rtl/>
        </w:rPr>
        <w:t xml:space="preserve"> </w:t>
      </w:r>
      <w:r w:rsidRPr="00A769E9">
        <w:rPr>
          <w:rFonts w:asciiTheme="minorHAnsi" w:eastAsiaTheme="minorHAnsi" w:hAnsiTheme="minorHAnsi" w:hint="cs"/>
          <w:rtl/>
        </w:rPr>
        <w:t>אחריות</w:t>
      </w:r>
      <w:r w:rsidRPr="00A769E9">
        <w:rPr>
          <w:rFonts w:asciiTheme="minorHAnsi" w:eastAsiaTheme="minorHAnsi" w:hAnsiTheme="minorHAnsi"/>
          <w:rtl/>
        </w:rPr>
        <w:t xml:space="preserve"> </w:t>
      </w:r>
      <w:r w:rsidRPr="00A769E9">
        <w:rPr>
          <w:rFonts w:asciiTheme="minorHAnsi" w:eastAsiaTheme="minorHAnsi" w:hAnsiTheme="minorHAnsi" w:hint="cs"/>
          <w:rtl/>
        </w:rPr>
        <w:t>כלפי</w:t>
      </w:r>
      <w:r w:rsidRPr="00A769E9">
        <w:rPr>
          <w:rFonts w:asciiTheme="minorHAnsi" w:eastAsiaTheme="minorHAnsi" w:hAnsiTheme="minorHAnsi"/>
          <w:rtl/>
        </w:rPr>
        <w:t xml:space="preserve"> </w:t>
      </w:r>
      <w:r w:rsidRPr="00A769E9">
        <w:rPr>
          <w:rFonts w:asciiTheme="minorHAnsi" w:eastAsiaTheme="minorHAnsi" w:hAnsiTheme="minorHAnsi" w:hint="cs"/>
          <w:rtl/>
        </w:rPr>
        <w:t>צד</w:t>
      </w:r>
      <w:r w:rsidRPr="00A769E9">
        <w:rPr>
          <w:rFonts w:asciiTheme="minorHAnsi" w:eastAsiaTheme="minorHAnsi" w:hAnsiTheme="minorHAnsi"/>
          <w:rtl/>
        </w:rPr>
        <w:t xml:space="preserve"> </w:t>
      </w:r>
      <w:r w:rsidRPr="00A769E9">
        <w:rPr>
          <w:rFonts w:asciiTheme="minorHAnsi" w:eastAsiaTheme="minorHAnsi" w:hAnsiTheme="minorHAnsi" w:hint="cs"/>
          <w:rtl/>
        </w:rPr>
        <w:t>שלישי</w:t>
      </w:r>
      <w:r w:rsidRPr="00A769E9">
        <w:rPr>
          <w:rFonts w:asciiTheme="minorHAnsi" w:eastAsiaTheme="minorHAnsi" w:hAnsiTheme="minorHAnsi"/>
          <w:rtl/>
        </w:rPr>
        <w:t xml:space="preserve"> </w:t>
      </w:r>
      <w:r w:rsidRPr="00A769E9">
        <w:rPr>
          <w:rFonts w:asciiTheme="minorHAnsi" w:eastAsiaTheme="minorHAnsi" w:hAnsiTheme="minorHAnsi" w:hint="cs"/>
          <w:rtl/>
        </w:rPr>
        <w:t>על</w:t>
      </w:r>
      <w:r w:rsidRPr="00A769E9">
        <w:rPr>
          <w:rFonts w:asciiTheme="minorHAnsi" w:eastAsiaTheme="minorHAnsi" w:hAnsiTheme="minorHAnsi"/>
          <w:rtl/>
        </w:rPr>
        <w:t xml:space="preserve"> </w:t>
      </w:r>
      <w:r w:rsidRPr="00A769E9">
        <w:rPr>
          <w:rFonts w:asciiTheme="minorHAnsi" w:eastAsiaTheme="minorHAnsi" w:hAnsiTheme="minorHAnsi" w:hint="cs"/>
          <w:rtl/>
        </w:rPr>
        <w:t>פי</w:t>
      </w:r>
      <w:r w:rsidRPr="00A769E9">
        <w:rPr>
          <w:rFonts w:asciiTheme="minorHAnsi" w:eastAsiaTheme="minorHAnsi" w:hAnsiTheme="minorHAnsi"/>
          <w:rtl/>
        </w:rPr>
        <w:t xml:space="preserve"> </w:t>
      </w:r>
      <w:r w:rsidRPr="00A769E9">
        <w:rPr>
          <w:rFonts w:asciiTheme="minorHAnsi" w:eastAsiaTheme="minorHAnsi" w:hAnsiTheme="minorHAnsi" w:hint="cs"/>
          <w:rtl/>
        </w:rPr>
        <w:t>דיני</w:t>
      </w:r>
      <w:r w:rsidRPr="00A769E9">
        <w:rPr>
          <w:rFonts w:asciiTheme="minorHAnsi" w:eastAsiaTheme="minorHAnsi" w:hAnsiTheme="minorHAnsi"/>
          <w:rtl/>
        </w:rPr>
        <w:t xml:space="preserve"> </w:t>
      </w:r>
      <w:r w:rsidRPr="00A769E9">
        <w:rPr>
          <w:rFonts w:asciiTheme="minorHAnsi" w:eastAsiaTheme="minorHAnsi" w:hAnsiTheme="minorHAnsi" w:hint="cs"/>
          <w:rtl/>
        </w:rPr>
        <w:t>מדינת</w:t>
      </w:r>
      <w:r w:rsidRPr="00A769E9">
        <w:rPr>
          <w:rFonts w:asciiTheme="minorHAnsi" w:eastAsiaTheme="minorHAnsi" w:hAnsiTheme="minorHAnsi"/>
          <w:rtl/>
        </w:rPr>
        <w:t xml:space="preserve"> </w:t>
      </w:r>
      <w:r w:rsidRPr="00A769E9">
        <w:rPr>
          <w:rFonts w:asciiTheme="minorHAnsi" w:eastAsiaTheme="minorHAnsi" w:hAnsiTheme="minorHAnsi" w:hint="cs"/>
          <w:rtl/>
        </w:rPr>
        <w:t>ישראל</w:t>
      </w:r>
      <w:r w:rsidRPr="00A769E9">
        <w:rPr>
          <w:rFonts w:asciiTheme="minorHAnsi" w:eastAsiaTheme="minorHAnsi" w:hAnsiTheme="minorHAnsi"/>
          <w:rtl/>
        </w:rPr>
        <w:t xml:space="preserve">, </w:t>
      </w:r>
      <w:r w:rsidRPr="00A769E9">
        <w:rPr>
          <w:rFonts w:asciiTheme="minorHAnsi" w:eastAsiaTheme="minorHAnsi" w:hAnsiTheme="minorHAnsi" w:hint="cs"/>
          <w:rtl/>
        </w:rPr>
        <w:t>בגין</w:t>
      </w:r>
      <w:r w:rsidRPr="00A769E9">
        <w:rPr>
          <w:rFonts w:asciiTheme="minorHAnsi" w:eastAsiaTheme="minorHAnsi" w:hAnsiTheme="minorHAnsi"/>
          <w:rtl/>
        </w:rPr>
        <w:t xml:space="preserve"> </w:t>
      </w:r>
      <w:r w:rsidRPr="00A769E9">
        <w:rPr>
          <w:rFonts w:asciiTheme="minorHAnsi" w:eastAsiaTheme="minorHAnsi" w:hAnsiTheme="minorHAnsi" w:hint="cs"/>
          <w:rtl/>
        </w:rPr>
        <w:t>נזקי</w:t>
      </w:r>
      <w:r w:rsidRPr="00A769E9">
        <w:rPr>
          <w:rFonts w:asciiTheme="minorHAnsi" w:eastAsiaTheme="minorHAnsi" w:hAnsiTheme="minorHAnsi"/>
          <w:rtl/>
        </w:rPr>
        <w:t xml:space="preserve"> </w:t>
      </w:r>
      <w:r w:rsidRPr="00A769E9">
        <w:rPr>
          <w:rFonts w:asciiTheme="minorHAnsi" w:eastAsiaTheme="minorHAnsi" w:hAnsiTheme="minorHAnsi" w:hint="cs"/>
          <w:rtl/>
        </w:rPr>
        <w:t>גוף</w:t>
      </w:r>
      <w:r w:rsidRPr="00A769E9">
        <w:rPr>
          <w:rFonts w:asciiTheme="minorHAnsi" w:eastAsiaTheme="minorHAnsi" w:hAnsiTheme="minorHAnsi"/>
          <w:rtl/>
        </w:rPr>
        <w:t xml:space="preserve"> </w:t>
      </w: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rtl/>
        </w:rPr>
        <w:t xml:space="preserve">    </w:t>
      </w:r>
      <w:r w:rsidRPr="00A769E9">
        <w:rPr>
          <w:rFonts w:asciiTheme="minorHAnsi" w:eastAsiaTheme="minorHAnsi" w:hAnsiTheme="minorHAnsi" w:hint="cs"/>
          <w:rtl/>
        </w:rPr>
        <w:t>ורכוש בכל</w:t>
      </w:r>
      <w:r w:rsidRPr="00A769E9">
        <w:rPr>
          <w:rFonts w:asciiTheme="minorHAnsi" w:eastAsiaTheme="minorHAnsi" w:hAnsiTheme="minorHAnsi"/>
          <w:rtl/>
        </w:rPr>
        <w:t xml:space="preserve"> </w:t>
      </w:r>
      <w:r w:rsidRPr="00A769E9">
        <w:rPr>
          <w:rFonts w:asciiTheme="minorHAnsi" w:eastAsiaTheme="minorHAnsi" w:hAnsiTheme="minorHAnsi" w:hint="cs"/>
          <w:rtl/>
        </w:rPr>
        <w:t>תחומי</w:t>
      </w:r>
      <w:r w:rsidRPr="00A769E9">
        <w:rPr>
          <w:rFonts w:asciiTheme="minorHAnsi" w:eastAsiaTheme="minorHAnsi" w:hAnsiTheme="minorHAnsi"/>
          <w:rtl/>
        </w:rPr>
        <w:t xml:space="preserve"> </w:t>
      </w:r>
      <w:r w:rsidRPr="00A769E9">
        <w:rPr>
          <w:rFonts w:asciiTheme="minorHAnsi" w:eastAsiaTheme="minorHAnsi" w:hAnsiTheme="minorHAnsi" w:hint="cs"/>
          <w:rtl/>
        </w:rPr>
        <w:t>מדינת</w:t>
      </w:r>
      <w:r w:rsidRPr="00A769E9">
        <w:rPr>
          <w:rFonts w:asciiTheme="minorHAnsi" w:eastAsiaTheme="minorHAnsi" w:hAnsiTheme="minorHAnsi"/>
          <w:rtl/>
        </w:rPr>
        <w:t xml:space="preserve"> </w:t>
      </w:r>
      <w:r w:rsidRPr="00A769E9">
        <w:rPr>
          <w:rFonts w:asciiTheme="minorHAnsi" w:eastAsiaTheme="minorHAnsi" w:hAnsiTheme="minorHAnsi" w:hint="cs"/>
          <w:rtl/>
        </w:rPr>
        <w:t>ישראל</w:t>
      </w:r>
      <w:r w:rsidRPr="00A769E9">
        <w:rPr>
          <w:rFonts w:asciiTheme="minorHAnsi" w:eastAsiaTheme="minorHAnsi" w:hAnsiTheme="minorHAnsi"/>
          <w:rtl/>
        </w:rPr>
        <w:t xml:space="preserve"> </w:t>
      </w:r>
      <w:r w:rsidRPr="00A769E9">
        <w:rPr>
          <w:rFonts w:asciiTheme="minorHAnsi" w:eastAsiaTheme="minorHAnsi" w:hAnsiTheme="minorHAnsi" w:hint="cs"/>
          <w:rtl/>
        </w:rPr>
        <w:t>והשטחים</w:t>
      </w:r>
      <w:r w:rsidRPr="00A769E9">
        <w:rPr>
          <w:rFonts w:asciiTheme="minorHAnsi" w:eastAsiaTheme="minorHAnsi" w:hAnsiTheme="minorHAnsi"/>
          <w:rtl/>
        </w:rPr>
        <w:t xml:space="preserve"> </w:t>
      </w:r>
      <w:r w:rsidRPr="00A769E9">
        <w:rPr>
          <w:rFonts w:asciiTheme="minorHAnsi" w:eastAsiaTheme="minorHAnsi" w:hAnsiTheme="minorHAnsi" w:hint="cs"/>
          <w:rtl/>
        </w:rPr>
        <w:t>המוחזקים.</w:t>
      </w:r>
    </w:p>
    <w:p w:rsidR="00A769E9" w:rsidRPr="00A769E9" w:rsidRDefault="00A769E9" w:rsidP="00A769E9">
      <w:pPr>
        <w:rPr>
          <w:rFonts w:asciiTheme="minorHAnsi" w:eastAsiaTheme="minorHAnsi" w:hAnsiTheme="minorHAnsi"/>
          <w:rtl/>
        </w:rPr>
      </w:pP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hint="cs"/>
          <w:rtl/>
        </w:rPr>
        <w:t>2. גבול</w:t>
      </w:r>
      <w:r w:rsidRPr="00A769E9">
        <w:rPr>
          <w:rFonts w:asciiTheme="minorHAnsi" w:eastAsiaTheme="minorHAnsi" w:hAnsiTheme="minorHAnsi"/>
          <w:rtl/>
        </w:rPr>
        <w:t xml:space="preserve"> </w:t>
      </w:r>
      <w:r w:rsidRPr="00A769E9">
        <w:rPr>
          <w:rFonts w:asciiTheme="minorHAnsi" w:eastAsiaTheme="minorHAnsi" w:hAnsiTheme="minorHAnsi" w:hint="cs"/>
          <w:rtl/>
        </w:rPr>
        <w:t>האחריות</w:t>
      </w:r>
      <w:r w:rsidRPr="00A769E9">
        <w:rPr>
          <w:rFonts w:asciiTheme="minorHAnsi" w:eastAsiaTheme="minorHAnsi" w:hAnsiTheme="minorHAnsi"/>
          <w:rtl/>
        </w:rPr>
        <w:t xml:space="preserve"> </w:t>
      </w:r>
      <w:r w:rsidRPr="00A769E9">
        <w:rPr>
          <w:rFonts w:asciiTheme="minorHAnsi" w:eastAsiaTheme="minorHAnsi" w:hAnsiTheme="minorHAnsi" w:hint="cs"/>
          <w:rtl/>
        </w:rPr>
        <w:t>לא</w:t>
      </w:r>
      <w:r w:rsidRPr="00A769E9">
        <w:rPr>
          <w:rFonts w:asciiTheme="minorHAnsi" w:eastAsiaTheme="minorHAnsi" w:hAnsiTheme="minorHAnsi"/>
          <w:rtl/>
        </w:rPr>
        <w:t xml:space="preserve"> </w:t>
      </w:r>
      <w:r w:rsidRPr="00A769E9">
        <w:rPr>
          <w:rFonts w:asciiTheme="minorHAnsi" w:eastAsiaTheme="minorHAnsi" w:hAnsiTheme="minorHAnsi" w:hint="cs"/>
          <w:rtl/>
        </w:rPr>
        <w:t>יפחת</w:t>
      </w:r>
      <w:r w:rsidRPr="00A769E9">
        <w:rPr>
          <w:rFonts w:asciiTheme="minorHAnsi" w:eastAsiaTheme="minorHAnsi" w:hAnsiTheme="minorHAnsi"/>
          <w:rtl/>
        </w:rPr>
        <w:t xml:space="preserve"> </w:t>
      </w:r>
      <w:r w:rsidRPr="00A769E9">
        <w:rPr>
          <w:rFonts w:asciiTheme="minorHAnsi" w:eastAsiaTheme="minorHAnsi" w:hAnsiTheme="minorHAnsi" w:hint="cs"/>
          <w:rtl/>
        </w:rPr>
        <w:t>מסך</w:t>
      </w:r>
      <w:r w:rsidRPr="00A769E9">
        <w:rPr>
          <w:rFonts w:asciiTheme="minorHAnsi" w:eastAsiaTheme="minorHAnsi" w:hAnsiTheme="minorHAnsi"/>
          <w:rtl/>
        </w:rPr>
        <w:t xml:space="preserve"> </w:t>
      </w:r>
      <w:r w:rsidRPr="00A769E9">
        <w:rPr>
          <w:rFonts w:asciiTheme="minorHAnsi" w:eastAsiaTheme="minorHAnsi" w:hAnsiTheme="minorHAnsi" w:hint="cs"/>
          <w:rtl/>
        </w:rPr>
        <w:t>1</w:t>
      </w:r>
      <w:r w:rsidRPr="00A769E9">
        <w:rPr>
          <w:rFonts w:asciiTheme="minorHAnsi" w:eastAsiaTheme="minorHAnsi" w:hAnsiTheme="minorHAnsi"/>
          <w:rtl/>
        </w:rPr>
        <w:t>,</w:t>
      </w:r>
      <w:r w:rsidRPr="00A769E9">
        <w:rPr>
          <w:rFonts w:asciiTheme="minorHAnsi" w:eastAsiaTheme="minorHAnsi" w:hAnsiTheme="minorHAnsi" w:hint="cs"/>
          <w:rtl/>
        </w:rPr>
        <w:t>0</w:t>
      </w:r>
      <w:r w:rsidRPr="00A769E9">
        <w:rPr>
          <w:rFonts w:asciiTheme="minorHAnsi" w:eastAsiaTheme="minorHAnsi" w:hAnsiTheme="minorHAnsi"/>
          <w:rtl/>
        </w:rPr>
        <w:t xml:space="preserve">00,000 </w:t>
      </w:r>
      <w:r w:rsidRPr="00A769E9">
        <w:rPr>
          <w:rFonts w:asciiTheme="minorHAnsi" w:eastAsiaTheme="minorHAnsi" w:hAnsiTheme="minorHAnsi" w:hint="cs"/>
          <w:rtl/>
        </w:rPr>
        <w:t>דולר</w:t>
      </w:r>
      <w:r w:rsidRPr="00A769E9">
        <w:rPr>
          <w:rFonts w:asciiTheme="minorHAnsi" w:eastAsiaTheme="minorHAnsi" w:hAnsiTheme="minorHAnsi"/>
          <w:rtl/>
        </w:rPr>
        <w:t xml:space="preserve"> </w:t>
      </w:r>
      <w:r w:rsidRPr="00A769E9">
        <w:rPr>
          <w:rFonts w:asciiTheme="minorHAnsi" w:eastAsiaTheme="minorHAnsi" w:hAnsiTheme="minorHAnsi" w:hint="cs"/>
          <w:rtl/>
        </w:rPr>
        <w:t>ארה</w:t>
      </w:r>
      <w:r w:rsidRPr="00A769E9">
        <w:rPr>
          <w:rFonts w:asciiTheme="minorHAnsi" w:eastAsiaTheme="minorHAnsi" w:hAnsiTheme="minorHAnsi"/>
          <w:rtl/>
        </w:rPr>
        <w:t>"</w:t>
      </w:r>
      <w:r w:rsidRPr="00A769E9">
        <w:rPr>
          <w:rFonts w:asciiTheme="minorHAnsi" w:eastAsiaTheme="minorHAnsi" w:hAnsiTheme="minorHAnsi" w:hint="cs"/>
          <w:rtl/>
        </w:rPr>
        <w:t>ב</w:t>
      </w:r>
      <w:r w:rsidRPr="00A769E9">
        <w:rPr>
          <w:rFonts w:asciiTheme="minorHAnsi" w:eastAsiaTheme="minorHAnsi" w:hAnsiTheme="minorHAnsi"/>
          <w:rtl/>
        </w:rPr>
        <w:t xml:space="preserve"> </w:t>
      </w:r>
      <w:r w:rsidRPr="00A769E9">
        <w:rPr>
          <w:rFonts w:asciiTheme="minorHAnsi" w:eastAsiaTheme="minorHAnsi" w:hAnsiTheme="minorHAnsi" w:hint="cs"/>
          <w:rtl/>
        </w:rPr>
        <w:t>למקרה</w:t>
      </w:r>
      <w:r w:rsidRPr="00A769E9">
        <w:rPr>
          <w:rFonts w:asciiTheme="minorHAnsi" w:eastAsiaTheme="minorHAnsi" w:hAnsiTheme="minorHAnsi"/>
          <w:rtl/>
        </w:rPr>
        <w:t xml:space="preserve"> </w:t>
      </w:r>
      <w:r w:rsidRPr="00A769E9">
        <w:rPr>
          <w:rFonts w:asciiTheme="minorHAnsi" w:eastAsiaTheme="minorHAnsi" w:hAnsiTheme="minorHAnsi" w:hint="cs"/>
          <w:rtl/>
        </w:rPr>
        <w:t>ולתקופת</w:t>
      </w:r>
      <w:r w:rsidRPr="00A769E9">
        <w:rPr>
          <w:rFonts w:asciiTheme="minorHAnsi" w:eastAsiaTheme="minorHAnsi" w:hAnsiTheme="minorHAnsi"/>
          <w:rtl/>
        </w:rPr>
        <w:t xml:space="preserve"> </w:t>
      </w:r>
      <w:r w:rsidRPr="00A769E9">
        <w:rPr>
          <w:rFonts w:asciiTheme="minorHAnsi" w:eastAsiaTheme="minorHAnsi" w:hAnsiTheme="minorHAnsi" w:hint="cs"/>
          <w:rtl/>
        </w:rPr>
        <w:t>הביטוח</w:t>
      </w:r>
      <w:r w:rsidRPr="00A769E9">
        <w:rPr>
          <w:rFonts w:asciiTheme="minorHAnsi" w:eastAsiaTheme="minorHAnsi" w:hAnsiTheme="minorHAnsi"/>
          <w:rtl/>
        </w:rPr>
        <w:t xml:space="preserve"> (</w:t>
      </w:r>
      <w:r w:rsidRPr="00A769E9">
        <w:rPr>
          <w:rFonts w:asciiTheme="minorHAnsi" w:eastAsiaTheme="minorHAnsi" w:hAnsiTheme="minorHAnsi" w:hint="cs"/>
          <w:rtl/>
        </w:rPr>
        <w:t>שנה</w:t>
      </w:r>
      <w:r w:rsidRPr="00A769E9">
        <w:rPr>
          <w:rFonts w:asciiTheme="minorHAnsi" w:eastAsiaTheme="minorHAnsi" w:hAnsiTheme="minorHAnsi"/>
          <w:rtl/>
        </w:rPr>
        <w:t xml:space="preserve">); </w:t>
      </w:r>
    </w:p>
    <w:p w:rsidR="00A769E9" w:rsidRPr="00A769E9" w:rsidRDefault="00A769E9" w:rsidP="00A769E9">
      <w:pPr>
        <w:rPr>
          <w:rFonts w:asciiTheme="minorHAnsi" w:eastAsiaTheme="minorHAnsi" w:hAnsiTheme="minorHAnsi"/>
          <w:rtl/>
        </w:rPr>
      </w:pP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hint="cs"/>
          <w:rtl/>
        </w:rPr>
        <w:t>3. בפוליסה</w:t>
      </w:r>
      <w:r w:rsidRPr="00A769E9">
        <w:rPr>
          <w:rFonts w:asciiTheme="minorHAnsi" w:eastAsiaTheme="minorHAnsi" w:hAnsiTheme="minorHAnsi"/>
          <w:rtl/>
        </w:rPr>
        <w:t xml:space="preserve"> </w:t>
      </w:r>
      <w:r w:rsidRPr="00A769E9">
        <w:rPr>
          <w:rFonts w:asciiTheme="minorHAnsi" w:eastAsiaTheme="minorHAnsi" w:hAnsiTheme="minorHAnsi" w:hint="cs"/>
          <w:rtl/>
        </w:rPr>
        <w:t>נכלל</w:t>
      </w:r>
      <w:r w:rsidRPr="00A769E9">
        <w:rPr>
          <w:rFonts w:asciiTheme="minorHAnsi" w:eastAsiaTheme="minorHAnsi" w:hAnsiTheme="minorHAnsi"/>
          <w:rtl/>
        </w:rPr>
        <w:t xml:space="preserve"> </w:t>
      </w:r>
      <w:r w:rsidRPr="00A769E9">
        <w:rPr>
          <w:rFonts w:asciiTheme="minorHAnsi" w:eastAsiaTheme="minorHAnsi" w:hAnsiTheme="minorHAnsi" w:hint="cs"/>
          <w:rtl/>
        </w:rPr>
        <w:t>סעיף</w:t>
      </w:r>
      <w:r w:rsidRPr="00A769E9">
        <w:rPr>
          <w:rFonts w:asciiTheme="minorHAnsi" w:eastAsiaTheme="minorHAnsi" w:hAnsiTheme="minorHAnsi"/>
          <w:rtl/>
        </w:rPr>
        <w:t xml:space="preserve"> </w:t>
      </w:r>
      <w:r w:rsidRPr="00A769E9">
        <w:rPr>
          <w:rFonts w:asciiTheme="minorHAnsi" w:eastAsiaTheme="minorHAnsi" w:hAnsiTheme="minorHAnsi" w:hint="cs"/>
          <w:rtl/>
        </w:rPr>
        <w:t>אחריות</w:t>
      </w:r>
      <w:r w:rsidRPr="00A769E9">
        <w:rPr>
          <w:rFonts w:asciiTheme="minorHAnsi" w:eastAsiaTheme="minorHAnsi" w:hAnsiTheme="minorHAnsi"/>
          <w:rtl/>
        </w:rPr>
        <w:t xml:space="preserve"> </w:t>
      </w:r>
      <w:r w:rsidRPr="00A769E9">
        <w:rPr>
          <w:rFonts w:asciiTheme="minorHAnsi" w:eastAsiaTheme="minorHAnsi" w:hAnsiTheme="minorHAnsi" w:hint="cs"/>
          <w:rtl/>
        </w:rPr>
        <w:t>צולבת</w:t>
      </w:r>
      <w:r w:rsidRPr="00A769E9">
        <w:rPr>
          <w:rFonts w:asciiTheme="minorHAnsi" w:eastAsiaTheme="minorHAnsi" w:hAnsiTheme="minorHAnsi"/>
          <w:rtl/>
        </w:rPr>
        <w:t xml:space="preserve"> - </w:t>
      </w:r>
      <w:r w:rsidRPr="00A769E9">
        <w:rPr>
          <w:rFonts w:asciiTheme="minorHAnsi" w:eastAsiaTheme="minorHAnsi" w:hAnsiTheme="minorHAnsi"/>
        </w:rPr>
        <w:t>Cross  Liability</w:t>
      </w:r>
      <w:r w:rsidRPr="00A769E9">
        <w:rPr>
          <w:rFonts w:asciiTheme="minorHAnsi" w:eastAsiaTheme="minorHAnsi" w:hAnsiTheme="minorHAnsi" w:hint="cs"/>
          <w:rtl/>
        </w:rPr>
        <w:t>.</w:t>
      </w:r>
    </w:p>
    <w:p w:rsidR="00A769E9" w:rsidRPr="00A769E9" w:rsidRDefault="00A769E9" w:rsidP="00A769E9">
      <w:pPr>
        <w:rPr>
          <w:rFonts w:asciiTheme="minorHAnsi" w:eastAsiaTheme="minorHAnsi" w:hAnsiTheme="minorHAnsi"/>
          <w:rtl/>
        </w:rPr>
      </w:pPr>
    </w:p>
    <w:p w:rsidR="00A769E9" w:rsidRPr="00A769E9" w:rsidRDefault="00A769E9" w:rsidP="00A769E9">
      <w:pPr>
        <w:rPr>
          <w:rtl/>
        </w:rPr>
      </w:pPr>
      <w:r w:rsidRPr="00A769E9">
        <w:rPr>
          <w:rFonts w:hint="cs"/>
          <w:rtl/>
        </w:rPr>
        <w:t xml:space="preserve">4. הביטוח מורחב לכסות את </w:t>
      </w:r>
      <w:proofErr w:type="spellStart"/>
      <w:r w:rsidRPr="00A769E9">
        <w:rPr>
          <w:rFonts w:hint="cs"/>
          <w:rtl/>
        </w:rPr>
        <w:t>חבותו</w:t>
      </w:r>
      <w:proofErr w:type="spellEnd"/>
      <w:r w:rsidRPr="00A769E9">
        <w:rPr>
          <w:rFonts w:hint="cs"/>
          <w:rtl/>
        </w:rPr>
        <w:t xml:space="preserve"> של נותן השירותים כלפי צד שלישי בגין פעילות של קבלנים, </w:t>
      </w:r>
    </w:p>
    <w:p w:rsidR="00A769E9" w:rsidRPr="00A769E9" w:rsidRDefault="00A769E9" w:rsidP="00A769E9">
      <w:pPr>
        <w:rPr>
          <w:rtl/>
        </w:rPr>
      </w:pPr>
      <w:r w:rsidRPr="00A769E9">
        <w:rPr>
          <w:rFonts w:hint="cs"/>
          <w:rtl/>
        </w:rPr>
        <w:t xml:space="preserve">    קבלני  משנה ועובדיהם.</w:t>
      </w:r>
    </w:p>
    <w:p w:rsidR="00A769E9" w:rsidRPr="00A769E9" w:rsidRDefault="00A769E9" w:rsidP="00A769E9">
      <w:pPr>
        <w:rPr>
          <w:rtl/>
        </w:rPr>
      </w:pPr>
    </w:p>
    <w:p w:rsidR="00A769E9" w:rsidRPr="00A769E9" w:rsidRDefault="00A769E9" w:rsidP="00A769E9">
      <w:pPr>
        <w:rPr>
          <w:rFonts w:asciiTheme="minorHAnsi" w:eastAsiaTheme="minorHAnsi" w:hAnsiTheme="minorHAnsi"/>
          <w:rtl/>
        </w:rPr>
      </w:pPr>
      <w:r w:rsidRPr="00A769E9">
        <w:rPr>
          <w:rFonts w:hint="cs"/>
          <w:rtl/>
        </w:rPr>
        <w:t>5.  רכוש מדינת ישראל ייחשב רכוש צד שלישי;</w:t>
      </w:r>
    </w:p>
    <w:p w:rsidR="00A769E9" w:rsidRPr="00A769E9" w:rsidRDefault="00A769E9" w:rsidP="00A769E9">
      <w:pPr>
        <w:rPr>
          <w:rFonts w:asciiTheme="minorHAnsi" w:eastAsiaTheme="minorHAnsi" w:hAnsiTheme="minorHAnsi"/>
          <w:rtl/>
        </w:rPr>
      </w:pPr>
    </w:p>
    <w:p w:rsidR="00A769E9" w:rsidRPr="00A769E9" w:rsidRDefault="00A769E9" w:rsidP="00A769E9">
      <w:pPr>
        <w:rPr>
          <w:rtl/>
        </w:rPr>
      </w:pPr>
      <w:r w:rsidRPr="00A769E9">
        <w:rPr>
          <w:rFonts w:hint="cs"/>
          <w:rtl/>
        </w:rPr>
        <w:t>6. הביטוח כולל הרחבה לגבי אחריות בעלי מחסנים לטובת משרד הכלכלה והתעשייה.</w:t>
      </w:r>
    </w:p>
    <w:p w:rsidR="00A769E9" w:rsidRPr="00A769E9" w:rsidRDefault="00A769E9" w:rsidP="00A769E9">
      <w:pPr>
        <w:rPr>
          <w:rFonts w:asciiTheme="minorHAnsi" w:eastAsiaTheme="minorHAnsi" w:hAnsiTheme="minorHAnsi"/>
          <w:rtl/>
        </w:rPr>
      </w:pPr>
    </w:p>
    <w:p w:rsidR="00A769E9" w:rsidRPr="00A769E9" w:rsidRDefault="00A769E9" w:rsidP="00A769E9">
      <w:pPr>
        <w:rPr>
          <w:rFonts w:ascii="Algerian" w:eastAsiaTheme="minorHAnsi" w:hAnsi="Algerian"/>
          <w:rtl/>
        </w:rPr>
      </w:pPr>
      <w:r w:rsidRPr="00A769E9">
        <w:rPr>
          <w:rFonts w:ascii="Algerian" w:eastAsiaTheme="minorHAnsi" w:hAnsi="Algerian" w:hint="cs"/>
          <w:rtl/>
        </w:rPr>
        <w:lastRenderedPageBreak/>
        <w:t>7</w:t>
      </w:r>
      <w:r w:rsidRPr="00A769E9">
        <w:rPr>
          <w:rFonts w:ascii="Algerian" w:eastAsiaTheme="minorHAnsi" w:hAnsi="Algerian"/>
          <w:rtl/>
        </w:rPr>
        <w:t xml:space="preserve">. </w:t>
      </w:r>
      <w:r w:rsidRPr="00A769E9">
        <w:rPr>
          <w:rFonts w:ascii="Algerian" w:eastAsiaTheme="minorHAnsi" w:hAnsi="Algerian" w:hint="cs"/>
          <w:rtl/>
        </w:rPr>
        <w:t xml:space="preserve"> </w:t>
      </w:r>
      <w:r w:rsidRPr="00A769E9">
        <w:rPr>
          <w:rFonts w:ascii="Algerian" w:eastAsiaTheme="minorHAnsi" w:hAnsi="Algerian"/>
          <w:rtl/>
        </w:rPr>
        <w:t xml:space="preserve">הביטוח </w:t>
      </w:r>
      <w:r w:rsidRPr="00A769E9">
        <w:rPr>
          <w:rFonts w:ascii="Algerian" w:eastAsiaTheme="minorHAnsi" w:hAnsi="Algerian" w:hint="cs"/>
          <w:rtl/>
        </w:rPr>
        <w:t>מ</w:t>
      </w:r>
      <w:r w:rsidRPr="00A769E9">
        <w:rPr>
          <w:rFonts w:ascii="Algerian" w:eastAsiaTheme="minorHAnsi" w:hAnsi="Algerian"/>
          <w:rtl/>
        </w:rPr>
        <w:t xml:space="preserve">ורחב לכסות נזקים שייגרמו כתוצאה מפריקה וטעינה על ידי ובאמצעות  מכשירי </w:t>
      </w:r>
    </w:p>
    <w:p w:rsidR="00A769E9" w:rsidRPr="00A769E9" w:rsidRDefault="00A769E9" w:rsidP="00A769E9">
      <w:pPr>
        <w:spacing w:after="200" w:line="276" w:lineRule="auto"/>
        <w:rPr>
          <w:rFonts w:ascii="Algerian" w:eastAsiaTheme="minorHAnsi" w:hAnsi="Algerian"/>
          <w:rtl/>
        </w:rPr>
      </w:pPr>
      <w:r w:rsidRPr="00A769E9">
        <w:rPr>
          <w:rFonts w:ascii="Algerian" w:eastAsiaTheme="minorHAnsi" w:hAnsi="Algerian" w:hint="cs"/>
          <w:rtl/>
        </w:rPr>
        <w:t xml:space="preserve">    </w:t>
      </w:r>
      <w:r w:rsidRPr="00A769E9">
        <w:rPr>
          <w:rFonts w:ascii="Algerian" w:eastAsiaTheme="minorHAnsi" w:hAnsi="Algerian"/>
          <w:rtl/>
        </w:rPr>
        <w:t xml:space="preserve"> הרמה מכל סוג שהוא. אם קיים סייג/חריג  לגבי טעינה ופריקה, הוא יבוטל.</w:t>
      </w: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hint="cs"/>
          <w:rtl/>
        </w:rPr>
        <w:t>8. הביטוח</w:t>
      </w:r>
      <w:r w:rsidRPr="00A769E9">
        <w:rPr>
          <w:rFonts w:asciiTheme="minorHAnsi" w:eastAsiaTheme="minorHAnsi" w:hAnsiTheme="minorHAnsi"/>
          <w:rtl/>
        </w:rPr>
        <w:t xml:space="preserve"> </w:t>
      </w:r>
      <w:r w:rsidRPr="00A769E9">
        <w:rPr>
          <w:rFonts w:asciiTheme="minorHAnsi" w:eastAsiaTheme="minorHAnsi" w:hAnsiTheme="minorHAnsi" w:hint="cs"/>
          <w:rtl/>
        </w:rPr>
        <w:t>על</w:t>
      </w:r>
      <w:r w:rsidRPr="00A769E9">
        <w:rPr>
          <w:rFonts w:asciiTheme="minorHAnsi" w:eastAsiaTheme="minorHAnsi" w:hAnsiTheme="minorHAnsi"/>
          <w:rtl/>
        </w:rPr>
        <w:t xml:space="preserve"> </w:t>
      </w:r>
      <w:r w:rsidRPr="00A769E9">
        <w:rPr>
          <w:rFonts w:asciiTheme="minorHAnsi" w:eastAsiaTheme="minorHAnsi" w:hAnsiTheme="minorHAnsi" w:hint="cs"/>
          <w:rtl/>
        </w:rPr>
        <w:t>פי</w:t>
      </w:r>
      <w:r w:rsidRPr="00A769E9">
        <w:rPr>
          <w:rFonts w:asciiTheme="minorHAnsi" w:eastAsiaTheme="minorHAnsi" w:hAnsiTheme="minorHAnsi"/>
          <w:rtl/>
        </w:rPr>
        <w:t xml:space="preserve"> </w:t>
      </w:r>
      <w:r w:rsidRPr="00A769E9">
        <w:rPr>
          <w:rFonts w:asciiTheme="minorHAnsi" w:eastAsiaTheme="minorHAnsi" w:hAnsiTheme="minorHAnsi" w:hint="cs"/>
          <w:rtl/>
        </w:rPr>
        <w:t>הפוליסה</w:t>
      </w:r>
      <w:r w:rsidRPr="00A769E9">
        <w:rPr>
          <w:rFonts w:asciiTheme="minorHAnsi" w:eastAsiaTheme="minorHAnsi" w:hAnsiTheme="minorHAnsi"/>
          <w:rtl/>
        </w:rPr>
        <w:t xml:space="preserve"> </w:t>
      </w:r>
      <w:r w:rsidRPr="00A769E9">
        <w:rPr>
          <w:rFonts w:asciiTheme="minorHAnsi" w:eastAsiaTheme="minorHAnsi" w:hAnsiTheme="minorHAnsi" w:hint="cs"/>
          <w:rtl/>
        </w:rPr>
        <w:t>מורחב</w:t>
      </w:r>
      <w:r w:rsidRPr="00A769E9">
        <w:rPr>
          <w:rFonts w:asciiTheme="minorHAnsi" w:eastAsiaTheme="minorHAnsi" w:hAnsiTheme="minorHAnsi"/>
          <w:rtl/>
        </w:rPr>
        <w:t xml:space="preserve"> </w:t>
      </w:r>
      <w:r w:rsidRPr="00A769E9">
        <w:rPr>
          <w:rFonts w:asciiTheme="minorHAnsi" w:eastAsiaTheme="minorHAnsi" w:hAnsiTheme="minorHAnsi" w:hint="cs"/>
          <w:rtl/>
        </w:rPr>
        <w:t>לשפות</w:t>
      </w:r>
      <w:r w:rsidRPr="00A769E9">
        <w:rPr>
          <w:rFonts w:asciiTheme="minorHAnsi" w:eastAsiaTheme="minorHAnsi" w:hAnsiTheme="minorHAnsi"/>
          <w:rtl/>
        </w:rPr>
        <w:t xml:space="preserve"> </w:t>
      </w:r>
      <w:r w:rsidRPr="00A769E9">
        <w:rPr>
          <w:rFonts w:asciiTheme="minorHAnsi" w:eastAsiaTheme="minorHAnsi" w:hAnsiTheme="minorHAnsi" w:hint="cs"/>
          <w:rtl/>
        </w:rPr>
        <w:t>את</w:t>
      </w:r>
      <w:r w:rsidRPr="00A769E9">
        <w:rPr>
          <w:rFonts w:asciiTheme="minorHAnsi" w:eastAsiaTheme="minorHAnsi" w:hAnsiTheme="minorHAnsi"/>
          <w:rtl/>
        </w:rPr>
        <w:t xml:space="preserve"> </w:t>
      </w:r>
      <w:r w:rsidRPr="00A769E9">
        <w:rPr>
          <w:rFonts w:asciiTheme="minorHAnsi" w:eastAsiaTheme="minorHAnsi" w:hAnsiTheme="minorHAnsi" w:hint="cs"/>
          <w:rtl/>
        </w:rPr>
        <w:t>מדינת</w:t>
      </w:r>
      <w:r w:rsidRPr="00A769E9">
        <w:rPr>
          <w:rFonts w:asciiTheme="minorHAnsi" w:eastAsiaTheme="minorHAnsi" w:hAnsiTheme="minorHAnsi"/>
          <w:rtl/>
        </w:rPr>
        <w:t xml:space="preserve"> </w:t>
      </w:r>
      <w:r w:rsidRPr="00A769E9">
        <w:rPr>
          <w:rFonts w:asciiTheme="minorHAnsi" w:eastAsiaTheme="minorHAnsi" w:hAnsiTheme="minorHAnsi" w:hint="cs"/>
          <w:rtl/>
        </w:rPr>
        <w:t>ישראל</w:t>
      </w:r>
      <w:r w:rsidRPr="00A769E9">
        <w:rPr>
          <w:rFonts w:asciiTheme="minorHAnsi" w:eastAsiaTheme="minorHAnsi" w:hAnsiTheme="minorHAnsi"/>
          <w:rtl/>
        </w:rPr>
        <w:t xml:space="preserve"> –  </w:t>
      </w:r>
      <w:r w:rsidRPr="00A769E9">
        <w:rPr>
          <w:rFonts w:asciiTheme="minorHAnsi" w:eastAsiaTheme="minorHAnsi" w:hAnsiTheme="minorHAnsi" w:hint="cs"/>
          <w:rtl/>
        </w:rPr>
        <w:t>משרד</w:t>
      </w:r>
      <w:r w:rsidRPr="00A769E9">
        <w:rPr>
          <w:rFonts w:asciiTheme="minorHAnsi" w:eastAsiaTheme="minorHAnsi" w:hAnsiTheme="minorHAnsi"/>
          <w:rtl/>
        </w:rPr>
        <w:t xml:space="preserve"> </w:t>
      </w:r>
      <w:r w:rsidRPr="00A769E9">
        <w:rPr>
          <w:rFonts w:asciiTheme="minorHAnsi" w:eastAsiaTheme="minorHAnsi" w:hAnsiTheme="minorHAnsi" w:hint="cs"/>
          <w:rtl/>
        </w:rPr>
        <w:t>הכלכלה והתעשייה</w:t>
      </w:r>
      <w:r w:rsidRPr="00A769E9">
        <w:rPr>
          <w:rFonts w:asciiTheme="minorHAnsi" w:eastAsiaTheme="minorHAnsi" w:hAnsiTheme="minorHAnsi"/>
          <w:rtl/>
        </w:rPr>
        <w:t xml:space="preserve"> </w:t>
      </w:r>
      <w:r w:rsidRPr="00A769E9">
        <w:rPr>
          <w:rFonts w:asciiTheme="minorHAnsi" w:eastAsiaTheme="minorHAnsi" w:hAnsiTheme="minorHAnsi" w:hint="cs"/>
          <w:rtl/>
        </w:rPr>
        <w:t>ככל</w:t>
      </w:r>
      <w:r w:rsidRPr="00A769E9">
        <w:rPr>
          <w:rFonts w:asciiTheme="minorHAnsi" w:eastAsiaTheme="minorHAnsi" w:hAnsiTheme="minorHAnsi"/>
          <w:rtl/>
        </w:rPr>
        <w:t xml:space="preserve"> </w:t>
      </w: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hint="cs"/>
          <w:rtl/>
        </w:rPr>
        <w:t xml:space="preserve">    שייחשבו</w:t>
      </w:r>
      <w:r w:rsidRPr="00A769E9">
        <w:rPr>
          <w:rFonts w:asciiTheme="minorHAnsi" w:eastAsiaTheme="minorHAnsi" w:hAnsiTheme="minorHAnsi"/>
          <w:rtl/>
        </w:rPr>
        <w:t xml:space="preserve"> </w:t>
      </w:r>
      <w:r w:rsidRPr="00A769E9">
        <w:rPr>
          <w:rFonts w:asciiTheme="minorHAnsi" w:eastAsiaTheme="minorHAnsi" w:hAnsiTheme="minorHAnsi" w:hint="cs"/>
          <w:rtl/>
        </w:rPr>
        <w:t>אחראים</w:t>
      </w:r>
      <w:r w:rsidRPr="00A769E9">
        <w:rPr>
          <w:rFonts w:asciiTheme="minorHAnsi" w:eastAsiaTheme="minorHAnsi" w:hAnsiTheme="minorHAnsi"/>
          <w:rtl/>
        </w:rPr>
        <w:t xml:space="preserve"> </w:t>
      </w:r>
      <w:r w:rsidRPr="00A769E9">
        <w:rPr>
          <w:rFonts w:asciiTheme="minorHAnsi" w:eastAsiaTheme="minorHAnsi" w:hAnsiTheme="minorHAnsi" w:hint="cs"/>
          <w:rtl/>
        </w:rPr>
        <w:t>למעשי</w:t>
      </w:r>
      <w:r w:rsidRPr="00A769E9">
        <w:rPr>
          <w:rFonts w:asciiTheme="minorHAnsi" w:eastAsiaTheme="minorHAnsi" w:hAnsiTheme="minorHAnsi"/>
          <w:rtl/>
        </w:rPr>
        <w:t xml:space="preserve"> </w:t>
      </w:r>
      <w:r w:rsidRPr="00A769E9">
        <w:rPr>
          <w:rFonts w:asciiTheme="minorHAnsi" w:eastAsiaTheme="minorHAnsi" w:hAnsiTheme="minorHAnsi" w:hint="cs"/>
          <w:rtl/>
        </w:rPr>
        <w:t>ו</w:t>
      </w:r>
      <w:r w:rsidRPr="00A769E9">
        <w:rPr>
          <w:rFonts w:asciiTheme="minorHAnsi" w:eastAsiaTheme="minorHAnsi" w:hAnsiTheme="minorHAnsi"/>
          <w:rtl/>
        </w:rPr>
        <w:t>/</w:t>
      </w:r>
      <w:r w:rsidRPr="00A769E9">
        <w:rPr>
          <w:rFonts w:asciiTheme="minorHAnsi" w:eastAsiaTheme="minorHAnsi" w:hAnsiTheme="minorHAnsi" w:hint="cs"/>
          <w:rtl/>
        </w:rPr>
        <w:t>או</w:t>
      </w:r>
      <w:r w:rsidRPr="00A769E9">
        <w:rPr>
          <w:rFonts w:asciiTheme="minorHAnsi" w:eastAsiaTheme="minorHAnsi" w:hAnsiTheme="minorHAnsi"/>
          <w:rtl/>
        </w:rPr>
        <w:t xml:space="preserve"> </w:t>
      </w:r>
      <w:r w:rsidRPr="00A769E9">
        <w:rPr>
          <w:rFonts w:asciiTheme="minorHAnsi" w:eastAsiaTheme="minorHAnsi" w:hAnsiTheme="minorHAnsi" w:hint="cs"/>
          <w:rtl/>
        </w:rPr>
        <w:t>מחדלי</w:t>
      </w:r>
      <w:r w:rsidRPr="00A769E9">
        <w:rPr>
          <w:rFonts w:asciiTheme="minorHAnsi" w:eastAsiaTheme="minorHAnsi" w:hAnsiTheme="minorHAnsi"/>
          <w:rtl/>
        </w:rPr>
        <w:t xml:space="preserve"> </w:t>
      </w:r>
      <w:r w:rsidRPr="00A769E9">
        <w:rPr>
          <w:rFonts w:asciiTheme="minorHAnsi" w:eastAsiaTheme="minorHAnsi" w:hAnsiTheme="minorHAnsi" w:hint="cs"/>
          <w:rtl/>
        </w:rPr>
        <w:t>נותן השירותים</w:t>
      </w:r>
      <w:r w:rsidRPr="00A769E9">
        <w:rPr>
          <w:rFonts w:asciiTheme="minorHAnsi" w:eastAsiaTheme="minorHAnsi" w:hAnsiTheme="minorHAnsi"/>
          <w:rtl/>
        </w:rPr>
        <w:t xml:space="preserve"> </w:t>
      </w:r>
      <w:r w:rsidRPr="00A769E9">
        <w:rPr>
          <w:rFonts w:asciiTheme="minorHAnsi" w:eastAsiaTheme="minorHAnsi" w:hAnsiTheme="minorHAnsi" w:hint="cs"/>
          <w:rtl/>
        </w:rPr>
        <w:t>וכל הפועלים</w:t>
      </w:r>
      <w:r w:rsidRPr="00A769E9">
        <w:rPr>
          <w:rFonts w:asciiTheme="minorHAnsi" w:eastAsiaTheme="minorHAnsi" w:hAnsiTheme="minorHAnsi"/>
          <w:rtl/>
        </w:rPr>
        <w:t xml:space="preserve"> </w:t>
      </w:r>
      <w:r w:rsidRPr="00A769E9">
        <w:rPr>
          <w:rFonts w:asciiTheme="minorHAnsi" w:eastAsiaTheme="minorHAnsi" w:hAnsiTheme="minorHAnsi" w:hint="cs"/>
          <w:rtl/>
        </w:rPr>
        <w:t>מטעמו</w:t>
      </w:r>
      <w:r w:rsidRPr="00A769E9">
        <w:rPr>
          <w:rFonts w:asciiTheme="minorHAnsi" w:eastAsiaTheme="minorHAnsi" w:hAnsiTheme="minorHAnsi"/>
          <w:rtl/>
        </w:rPr>
        <w:t>.</w:t>
      </w:r>
    </w:p>
    <w:p w:rsidR="00A769E9" w:rsidRPr="00A769E9" w:rsidRDefault="00A769E9" w:rsidP="00A769E9">
      <w:pPr>
        <w:rPr>
          <w:rFonts w:asciiTheme="minorHAnsi" w:eastAsiaTheme="minorHAnsi" w:hAnsiTheme="minorHAnsi"/>
          <w:color w:val="FF0000"/>
          <w:rtl/>
        </w:rPr>
      </w:pPr>
    </w:p>
    <w:p w:rsidR="00A769E9" w:rsidRPr="00A769E9" w:rsidRDefault="00A769E9" w:rsidP="00A769E9">
      <w:pPr>
        <w:rPr>
          <w:rFonts w:asciiTheme="minorHAnsi" w:eastAsiaTheme="minorHAnsi" w:hAnsiTheme="minorHAnsi"/>
          <w:b/>
          <w:bCs/>
          <w:sz w:val="28"/>
          <w:szCs w:val="28"/>
          <w:u w:val="single"/>
          <w:rtl/>
        </w:rPr>
      </w:pPr>
    </w:p>
    <w:p w:rsidR="00A769E9" w:rsidRPr="00A769E9" w:rsidRDefault="00A769E9" w:rsidP="00A769E9">
      <w:pPr>
        <w:rPr>
          <w:rFonts w:asciiTheme="minorHAnsi" w:eastAsiaTheme="minorHAnsi" w:hAnsiTheme="minorHAnsi"/>
          <w:b/>
          <w:bCs/>
          <w:sz w:val="28"/>
          <w:szCs w:val="28"/>
          <w:u w:val="single"/>
          <w:rtl/>
        </w:rPr>
      </w:pPr>
      <w:r w:rsidRPr="00A769E9">
        <w:rPr>
          <w:rFonts w:asciiTheme="minorHAnsi" w:eastAsiaTheme="minorHAnsi" w:hAnsiTheme="minorHAnsi" w:hint="cs"/>
          <w:b/>
          <w:bCs/>
          <w:sz w:val="28"/>
          <w:szCs w:val="28"/>
          <w:u w:val="single"/>
          <w:rtl/>
        </w:rPr>
        <w:t>ביטוח רכוש פוליסה מס.____________________</w:t>
      </w:r>
    </w:p>
    <w:p w:rsidR="00A769E9" w:rsidRPr="00A769E9" w:rsidRDefault="00A769E9" w:rsidP="00A769E9">
      <w:pPr>
        <w:rPr>
          <w:b/>
          <w:bCs/>
          <w:rtl/>
        </w:rPr>
      </w:pPr>
    </w:p>
    <w:p w:rsidR="00A769E9" w:rsidRPr="00A769E9" w:rsidRDefault="00A769E9" w:rsidP="00A769E9">
      <w:pPr>
        <w:rPr>
          <w:rtl/>
        </w:rPr>
      </w:pPr>
      <w:r w:rsidRPr="00A769E9">
        <w:rPr>
          <w:rFonts w:hint="cs"/>
          <w:b/>
          <w:bCs/>
          <w:rtl/>
        </w:rPr>
        <w:t xml:space="preserve">ביטוח המלאי - </w:t>
      </w:r>
      <w:r w:rsidRPr="00A769E9">
        <w:rPr>
          <w:rFonts w:hint="cs"/>
          <w:rtl/>
        </w:rPr>
        <w:t xml:space="preserve">נותן השירותים יבטח את מלאי השמן בביטוח כל הסיכונים או ביטוח אש </w:t>
      </w:r>
    </w:p>
    <w:p w:rsidR="00A769E9" w:rsidRPr="00A769E9" w:rsidRDefault="00A769E9" w:rsidP="00A769E9">
      <w:pPr>
        <w:rPr>
          <w:rtl/>
        </w:rPr>
      </w:pPr>
      <w:r w:rsidRPr="00A769E9">
        <w:rPr>
          <w:rFonts w:hint="cs"/>
          <w:rtl/>
        </w:rPr>
        <w:t xml:space="preserve">מורחב הכולל הרחבה לביטוח כל הסיכונים, כאשר פוליסת הביטוח  כוללת  כיסוי לנזקי טבע </w:t>
      </w:r>
    </w:p>
    <w:p w:rsidR="00A769E9" w:rsidRPr="00A769E9" w:rsidRDefault="00A769E9" w:rsidP="00A769E9">
      <w:pPr>
        <w:rPr>
          <w:rtl/>
        </w:rPr>
      </w:pPr>
      <w:r w:rsidRPr="00A769E9">
        <w:rPr>
          <w:rFonts w:hint="cs"/>
          <w:rtl/>
        </w:rPr>
        <w:t xml:space="preserve">כולל רעידת אדמה, פריצה ושוד. הפוליסה תכלול סעיף שיעבוד לטובת מדינת ישראל - משרד </w:t>
      </w:r>
    </w:p>
    <w:p w:rsidR="00A769E9" w:rsidRPr="00A769E9" w:rsidRDefault="00A769E9" w:rsidP="00A769E9">
      <w:pPr>
        <w:rPr>
          <w:rtl/>
        </w:rPr>
      </w:pPr>
      <w:r w:rsidRPr="00A769E9">
        <w:rPr>
          <w:rFonts w:hint="cs"/>
          <w:rtl/>
        </w:rPr>
        <w:t xml:space="preserve">הכלכלה והתעשייה  לגבי תשלומי תגמולי הביטוח בגין נזק למלאי השמן השייך למדינת </w:t>
      </w:r>
    </w:p>
    <w:p w:rsidR="00A769E9" w:rsidRPr="00A769E9" w:rsidRDefault="00A769E9" w:rsidP="00A769E9">
      <w:pPr>
        <w:rPr>
          <w:rtl/>
        </w:rPr>
      </w:pPr>
      <w:r w:rsidRPr="00A769E9">
        <w:rPr>
          <w:rFonts w:hint="cs"/>
          <w:rtl/>
        </w:rPr>
        <w:t xml:space="preserve">ישראל .   </w:t>
      </w:r>
    </w:p>
    <w:p w:rsidR="00A769E9" w:rsidRPr="00A769E9" w:rsidRDefault="00A769E9" w:rsidP="00A769E9">
      <w:pPr>
        <w:rPr>
          <w:rFonts w:asciiTheme="minorHAnsi" w:eastAsiaTheme="minorHAnsi" w:hAnsiTheme="minorHAnsi"/>
          <w:rtl/>
        </w:rPr>
      </w:pPr>
    </w:p>
    <w:p w:rsidR="00A769E9" w:rsidRPr="00A769E9" w:rsidRDefault="00A769E9" w:rsidP="00A769E9">
      <w:pPr>
        <w:rPr>
          <w:b/>
          <w:bCs/>
          <w:sz w:val="28"/>
          <w:szCs w:val="28"/>
          <w:u w:val="single"/>
          <w:rtl/>
        </w:rPr>
      </w:pPr>
      <w:r w:rsidRPr="00A769E9">
        <w:rPr>
          <w:rFonts w:hint="cs"/>
          <w:b/>
          <w:bCs/>
          <w:sz w:val="28"/>
          <w:szCs w:val="28"/>
          <w:u w:val="single"/>
          <w:rtl/>
        </w:rPr>
        <w:t>ביטוח אחריות המוביל או כל הסיכונים מטענים בהעברה פוליסה מס.________</w:t>
      </w:r>
    </w:p>
    <w:p w:rsidR="00A769E9" w:rsidRPr="00A769E9" w:rsidRDefault="00A769E9" w:rsidP="00A769E9">
      <w:pPr>
        <w:rPr>
          <w:b/>
          <w:bCs/>
          <w:sz w:val="28"/>
          <w:szCs w:val="28"/>
          <w:u w:val="single"/>
          <w:rtl/>
        </w:rPr>
      </w:pPr>
    </w:p>
    <w:p w:rsidR="00A769E9" w:rsidRPr="00A769E9" w:rsidRDefault="00A769E9" w:rsidP="00A769E9">
      <w:pPr>
        <w:rPr>
          <w:rtl/>
        </w:rPr>
      </w:pPr>
      <w:r w:rsidRPr="00A769E9">
        <w:rPr>
          <w:rFonts w:hint="cs"/>
          <w:rtl/>
        </w:rPr>
        <w:t xml:space="preserve">1.  הפוליסה מכסה את אחריותו החוקית  של נותן השירותים כמוביל לאבדן, נזק, והפסד </w:t>
      </w:r>
    </w:p>
    <w:p w:rsidR="00A769E9" w:rsidRPr="00A769E9" w:rsidRDefault="00A769E9" w:rsidP="00A769E9">
      <w:pPr>
        <w:rPr>
          <w:rtl/>
        </w:rPr>
      </w:pPr>
    </w:p>
    <w:p w:rsidR="00A769E9" w:rsidRPr="00A769E9" w:rsidRDefault="00A769E9" w:rsidP="00A769E9">
      <w:pPr>
        <w:rPr>
          <w:rtl/>
        </w:rPr>
      </w:pPr>
      <w:r w:rsidRPr="00A769E9">
        <w:rPr>
          <w:rFonts w:hint="cs"/>
          <w:rtl/>
        </w:rPr>
        <w:t xml:space="preserve">     שייגרמו למדינת ישראל  - משרד הכלכלה והתעשייה עקב ביצוע ההעברה או לחילופין ביטוח </w:t>
      </w:r>
    </w:p>
    <w:p w:rsidR="00A769E9" w:rsidRPr="00A769E9" w:rsidRDefault="00A769E9" w:rsidP="00A769E9">
      <w:pPr>
        <w:rPr>
          <w:rtl/>
        </w:rPr>
      </w:pPr>
      <w:r w:rsidRPr="00A769E9">
        <w:rPr>
          <w:rFonts w:hint="cs"/>
          <w:rtl/>
        </w:rPr>
        <w:t xml:space="preserve">     כל הסיכונים  רכוש/מטענים בהעברה על בסיס נזק ראשון  בכל תחומי מדינת ישראל </w:t>
      </w:r>
    </w:p>
    <w:p w:rsidR="00A769E9" w:rsidRPr="00A769E9" w:rsidRDefault="00A769E9" w:rsidP="00A769E9">
      <w:pPr>
        <w:rPr>
          <w:rtl/>
        </w:rPr>
      </w:pPr>
      <w:r w:rsidRPr="00A769E9">
        <w:rPr>
          <w:rFonts w:hint="cs"/>
          <w:rtl/>
        </w:rPr>
        <w:t xml:space="preserve">      והשטחים המוחזקים.</w:t>
      </w:r>
    </w:p>
    <w:p w:rsidR="00A769E9" w:rsidRPr="00A769E9" w:rsidRDefault="00A769E9" w:rsidP="00A769E9">
      <w:pPr>
        <w:rPr>
          <w:rtl/>
        </w:rPr>
      </w:pPr>
    </w:p>
    <w:p w:rsidR="00A769E9" w:rsidRPr="00A769E9" w:rsidRDefault="00A769E9" w:rsidP="00A769E9">
      <w:pPr>
        <w:rPr>
          <w:rtl/>
        </w:rPr>
      </w:pPr>
      <w:r w:rsidRPr="00A769E9">
        <w:rPr>
          <w:rFonts w:hint="cs"/>
          <w:rtl/>
        </w:rPr>
        <w:t xml:space="preserve">2.  גבולות האחריות  על בסיס נזק ראשון לא יפחת מסך 250,000  שקלים  להובלה בגין כלי  רכב </w:t>
      </w:r>
    </w:p>
    <w:p w:rsidR="00A769E9" w:rsidRPr="00A769E9" w:rsidRDefault="00A769E9" w:rsidP="00A769E9">
      <w:pPr>
        <w:rPr>
          <w:rtl/>
        </w:rPr>
      </w:pPr>
      <w:r w:rsidRPr="00A769E9">
        <w:rPr>
          <w:rFonts w:hint="cs"/>
          <w:rtl/>
        </w:rPr>
        <w:t xml:space="preserve">     אחד.  </w:t>
      </w:r>
    </w:p>
    <w:p w:rsidR="00A769E9" w:rsidRPr="00A769E9" w:rsidRDefault="00A769E9" w:rsidP="00A769E9">
      <w:pPr>
        <w:rPr>
          <w:rtl/>
        </w:rPr>
      </w:pPr>
    </w:p>
    <w:p w:rsidR="00A769E9" w:rsidRPr="00A769E9" w:rsidRDefault="00A769E9" w:rsidP="00A769E9">
      <w:pPr>
        <w:rPr>
          <w:rtl/>
        </w:rPr>
      </w:pPr>
      <w:r w:rsidRPr="00A769E9">
        <w:rPr>
          <w:rFonts w:hint="cs"/>
          <w:rtl/>
        </w:rPr>
        <w:t xml:space="preserve">3.  בנסגרת הכיסוי </w:t>
      </w:r>
      <w:proofErr w:type="spellStart"/>
      <w:r w:rsidRPr="00A769E9">
        <w:rPr>
          <w:rFonts w:hint="cs"/>
          <w:rtl/>
        </w:rPr>
        <w:t>הביטוחי</w:t>
      </w:r>
      <w:proofErr w:type="spellEnd"/>
      <w:r w:rsidRPr="00A769E9">
        <w:rPr>
          <w:rFonts w:hint="cs"/>
          <w:rtl/>
        </w:rPr>
        <w:t xml:space="preserve"> ניתן כיסוי ולא תחול כל הגבלה , חריג או סייג לגבי:-</w:t>
      </w:r>
    </w:p>
    <w:p w:rsidR="00A769E9" w:rsidRPr="00A769E9" w:rsidRDefault="00A769E9" w:rsidP="00A769E9">
      <w:pPr>
        <w:ind w:left="270"/>
        <w:rPr>
          <w:rtl/>
        </w:rPr>
      </w:pPr>
      <w:r w:rsidRPr="00A769E9">
        <w:rPr>
          <w:rFonts w:hint="cs"/>
          <w:rtl/>
        </w:rPr>
        <w:t xml:space="preserve">-  טעינה ופריקה של כלי הרכב או בקרבתו;  -  נפילה ושמיטת מטען; -  נזקים מבלימת פתע; </w:t>
      </w:r>
    </w:p>
    <w:p w:rsidR="00A769E9" w:rsidRPr="00A769E9" w:rsidRDefault="00A769E9" w:rsidP="00A769E9">
      <w:pPr>
        <w:ind w:left="270"/>
        <w:rPr>
          <w:rtl/>
        </w:rPr>
      </w:pPr>
      <w:r w:rsidRPr="00A769E9">
        <w:rPr>
          <w:rFonts w:hint="cs"/>
          <w:rtl/>
        </w:rPr>
        <w:t>-  נזק על ידי מטען אחר; -  נזקי מים;  -  נזק בזדון.</w:t>
      </w:r>
    </w:p>
    <w:p w:rsidR="00A769E9" w:rsidRPr="00A769E9" w:rsidRDefault="00A769E9" w:rsidP="00A769E9">
      <w:pPr>
        <w:rPr>
          <w:rFonts w:asciiTheme="minorHAnsi" w:eastAsiaTheme="minorHAnsi" w:hAnsiTheme="minorHAnsi"/>
          <w:rtl/>
        </w:rPr>
      </w:pPr>
    </w:p>
    <w:p w:rsidR="00A769E9" w:rsidRPr="00A769E9" w:rsidRDefault="00A769E9" w:rsidP="00A769E9">
      <w:pPr>
        <w:rPr>
          <w:rFonts w:asciiTheme="minorHAnsi" w:eastAsiaTheme="minorHAnsi" w:hAnsiTheme="minorHAnsi"/>
          <w:rtl/>
        </w:rPr>
      </w:pPr>
    </w:p>
    <w:p w:rsidR="00A769E9" w:rsidRPr="00A769E9" w:rsidRDefault="00A769E9" w:rsidP="00A769E9">
      <w:pPr>
        <w:rPr>
          <w:rFonts w:asciiTheme="minorHAnsi" w:eastAsiaTheme="minorHAnsi" w:hAnsiTheme="minorHAnsi"/>
          <w:b/>
          <w:bCs/>
          <w:sz w:val="28"/>
          <w:szCs w:val="28"/>
          <w:u w:val="single"/>
          <w:rtl/>
        </w:rPr>
      </w:pPr>
      <w:r w:rsidRPr="00A769E9">
        <w:rPr>
          <w:rFonts w:asciiTheme="minorHAnsi" w:eastAsiaTheme="minorHAnsi" w:hAnsiTheme="minorHAnsi" w:hint="cs"/>
          <w:b/>
          <w:bCs/>
          <w:sz w:val="28"/>
          <w:szCs w:val="28"/>
          <w:u w:val="single"/>
          <w:rtl/>
        </w:rPr>
        <w:t>כללי</w:t>
      </w:r>
    </w:p>
    <w:p w:rsidR="00A769E9" w:rsidRPr="00A769E9" w:rsidRDefault="00A769E9" w:rsidP="00A769E9">
      <w:pPr>
        <w:rPr>
          <w:rFonts w:asciiTheme="minorHAnsi" w:eastAsiaTheme="minorHAnsi" w:hAnsiTheme="minorHAnsi"/>
          <w:color w:val="FF0000"/>
          <w:rtl/>
        </w:rPr>
      </w:pP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hint="cs"/>
          <w:rtl/>
        </w:rPr>
        <w:t>בפוליסות</w:t>
      </w:r>
      <w:r w:rsidRPr="00A769E9">
        <w:rPr>
          <w:rFonts w:asciiTheme="minorHAnsi" w:eastAsiaTheme="minorHAnsi" w:hAnsiTheme="minorHAnsi"/>
          <w:rtl/>
        </w:rPr>
        <w:t xml:space="preserve"> </w:t>
      </w:r>
      <w:r w:rsidRPr="00A769E9">
        <w:rPr>
          <w:rFonts w:asciiTheme="minorHAnsi" w:eastAsiaTheme="minorHAnsi" w:hAnsiTheme="minorHAnsi" w:hint="cs"/>
          <w:rtl/>
        </w:rPr>
        <w:t>הביטוח</w:t>
      </w:r>
      <w:r w:rsidRPr="00A769E9">
        <w:rPr>
          <w:rFonts w:asciiTheme="minorHAnsi" w:eastAsiaTheme="minorHAnsi" w:hAnsiTheme="minorHAnsi"/>
          <w:rtl/>
        </w:rPr>
        <w:t xml:space="preserve">  </w:t>
      </w:r>
      <w:r w:rsidRPr="00A769E9">
        <w:rPr>
          <w:rFonts w:asciiTheme="minorHAnsi" w:eastAsiaTheme="minorHAnsi" w:hAnsiTheme="minorHAnsi" w:hint="cs"/>
          <w:rtl/>
        </w:rPr>
        <w:t>הנ"ל נכללו</w:t>
      </w:r>
      <w:r w:rsidRPr="00A769E9">
        <w:rPr>
          <w:rFonts w:asciiTheme="minorHAnsi" w:eastAsiaTheme="minorHAnsi" w:hAnsiTheme="minorHAnsi"/>
          <w:rtl/>
        </w:rPr>
        <w:t xml:space="preserve"> </w:t>
      </w:r>
      <w:r w:rsidRPr="00A769E9">
        <w:rPr>
          <w:rFonts w:asciiTheme="minorHAnsi" w:eastAsiaTheme="minorHAnsi" w:hAnsiTheme="minorHAnsi" w:hint="cs"/>
          <w:rtl/>
        </w:rPr>
        <w:t>התנאים</w:t>
      </w:r>
      <w:r w:rsidRPr="00A769E9">
        <w:rPr>
          <w:rFonts w:asciiTheme="minorHAnsi" w:eastAsiaTheme="minorHAnsi" w:hAnsiTheme="minorHAnsi"/>
          <w:rtl/>
        </w:rPr>
        <w:t xml:space="preserve"> </w:t>
      </w:r>
      <w:r w:rsidRPr="00A769E9">
        <w:rPr>
          <w:rFonts w:asciiTheme="minorHAnsi" w:eastAsiaTheme="minorHAnsi" w:hAnsiTheme="minorHAnsi" w:hint="cs"/>
          <w:rtl/>
        </w:rPr>
        <w:t>הבאים</w:t>
      </w:r>
      <w:r w:rsidRPr="00A769E9">
        <w:rPr>
          <w:rFonts w:asciiTheme="minorHAnsi" w:eastAsiaTheme="minorHAnsi" w:hAnsiTheme="minorHAnsi"/>
          <w:rtl/>
        </w:rPr>
        <w:t>:</w:t>
      </w:r>
    </w:p>
    <w:p w:rsidR="00A769E9" w:rsidRPr="00A769E9" w:rsidRDefault="00A769E9" w:rsidP="00A769E9">
      <w:pPr>
        <w:rPr>
          <w:rFonts w:asciiTheme="minorHAnsi" w:eastAsiaTheme="minorHAnsi" w:hAnsiTheme="minorHAnsi"/>
          <w:rtl/>
        </w:rPr>
      </w:pP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rtl/>
        </w:rPr>
        <w:t xml:space="preserve">1.  </w:t>
      </w:r>
      <w:r w:rsidRPr="00A769E9">
        <w:rPr>
          <w:rFonts w:asciiTheme="minorHAnsi" w:eastAsiaTheme="minorHAnsi" w:hAnsiTheme="minorHAnsi" w:hint="cs"/>
          <w:rtl/>
        </w:rPr>
        <w:t>לשם</w:t>
      </w:r>
      <w:r w:rsidRPr="00A769E9">
        <w:rPr>
          <w:rFonts w:asciiTheme="minorHAnsi" w:eastAsiaTheme="minorHAnsi" w:hAnsiTheme="minorHAnsi"/>
          <w:rtl/>
        </w:rPr>
        <w:t xml:space="preserve"> </w:t>
      </w:r>
      <w:r w:rsidRPr="00A769E9">
        <w:rPr>
          <w:rFonts w:asciiTheme="minorHAnsi" w:eastAsiaTheme="minorHAnsi" w:hAnsiTheme="minorHAnsi" w:hint="cs"/>
          <w:rtl/>
        </w:rPr>
        <w:t>המבוטח</w:t>
      </w:r>
      <w:r w:rsidRPr="00A769E9">
        <w:rPr>
          <w:rFonts w:asciiTheme="minorHAnsi" w:eastAsiaTheme="minorHAnsi" w:hAnsiTheme="minorHAnsi"/>
          <w:rtl/>
        </w:rPr>
        <w:t xml:space="preserve"> </w:t>
      </w:r>
      <w:r w:rsidRPr="00A769E9">
        <w:rPr>
          <w:rFonts w:asciiTheme="minorHAnsi" w:eastAsiaTheme="minorHAnsi" w:hAnsiTheme="minorHAnsi" w:hint="cs"/>
          <w:rtl/>
        </w:rPr>
        <w:t>התווספו</w:t>
      </w:r>
      <w:r w:rsidRPr="00A769E9">
        <w:rPr>
          <w:rFonts w:asciiTheme="minorHAnsi" w:eastAsiaTheme="minorHAnsi" w:hAnsiTheme="minorHAnsi"/>
          <w:rtl/>
        </w:rPr>
        <w:t xml:space="preserve"> </w:t>
      </w:r>
      <w:r w:rsidRPr="00A769E9">
        <w:rPr>
          <w:rFonts w:asciiTheme="minorHAnsi" w:eastAsiaTheme="minorHAnsi" w:hAnsiTheme="minorHAnsi" w:hint="cs"/>
          <w:rtl/>
        </w:rPr>
        <w:t>כמבוטחים</w:t>
      </w:r>
      <w:r w:rsidRPr="00A769E9">
        <w:rPr>
          <w:rFonts w:asciiTheme="minorHAnsi" w:eastAsiaTheme="minorHAnsi" w:hAnsiTheme="minorHAnsi"/>
          <w:rtl/>
        </w:rPr>
        <w:t xml:space="preserve"> </w:t>
      </w:r>
      <w:r w:rsidRPr="00A769E9">
        <w:rPr>
          <w:rFonts w:asciiTheme="minorHAnsi" w:eastAsiaTheme="minorHAnsi" w:hAnsiTheme="minorHAnsi" w:hint="cs"/>
          <w:rtl/>
        </w:rPr>
        <w:t>נוספים</w:t>
      </w:r>
      <w:r w:rsidRPr="00A769E9">
        <w:rPr>
          <w:rFonts w:asciiTheme="minorHAnsi" w:eastAsiaTheme="minorHAnsi" w:hAnsiTheme="minorHAnsi"/>
          <w:rtl/>
        </w:rPr>
        <w:t xml:space="preserve">: </w:t>
      </w:r>
      <w:r w:rsidRPr="00A769E9">
        <w:rPr>
          <w:rFonts w:asciiTheme="minorHAnsi" w:eastAsiaTheme="minorHAnsi" w:hAnsiTheme="minorHAnsi" w:hint="cs"/>
          <w:b/>
          <w:bCs/>
          <w:rtl/>
        </w:rPr>
        <w:t>מדינת</w:t>
      </w:r>
      <w:r w:rsidRPr="00A769E9">
        <w:rPr>
          <w:rFonts w:asciiTheme="minorHAnsi" w:eastAsiaTheme="minorHAnsi" w:hAnsiTheme="minorHAnsi"/>
          <w:b/>
          <w:bCs/>
          <w:rtl/>
        </w:rPr>
        <w:t xml:space="preserve"> </w:t>
      </w:r>
      <w:r w:rsidRPr="00A769E9">
        <w:rPr>
          <w:rFonts w:asciiTheme="minorHAnsi" w:eastAsiaTheme="minorHAnsi" w:hAnsiTheme="minorHAnsi" w:hint="cs"/>
          <w:b/>
          <w:bCs/>
          <w:rtl/>
        </w:rPr>
        <w:t>ישראל</w:t>
      </w:r>
      <w:r w:rsidRPr="00A769E9">
        <w:rPr>
          <w:rFonts w:asciiTheme="minorHAnsi" w:eastAsiaTheme="minorHAnsi" w:hAnsiTheme="minorHAnsi"/>
          <w:b/>
          <w:bCs/>
          <w:rtl/>
        </w:rPr>
        <w:t xml:space="preserve"> – </w:t>
      </w:r>
      <w:r w:rsidRPr="00A769E9">
        <w:rPr>
          <w:rFonts w:asciiTheme="minorHAnsi" w:eastAsiaTheme="minorHAnsi" w:hAnsiTheme="minorHAnsi" w:hint="cs"/>
          <w:b/>
          <w:bCs/>
          <w:rtl/>
        </w:rPr>
        <w:t>משרד</w:t>
      </w:r>
      <w:r w:rsidRPr="00A769E9">
        <w:rPr>
          <w:rFonts w:asciiTheme="minorHAnsi" w:eastAsiaTheme="minorHAnsi" w:hAnsiTheme="minorHAnsi"/>
          <w:b/>
          <w:bCs/>
          <w:rtl/>
        </w:rPr>
        <w:t xml:space="preserve"> </w:t>
      </w:r>
      <w:r w:rsidRPr="00A769E9">
        <w:rPr>
          <w:rFonts w:asciiTheme="minorHAnsi" w:eastAsiaTheme="minorHAnsi" w:hAnsiTheme="minorHAnsi" w:hint="cs"/>
          <w:b/>
          <w:bCs/>
          <w:rtl/>
        </w:rPr>
        <w:t>הכלכלה והתעשייה</w:t>
      </w:r>
      <w:r w:rsidRPr="00A769E9">
        <w:rPr>
          <w:rFonts w:asciiTheme="minorHAnsi" w:eastAsiaTheme="minorHAnsi" w:hAnsiTheme="minorHAnsi" w:hint="cs"/>
          <w:rtl/>
        </w:rPr>
        <w:t>,</w:t>
      </w:r>
      <w:r w:rsidRPr="00A769E9">
        <w:rPr>
          <w:rFonts w:asciiTheme="minorHAnsi" w:eastAsiaTheme="minorHAnsi" w:hAnsiTheme="minorHAnsi"/>
          <w:rtl/>
        </w:rPr>
        <w:t xml:space="preserve"> </w:t>
      </w: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hint="cs"/>
          <w:rtl/>
        </w:rPr>
        <w:t xml:space="preserve">     בכפוף</w:t>
      </w:r>
      <w:r w:rsidRPr="00A769E9">
        <w:rPr>
          <w:rFonts w:asciiTheme="minorHAnsi" w:eastAsiaTheme="minorHAnsi" w:hAnsiTheme="minorHAnsi"/>
          <w:rtl/>
        </w:rPr>
        <w:t xml:space="preserve"> </w:t>
      </w:r>
      <w:proofErr w:type="spellStart"/>
      <w:r w:rsidRPr="00A769E9">
        <w:rPr>
          <w:rFonts w:asciiTheme="minorHAnsi" w:eastAsiaTheme="minorHAnsi" w:hAnsiTheme="minorHAnsi" w:hint="cs"/>
          <w:rtl/>
        </w:rPr>
        <w:t>להרחבי</w:t>
      </w:r>
      <w:proofErr w:type="spellEnd"/>
      <w:r w:rsidRPr="00A769E9">
        <w:rPr>
          <w:rFonts w:asciiTheme="minorHAnsi" w:eastAsiaTheme="minorHAnsi" w:hAnsiTheme="minorHAnsi"/>
          <w:rtl/>
        </w:rPr>
        <w:t xml:space="preserve"> </w:t>
      </w:r>
      <w:r w:rsidRPr="00A769E9">
        <w:rPr>
          <w:rFonts w:asciiTheme="minorHAnsi" w:eastAsiaTheme="minorHAnsi" w:hAnsiTheme="minorHAnsi" w:hint="cs"/>
          <w:rtl/>
        </w:rPr>
        <w:t>השיפוי</w:t>
      </w:r>
      <w:r w:rsidRPr="00A769E9">
        <w:rPr>
          <w:rFonts w:asciiTheme="minorHAnsi" w:eastAsiaTheme="minorHAnsi" w:hAnsiTheme="minorHAnsi"/>
          <w:rtl/>
        </w:rPr>
        <w:t xml:space="preserve"> </w:t>
      </w:r>
      <w:r w:rsidRPr="00A769E9">
        <w:rPr>
          <w:rFonts w:asciiTheme="minorHAnsi" w:eastAsiaTheme="minorHAnsi" w:hAnsiTheme="minorHAnsi" w:hint="cs"/>
          <w:rtl/>
        </w:rPr>
        <w:t>כמפורט לעיל.</w:t>
      </w:r>
      <w:r w:rsidRPr="00A769E9">
        <w:rPr>
          <w:rFonts w:asciiTheme="minorHAnsi" w:eastAsiaTheme="minorHAnsi" w:hAnsiTheme="minorHAnsi"/>
          <w:rtl/>
        </w:rPr>
        <w:t xml:space="preserve">     </w:t>
      </w:r>
    </w:p>
    <w:p w:rsidR="00A769E9" w:rsidRPr="00A769E9" w:rsidRDefault="00A769E9" w:rsidP="00A769E9">
      <w:pPr>
        <w:rPr>
          <w:rFonts w:asciiTheme="minorHAnsi" w:eastAsiaTheme="minorHAnsi" w:hAnsiTheme="minorHAnsi"/>
          <w:rtl/>
        </w:rPr>
      </w:pP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hint="cs"/>
          <w:rtl/>
        </w:rPr>
        <w:t>2. בכל</w:t>
      </w:r>
      <w:r w:rsidRPr="00A769E9">
        <w:rPr>
          <w:rFonts w:asciiTheme="minorHAnsi" w:eastAsiaTheme="minorHAnsi" w:hAnsiTheme="minorHAnsi"/>
          <w:rtl/>
        </w:rPr>
        <w:t xml:space="preserve"> </w:t>
      </w:r>
      <w:r w:rsidRPr="00A769E9">
        <w:rPr>
          <w:rFonts w:asciiTheme="minorHAnsi" w:eastAsiaTheme="minorHAnsi" w:hAnsiTheme="minorHAnsi" w:hint="cs"/>
          <w:rtl/>
        </w:rPr>
        <w:t>מקרה</w:t>
      </w:r>
      <w:r w:rsidRPr="00A769E9">
        <w:rPr>
          <w:rFonts w:asciiTheme="minorHAnsi" w:eastAsiaTheme="minorHAnsi" w:hAnsiTheme="minorHAnsi"/>
          <w:rtl/>
        </w:rPr>
        <w:t xml:space="preserve"> </w:t>
      </w:r>
      <w:r w:rsidRPr="00A769E9">
        <w:rPr>
          <w:rFonts w:asciiTheme="minorHAnsi" w:eastAsiaTheme="minorHAnsi" w:hAnsiTheme="minorHAnsi" w:hint="cs"/>
          <w:rtl/>
        </w:rPr>
        <w:t>של</w:t>
      </w:r>
      <w:r w:rsidRPr="00A769E9">
        <w:rPr>
          <w:rFonts w:asciiTheme="minorHAnsi" w:eastAsiaTheme="minorHAnsi" w:hAnsiTheme="minorHAnsi"/>
          <w:rtl/>
        </w:rPr>
        <w:t xml:space="preserve"> </w:t>
      </w:r>
      <w:r w:rsidRPr="00A769E9">
        <w:rPr>
          <w:rFonts w:asciiTheme="minorHAnsi" w:eastAsiaTheme="minorHAnsi" w:hAnsiTheme="minorHAnsi" w:hint="cs"/>
          <w:rtl/>
        </w:rPr>
        <w:t>צמצום</w:t>
      </w:r>
      <w:r w:rsidRPr="00A769E9">
        <w:rPr>
          <w:rFonts w:asciiTheme="minorHAnsi" w:eastAsiaTheme="minorHAnsi" w:hAnsiTheme="minorHAnsi"/>
          <w:rtl/>
        </w:rPr>
        <w:t xml:space="preserve"> </w:t>
      </w:r>
      <w:r w:rsidRPr="00A769E9">
        <w:rPr>
          <w:rFonts w:asciiTheme="minorHAnsi" w:eastAsiaTheme="minorHAnsi" w:hAnsiTheme="minorHAnsi" w:hint="cs"/>
          <w:rtl/>
        </w:rPr>
        <w:t>או</w:t>
      </w:r>
      <w:r w:rsidRPr="00A769E9">
        <w:rPr>
          <w:rFonts w:asciiTheme="minorHAnsi" w:eastAsiaTheme="minorHAnsi" w:hAnsiTheme="minorHAnsi"/>
          <w:rtl/>
        </w:rPr>
        <w:t xml:space="preserve"> </w:t>
      </w:r>
      <w:r w:rsidRPr="00A769E9">
        <w:rPr>
          <w:rFonts w:asciiTheme="minorHAnsi" w:eastAsiaTheme="minorHAnsi" w:hAnsiTheme="minorHAnsi" w:hint="cs"/>
          <w:rtl/>
        </w:rPr>
        <w:t>ביטול</w:t>
      </w:r>
      <w:r w:rsidRPr="00A769E9">
        <w:rPr>
          <w:rFonts w:asciiTheme="minorHAnsi" w:eastAsiaTheme="minorHAnsi" w:hAnsiTheme="minorHAnsi"/>
          <w:rtl/>
        </w:rPr>
        <w:t xml:space="preserve"> </w:t>
      </w:r>
      <w:r w:rsidRPr="00A769E9">
        <w:rPr>
          <w:rFonts w:asciiTheme="minorHAnsi" w:eastAsiaTheme="minorHAnsi" w:hAnsiTheme="minorHAnsi" w:hint="cs"/>
          <w:rtl/>
        </w:rPr>
        <w:t>הביטוח</w:t>
      </w:r>
      <w:r w:rsidRPr="00A769E9">
        <w:rPr>
          <w:rFonts w:asciiTheme="minorHAnsi" w:eastAsiaTheme="minorHAnsi" w:hAnsiTheme="minorHAnsi"/>
          <w:rtl/>
        </w:rPr>
        <w:t xml:space="preserve">  </w:t>
      </w:r>
      <w:r w:rsidRPr="00A769E9">
        <w:rPr>
          <w:rFonts w:asciiTheme="minorHAnsi" w:eastAsiaTheme="minorHAnsi" w:hAnsiTheme="minorHAnsi" w:hint="cs"/>
          <w:rtl/>
        </w:rPr>
        <w:t>ע</w:t>
      </w:r>
      <w:r w:rsidRPr="00A769E9">
        <w:rPr>
          <w:rFonts w:asciiTheme="minorHAnsi" w:eastAsiaTheme="minorHAnsi" w:hAnsiTheme="minorHAnsi"/>
          <w:rtl/>
        </w:rPr>
        <w:t>"</w:t>
      </w:r>
      <w:r w:rsidRPr="00A769E9">
        <w:rPr>
          <w:rFonts w:asciiTheme="minorHAnsi" w:eastAsiaTheme="minorHAnsi" w:hAnsiTheme="minorHAnsi" w:hint="cs"/>
          <w:rtl/>
        </w:rPr>
        <w:t>י</w:t>
      </w:r>
      <w:r w:rsidRPr="00A769E9">
        <w:rPr>
          <w:rFonts w:asciiTheme="minorHAnsi" w:eastAsiaTheme="minorHAnsi" w:hAnsiTheme="minorHAnsi"/>
          <w:rtl/>
        </w:rPr>
        <w:t xml:space="preserve"> </w:t>
      </w:r>
      <w:r w:rsidRPr="00A769E9">
        <w:rPr>
          <w:rFonts w:asciiTheme="minorHAnsi" w:eastAsiaTheme="minorHAnsi" w:hAnsiTheme="minorHAnsi" w:hint="cs"/>
          <w:rtl/>
        </w:rPr>
        <w:t>אחד</w:t>
      </w:r>
      <w:r w:rsidRPr="00A769E9">
        <w:rPr>
          <w:rFonts w:asciiTheme="minorHAnsi" w:eastAsiaTheme="minorHAnsi" w:hAnsiTheme="minorHAnsi"/>
          <w:rtl/>
        </w:rPr>
        <w:t xml:space="preserve"> </w:t>
      </w:r>
      <w:r w:rsidRPr="00A769E9">
        <w:rPr>
          <w:rFonts w:asciiTheme="minorHAnsi" w:eastAsiaTheme="minorHAnsi" w:hAnsiTheme="minorHAnsi" w:hint="cs"/>
          <w:rtl/>
        </w:rPr>
        <w:t>הצדדים</w:t>
      </w:r>
      <w:r w:rsidRPr="00A769E9">
        <w:rPr>
          <w:rFonts w:asciiTheme="minorHAnsi" w:eastAsiaTheme="minorHAnsi" w:hAnsiTheme="minorHAnsi"/>
          <w:rtl/>
        </w:rPr>
        <w:t xml:space="preserve"> </w:t>
      </w:r>
      <w:r w:rsidRPr="00A769E9">
        <w:rPr>
          <w:rFonts w:asciiTheme="minorHAnsi" w:eastAsiaTheme="minorHAnsi" w:hAnsiTheme="minorHAnsi" w:hint="cs"/>
          <w:rtl/>
        </w:rPr>
        <w:t>לא</w:t>
      </w:r>
      <w:r w:rsidRPr="00A769E9">
        <w:rPr>
          <w:rFonts w:asciiTheme="minorHAnsi" w:eastAsiaTheme="minorHAnsi" w:hAnsiTheme="minorHAnsi"/>
          <w:rtl/>
        </w:rPr>
        <w:t xml:space="preserve"> </w:t>
      </w:r>
      <w:r w:rsidRPr="00A769E9">
        <w:rPr>
          <w:rFonts w:asciiTheme="minorHAnsi" w:eastAsiaTheme="minorHAnsi" w:hAnsiTheme="minorHAnsi" w:hint="cs"/>
          <w:rtl/>
        </w:rPr>
        <w:t>יהיה</w:t>
      </w:r>
      <w:r w:rsidRPr="00A769E9">
        <w:rPr>
          <w:rFonts w:asciiTheme="minorHAnsi" w:eastAsiaTheme="minorHAnsi" w:hAnsiTheme="minorHAnsi"/>
          <w:rtl/>
        </w:rPr>
        <w:t xml:space="preserve"> </w:t>
      </w:r>
      <w:r w:rsidRPr="00A769E9">
        <w:rPr>
          <w:rFonts w:asciiTheme="minorHAnsi" w:eastAsiaTheme="minorHAnsi" w:hAnsiTheme="minorHAnsi" w:hint="cs"/>
          <w:rtl/>
        </w:rPr>
        <w:t>להם</w:t>
      </w:r>
      <w:r w:rsidRPr="00A769E9">
        <w:rPr>
          <w:rFonts w:asciiTheme="minorHAnsi" w:eastAsiaTheme="minorHAnsi" w:hAnsiTheme="minorHAnsi"/>
          <w:rtl/>
        </w:rPr>
        <w:t xml:space="preserve"> </w:t>
      </w:r>
      <w:r w:rsidRPr="00A769E9">
        <w:rPr>
          <w:rFonts w:asciiTheme="minorHAnsi" w:eastAsiaTheme="minorHAnsi" w:hAnsiTheme="minorHAnsi" w:hint="cs"/>
          <w:rtl/>
        </w:rPr>
        <w:t>כל</w:t>
      </w:r>
      <w:r w:rsidRPr="00A769E9">
        <w:rPr>
          <w:rFonts w:asciiTheme="minorHAnsi" w:eastAsiaTheme="minorHAnsi" w:hAnsiTheme="minorHAnsi"/>
          <w:rtl/>
        </w:rPr>
        <w:t xml:space="preserve"> </w:t>
      </w:r>
      <w:r w:rsidRPr="00A769E9">
        <w:rPr>
          <w:rFonts w:asciiTheme="minorHAnsi" w:eastAsiaTheme="minorHAnsi" w:hAnsiTheme="minorHAnsi" w:hint="cs"/>
          <w:rtl/>
        </w:rPr>
        <w:t>תוקף,</w:t>
      </w:r>
      <w:r w:rsidRPr="00A769E9">
        <w:rPr>
          <w:rFonts w:asciiTheme="minorHAnsi" w:eastAsiaTheme="minorHAnsi" w:hAnsiTheme="minorHAnsi"/>
          <w:rtl/>
        </w:rPr>
        <w:t xml:space="preserve"> </w:t>
      </w:r>
      <w:r w:rsidRPr="00A769E9">
        <w:rPr>
          <w:rFonts w:asciiTheme="minorHAnsi" w:eastAsiaTheme="minorHAnsi" w:hAnsiTheme="minorHAnsi" w:hint="cs"/>
          <w:rtl/>
        </w:rPr>
        <w:t xml:space="preserve">אלא </w:t>
      </w:r>
      <w:r w:rsidRPr="00A769E9">
        <w:rPr>
          <w:rFonts w:asciiTheme="minorHAnsi" w:eastAsiaTheme="minorHAnsi" w:hAnsiTheme="minorHAnsi"/>
          <w:rtl/>
        </w:rPr>
        <w:t xml:space="preserve"> </w:t>
      </w: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rtl/>
        </w:rPr>
        <w:t xml:space="preserve">    </w:t>
      </w:r>
      <w:r w:rsidRPr="00A769E9">
        <w:rPr>
          <w:rFonts w:asciiTheme="minorHAnsi" w:eastAsiaTheme="minorHAnsi" w:hAnsiTheme="minorHAnsi" w:hint="cs"/>
          <w:rtl/>
        </w:rPr>
        <w:t>אם</w:t>
      </w:r>
      <w:r w:rsidRPr="00A769E9">
        <w:rPr>
          <w:rFonts w:asciiTheme="minorHAnsi" w:eastAsiaTheme="minorHAnsi" w:hAnsiTheme="minorHAnsi"/>
          <w:rtl/>
        </w:rPr>
        <w:t xml:space="preserve"> </w:t>
      </w:r>
      <w:r w:rsidRPr="00A769E9">
        <w:rPr>
          <w:rFonts w:asciiTheme="minorHAnsi" w:eastAsiaTheme="minorHAnsi" w:hAnsiTheme="minorHAnsi" w:hint="cs"/>
          <w:rtl/>
        </w:rPr>
        <w:t>ניתנה</w:t>
      </w:r>
      <w:r w:rsidRPr="00A769E9">
        <w:rPr>
          <w:rFonts w:asciiTheme="minorHAnsi" w:eastAsiaTheme="minorHAnsi" w:hAnsiTheme="minorHAnsi"/>
          <w:rtl/>
        </w:rPr>
        <w:t xml:space="preserve"> </w:t>
      </w:r>
      <w:r w:rsidRPr="00A769E9">
        <w:rPr>
          <w:rFonts w:asciiTheme="minorHAnsi" w:eastAsiaTheme="minorHAnsi" w:hAnsiTheme="minorHAnsi" w:hint="cs"/>
          <w:rtl/>
        </w:rPr>
        <w:t>על</w:t>
      </w:r>
      <w:r w:rsidRPr="00A769E9">
        <w:rPr>
          <w:rFonts w:asciiTheme="minorHAnsi" w:eastAsiaTheme="minorHAnsi" w:hAnsiTheme="minorHAnsi"/>
          <w:rtl/>
        </w:rPr>
        <w:t xml:space="preserve"> </w:t>
      </w:r>
      <w:r w:rsidRPr="00A769E9">
        <w:rPr>
          <w:rFonts w:asciiTheme="minorHAnsi" w:eastAsiaTheme="minorHAnsi" w:hAnsiTheme="minorHAnsi" w:hint="cs"/>
          <w:rtl/>
        </w:rPr>
        <w:t>ידינו הודעה</w:t>
      </w:r>
      <w:r w:rsidRPr="00A769E9">
        <w:rPr>
          <w:rFonts w:asciiTheme="minorHAnsi" w:eastAsiaTheme="minorHAnsi" w:hAnsiTheme="minorHAnsi"/>
          <w:rtl/>
        </w:rPr>
        <w:t xml:space="preserve"> </w:t>
      </w:r>
      <w:r w:rsidRPr="00A769E9">
        <w:rPr>
          <w:rFonts w:asciiTheme="minorHAnsi" w:eastAsiaTheme="minorHAnsi" w:hAnsiTheme="minorHAnsi" w:hint="cs"/>
          <w:rtl/>
        </w:rPr>
        <w:t>מוקדמת</w:t>
      </w:r>
      <w:r w:rsidRPr="00A769E9">
        <w:rPr>
          <w:rFonts w:asciiTheme="minorHAnsi" w:eastAsiaTheme="minorHAnsi" w:hAnsiTheme="minorHAnsi"/>
          <w:rtl/>
        </w:rPr>
        <w:t xml:space="preserve"> </w:t>
      </w:r>
      <w:r w:rsidRPr="00A769E9">
        <w:rPr>
          <w:rFonts w:asciiTheme="minorHAnsi" w:eastAsiaTheme="minorHAnsi" w:hAnsiTheme="minorHAnsi" w:hint="cs"/>
          <w:rtl/>
        </w:rPr>
        <w:t>של</w:t>
      </w:r>
      <w:r w:rsidRPr="00A769E9">
        <w:rPr>
          <w:rFonts w:asciiTheme="minorHAnsi" w:eastAsiaTheme="minorHAnsi" w:hAnsiTheme="minorHAnsi"/>
          <w:rtl/>
        </w:rPr>
        <w:t xml:space="preserve"> 60 </w:t>
      </w:r>
      <w:r w:rsidRPr="00A769E9">
        <w:rPr>
          <w:rFonts w:asciiTheme="minorHAnsi" w:eastAsiaTheme="minorHAnsi" w:hAnsiTheme="minorHAnsi" w:hint="cs"/>
          <w:rtl/>
        </w:rPr>
        <w:t>יום</w:t>
      </w:r>
      <w:r w:rsidRPr="00A769E9">
        <w:rPr>
          <w:rFonts w:asciiTheme="minorHAnsi" w:eastAsiaTheme="minorHAnsi" w:hAnsiTheme="minorHAnsi"/>
          <w:rtl/>
        </w:rPr>
        <w:t xml:space="preserve"> </w:t>
      </w:r>
      <w:r w:rsidRPr="00A769E9">
        <w:rPr>
          <w:rFonts w:asciiTheme="minorHAnsi" w:eastAsiaTheme="minorHAnsi" w:hAnsiTheme="minorHAnsi" w:hint="cs"/>
          <w:rtl/>
        </w:rPr>
        <w:t>לפחות</w:t>
      </w:r>
      <w:r w:rsidRPr="00A769E9">
        <w:rPr>
          <w:rFonts w:asciiTheme="minorHAnsi" w:eastAsiaTheme="minorHAnsi" w:hAnsiTheme="minorHAnsi"/>
          <w:rtl/>
        </w:rPr>
        <w:t xml:space="preserve"> </w:t>
      </w:r>
      <w:r w:rsidRPr="00A769E9">
        <w:rPr>
          <w:rFonts w:asciiTheme="minorHAnsi" w:eastAsiaTheme="minorHAnsi" w:hAnsiTheme="minorHAnsi" w:hint="cs"/>
          <w:rtl/>
        </w:rPr>
        <w:t>במכתב</w:t>
      </w:r>
      <w:r w:rsidRPr="00A769E9">
        <w:rPr>
          <w:rFonts w:asciiTheme="minorHAnsi" w:eastAsiaTheme="minorHAnsi" w:hAnsiTheme="minorHAnsi"/>
          <w:rtl/>
        </w:rPr>
        <w:t xml:space="preserve"> </w:t>
      </w:r>
      <w:r w:rsidRPr="00A769E9">
        <w:rPr>
          <w:rFonts w:asciiTheme="minorHAnsi" w:eastAsiaTheme="minorHAnsi" w:hAnsiTheme="minorHAnsi" w:hint="cs"/>
          <w:rtl/>
        </w:rPr>
        <w:t>רשום</w:t>
      </w:r>
      <w:r w:rsidRPr="00A769E9">
        <w:rPr>
          <w:rFonts w:asciiTheme="minorHAnsi" w:eastAsiaTheme="minorHAnsi" w:hAnsiTheme="minorHAnsi"/>
          <w:rtl/>
        </w:rPr>
        <w:t xml:space="preserve"> </w:t>
      </w:r>
      <w:r w:rsidRPr="00A769E9">
        <w:rPr>
          <w:rFonts w:asciiTheme="minorHAnsi" w:eastAsiaTheme="minorHAnsi" w:hAnsiTheme="minorHAnsi" w:hint="cs"/>
          <w:rtl/>
        </w:rPr>
        <w:t xml:space="preserve">לחשב משרד הכלכלה </w:t>
      </w: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hint="cs"/>
          <w:rtl/>
        </w:rPr>
        <w:t xml:space="preserve">    והתעשייה בירושלים.</w:t>
      </w:r>
      <w:r w:rsidRPr="00A769E9">
        <w:rPr>
          <w:rFonts w:asciiTheme="minorHAnsi" w:eastAsiaTheme="minorHAnsi" w:hAnsiTheme="minorHAnsi"/>
          <w:rtl/>
        </w:rPr>
        <w:t xml:space="preserve"> </w:t>
      </w:r>
    </w:p>
    <w:p w:rsidR="00A769E9" w:rsidRPr="00A769E9" w:rsidRDefault="00A769E9" w:rsidP="00A769E9">
      <w:pPr>
        <w:rPr>
          <w:rFonts w:asciiTheme="minorHAnsi" w:eastAsiaTheme="minorHAnsi" w:hAnsiTheme="minorHAnsi"/>
          <w:rtl/>
        </w:rPr>
      </w:pP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hint="cs"/>
          <w:rtl/>
        </w:rPr>
        <w:t>3. אנו</w:t>
      </w:r>
      <w:r w:rsidRPr="00A769E9">
        <w:rPr>
          <w:rFonts w:asciiTheme="minorHAnsi" w:eastAsiaTheme="minorHAnsi" w:hAnsiTheme="minorHAnsi"/>
          <w:rtl/>
        </w:rPr>
        <w:t xml:space="preserve"> </w:t>
      </w:r>
      <w:r w:rsidRPr="00A769E9">
        <w:rPr>
          <w:rFonts w:asciiTheme="minorHAnsi" w:eastAsiaTheme="minorHAnsi" w:hAnsiTheme="minorHAnsi" w:hint="cs"/>
          <w:rtl/>
        </w:rPr>
        <w:t>מוותרים</w:t>
      </w:r>
      <w:r w:rsidRPr="00A769E9">
        <w:rPr>
          <w:rFonts w:asciiTheme="minorHAnsi" w:eastAsiaTheme="minorHAnsi" w:hAnsiTheme="minorHAnsi"/>
          <w:rtl/>
        </w:rPr>
        <w:t xml:space="preserve"> </w:t>
      </w:r>
      <w:r w:rsidRPr="00A769E9">
        <w:rPr>
          <w:rFonts w:asciiTheme="minorHAnsi" w:eastAsiaTheme="minorHAnsi" w:hAnsiTheme="minorHAnsi" w:hint="cs"/>
          <w:rtl/>
        </w:rPr>
        <w:t>על</w:t>
      </w:r>
      <w:r w:rsidRPr="00A769E9">
        <w:rPr>
          <w:rFonts w:asciiTheme="minorHAnsi" w:eastAsiaTheme="minorHAnsi" w:hAnsiTheme="minorHAnsi"/>
          <w:rtl/>
        </w:rPr>
        <w:t xml:space="preserve"> </w:t>
      </w:r>
      <w:r w:rsidRPr="00A769E9">
        <w:rPr>
          <w:rFonts w:asciiTheme="minorHAnsi" w:eastAsiaTheme="minorHAnsi" w:hAnsiTheme="minorHAnsi" w:hint="cs"/>
          <w:rtl/>
        </w:rPr>
        <w:t>כל</w:t>
      </w:r>
      <w:r w:rsidRPr="00A769E9">
        <w:rPr>
          <w:rFonts w:asciiTheme="minorHAnsi" w:eastAsiaTheme="minorHAnsi" w:hAnsiTheme="minorHAnsi"/>
          <w:rtl/>
        </w:rPr>
        <w:t xml:space="preserve"> </w:t>
      </w:r>
      <w:r w:rsidRPr="00A769E9">
        <w:rPr>
          <w:rFonts w:asciiTheme="minorHAnsi" w:eastAsiaTheme="minorHAnsi" w:hAnsiTheme="minorHAnsi" w:hint="cs"/>
          <w:rtl/>
        </w:rPr>
        <w:t>זכות</w:t>
      </w:r>
      <w:r w:rsidRPr="00A769E9">
        <w:rPr>
          <w:rFonts w:asciiTheme="minorHAnsi" w:eastAsiaTheme="minorHAnsi" w:hAnsiTheme="minorHAnsi"/>
          <w:rtl/>
        </w:rPr>
        <w:t xml:space="preserve"> </w:t>
      </w:r>
      <w:r w:rsidRPr="00A769E9">
        <w:rPr>
          <w:rFonts w:asciiTheme="minorHAnsi" w:eastAsiaTheme="minorHAnsi" w:hAnsiTheme="minorHAnsi" w:hint="cs"/>
          <w:rtl/>
        </w:rPr>
        <w:t>תחלוף</w:t>
      </w:r>
      <w:r w:rsidRPr="00A769E9">
        <w:rPr>
          <w:rFonts w:asciiTheme="minorHAnsi" w:eastAsiaTheme="minorHAnsi" w:hAnsiTheme="minorHAnsi"/>
          <w:rtl/>
        </w:rPr>
        <w:t>/</w:t>
      </w:r>
      <w:r w:rsidRPr="00A769E9">
        <w:rPr>
          <w:rFonts w:asciiTheme="minorHAnsi" w:eastAsiaTheme="minorHAnsi" w:hAnsiTheme="minorHAnsi" w:hint="cs"/>
          <w:rtl/>
        </w:rPr>
        <w:t>שיבוב</w:t>
      </w:r>
      <w:r w:rsidRPr="00A769E9">
        <w:rPr>
          <w:rFonts w:asciiTheme="minorHAnsi" w:eastAsiaTheme="minorHAnsi" w:hAnsiTheme="minorHAnsi"/>
          <w:rtl/>
        </w:rPr>
        <w:t xml:space="preserve">, </w:t>
      </w:r>
      <w:r w:rsidRPr="00A769E9">
        <w:rPr>
          <w:rFonts w:asciiTheme="minorHAnsi" w:eastAsiaTheme="minorHAnsi" w:hAnsiTheme="minorHAnsi" w:hint="cs"/>
          <w:rtl/>
        </w:rPr>
        <w:t>תביעה</w:t>
      </w:r>
      <w:r w:rsidRPr="00A769E9">
        <w:rPr>
          <w:rFonts w:asciiTheme="minorHAnsi" w:eastAsiaTheme="minorHAnsi" w:hAnsiTheme="minorHAnsi"/>
          <w:rtl/>
        </w:rPr>
        <w:t xml:space="preserve">, </w:t>
      </w:r>
      <w:r w:rsidRPr="00A769E9">
        <w:rPr>
          <w:rFonts w:asciiTheme="minorHAnsi" w:eastAsiaTheme="minorHAnsi" w:hAnsiTheme="minorHAnsi" w:hint="cs"/>
          <w:rtl/>
        </w:rPr>
        <w:t>השתתפות</w:t>
      </w:r>
      <w:r w:rsidRPr="00A769E9">
        <w:rPr>
          <w:rFonts w:asciiTheme="minorHAnsi" w:eastAsiaTheme="minorHAnsi" w:hAnsiTheme="minorHAnsi"/>
          <w:rtl/>
        </w:rPr>
        <w:t xml:space="preserve"> </w:t>
      </w:r>
      <w:r w:rsidRPr="00A769E9">
        <w:rPr>
          <w:rFonts w:asciiTheme="minorHAnsi" w:eastAsiaTheme="minorHAnsi" w:hAnsiTheme="minorHAnsi" w:hint="cs"/>
          <w:rtl/>
        </w:rPr>
        <w:t>או</w:t>
      </w:r>
      <w:r w:rsidRPr="00A769E9">
        <w:rPr>
          <w:rFonts w:asciiTheme="minorHAnsi" w:eastAsiaTheme="minorHAnsi" w:hAnsiTheme="minorHAnsi"/>
          <w:rtl/>
        </w:rPr>
        <w:t xml:space="preserve"> </w:t>
      </w:r>
      <w:r w:rsidRPr="00A769E9">
        <w:rPr>
          <w:rFonts w:asciiTheme="minorHAnsi" w:eastAsiaTheme="minorHAnsi" w:hAnsiTheme="minorHAnsi" w:hint="cs"/>
          <w:rtl/>
        </w:rPr>
        <w:t>חזרה</w:t>
      </w:r>
      <w:r w:rsidRPr="00A769E9">
        <w:rPr>
          <w:rFonts w:asciiTheme="minorHAnsi" w:eastAsiaTheme="minorHAnsi" w:hAnsiTheme="minorHAnsi"/>
          <w:rtl/>
        </w:rPr>
        <w:t xml:space="preserve"> </w:t>
      </w:r>
      <w:r w:rsidRPr="00A769E9">
        <w:rPr>
          <w:rFonts w:asciiTheme="minorHAnsi" w:eastAsiaTheme="minorHAnsi" w:hAnsiTheme="minorHAnsi" w:hint="cs"/>
          <w:rtl/>
        </w:rPr>
        <w:t>כלפי</w:t>
      </w:r>
      <w:r w:rsidRPr="00A769E9">
        <w:rPr>
          <w:rFonts w:asciiTheme="minorHAnsi" w:eastAsiaTheme="minorHAnsi" w:hAnsiTheme="minorHAnsi"/>
          <w:rtl/>
        </w:rPr>
        <w:t xml:space="preserve"> </w:t>
      </w:r>
      <w:r w:rsidRPr="00A769E9">
        <w:rPr>
          <w:rFonts w:asciiTheme="minorHAnsi" w:eastAsiaTheme="minorHAnsi" w:hAnsiTheme="minorHAnsi" w:hint="cs"/>
          <w:rtl/>
        </w:rPr>
        <w:t>מדינת</w:t>
      </w:r>
      <w:r w:rsidRPr="00A769E9">
        <w:rPr>
          <w:rFonts w:asciiTheme="minorHAnsi" w:eastAsiaTheme="minorHAnsi" w:hAnsiTheme="minorHAnsi"/>
          <w:rtl/>
        </w:rPr>
        <w:t xml:space="preserve"> </w:t>
      </w:r>
      <w:r w:rsidRPr="00A769E9">
        <w:rPr>
          <w:rFonts w:asciiTheme="minorHAnsi" w:eastAsiaTheme="minorHAnsi" w:hAnsiTheme="minorHAnsi" w:hint="cs"/>
          <w:rtl/>
        </w:rPr>
        <w:t>ישראל</w:t>
      </w:r>
      <w:r w:rsidRPr="00A769E9">
        <w:rPr>
          <w:rFonts w:asciiTheme="minorHAnsi" w:eastAsiaTheme="minorHAnsi" w:hAnsiTheme="minorHAnsi"/>
          <w:rtl/>
        </w:rPr>
        <w:t xml:space="preserve"> - </w:t>
      </w: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rtl/>
        </w:rPr>
        <w:t xml:space="preserve">    </w:t>
      </w:r>
      <w:r w:rsidRPr="00A769E9">
        <w:rPr>
          <w:rFonts w:asciiTheme="minorHAnsi" w:eastAsiaTheme="minorHAnsi" w:hAnsiTheme="minorHAnsi" w:hint="cs"/>
          <w:rtl/>
        </w:rPr>
        <w:t>משרד</w:t>
      </w:r>
      <w:r w:rsidRPr="00A769E9">
        <w:rPr>
          <w:rFonts w:asciiTheme="minorHAnsi" w:eastAsiaTheme="minorHAnsi" w:hAnsiTheme="minorHAnsi"/>
          <w:rtl/>
        </w:rPr>
        <w:t xml:space="preserve"> </w:t>
      </w:r>
      <w:r w:rsidRPr="00A769E9">
        <w:rPr>
          <w:rFonts w:asciiTheme="minorHAnsi" w:eastAsiaTheme="minorHAnsi" w:hAnsiTheme="minorHAnsi" w:hint="cs"/>
          <w:rtl/>
        </w:rPr>
        <w:t>הכלכלה והתעשייה</w:t>
      </w:r>
      <w:r w:rsidRPr="00A769E9">
        <w:rPr>
          <w:rFonts w:asciiTheme="minorHAnsi" w:eastAsiaTheme="minorHAnsi" w:hAnsiTheme="minorHAnsi"/>
          <w:rtl/>
        </w:rPr>
        <w:t xml:space="preserve"> </w:t>
      </w:r>
      <w:r w:rsidRPr="00A769E9">
        <w:rPr>
          <w:rFonts w:asciiTheme="minorHAnsi" w:eastAsiaTheme="minorHAnsi" w:hAnsiTheme="minorHAnsi" w:hint="cs"/>
          <w:rtl/>
        </w:rPr>
        <w:t>ועובדיהם</w:t>
      </w:r>
      <w:r w:rsidRPr="00A769E9">
        <w:rPr>
          <w:rFonts w:asciiTheme="minorHAnsi" w:eastAsiaTheme="minorHAnsi" w:hAnsiTheme="minorHAnsi"/>
          <w:rtl/>
        </w:rPr>
        <w:t xml:space="preserve">, </w:t>
      </w:r>
      <w:r w:rsidRPr="00A769E9">
        <w:rPr>
          <w:rFonts w:asciiTheme="minorHAnsi" w:eastAsiaTheme="minorHAnsi" w:hAnsiTheme="minorHAnsi" w:hint="cs"/>
          <w:rtl/>
        </w:rPr>
        <w:t>ובלבד</w:t>
      </w:r>
      <w:r w:rsidRPr="00A769E9">
        <w:rPr>
          <w:rFonts w:asciiTheme="minorHAnsi" w:eastAsiaTheme="minorHAnsi" w:hAnsiTheme="minorHAnsi"/>
          <w:rtl/>
        </w:rPr>
        <w:t xml:space="preserve"> </w:t>
      </w:r>
      <w:r w:rsidRPr="00A769E9">
        <w:rPr>
          <w:rFonts w:asciiTheme="minorHAnsi" w:eastAsiaTheme="minorHAnsi" w:hAnsiTheme="minorHAnsi" w:hint="cs"/>
          <w:rtl/>
        </w:rPr>
        <w:t>שהוויתור</w:t>
      </w:r>
      <w:r w:rsidRPr="00A769E9">
        <w:rPr>
          <w:rFonts w:asciiTheme="minorHAnsi" w:eastAsiaTheme="minorHAnsi" w:hAnsiTheme="minorHAnsi"/>
          <w:rtl/>
        </w:rPr>
        <w:t xml:space="preserve"> </w:t>
      </w:r>
      <w:r w:rsidRPr="00A769E9">
        <w:rPr>
          <w:rFonts w:asciiTheme="minorHAnsi" w:eastAsiaTheme="minorHAnsi" w:hAnsiTheme="minorHAnsi" w:hint="cs"/>
          <w:rtl/>
        </w:rPr>
        <w:t>לא</w:t>
      </w:r>
      <w:r w:rsidRPr="00A769E9">
        <w:rPr>
          <w:rFonts w:asciiTheme="minorHAnsi" w:eastAsiaTheme="minorHAnsi" w:hAnsiTheme="minorHAnsi"/>
          <w:rtl/>
        </w:rPr>
        <w:t xml:space="preserve"> </w:t>
      </w:r>
      <w:r w:rsidRPr="00A769E9">
        <w:rPr>
          <w:rFonts w:asciiTheme="minorHAnsi" w:eastAsiaTheme="minorHAnsi" w:hAnsiTheme="minorHAnsi" w:hint="cs"/>
          <w:rtl/>
        </w:rPr>
        <w:t>יחול</w:t>
      </w:r>
      <w:r w:rsidRPr="00A769E9">
        <w:rPr>
          <w:rFonts w:asciiTheme="minorHAnsi" w:eastAsiaTheme="minorHAnsi" w:hAnsiTheme="minorHAnsi"/>
          <w:rtl/>
        </w:rPr>
        <w:t xml:space="preserve"> </w:t>
      </w:r>
      <w:r w:rsidRPr="00A769E9">
        <w:rPr>
          <w:rFonts w:asciiTheme="minorHAnsi" w:eastAsiaTheme="minorHAnsi" w:hAnsiTheme="minorHAnsi" w:hint="cs"/>
          <w:rtl/>
        </w:rPr>
        <w:t>לטובת</w:t>
      </w:r>
      <w:r w:rsidRPr="00A769E9">
        <w:rPr>
          <w:rFonts w:asciiTheme="minorHAnsi" w:eastAsiaTheme="minorHAnsi" w:hAnsiTheme="minorHAnsi"/>
          <w:rtl/>
        </w:rPr>
        <w:t xml:space="preserve"> </w:t>
      </w:r>
      <w:r w:rsidRPr="00A769E9">
        <w:rPr>
          <w:rFonts w:asciiTheme="minorHAnsi" w:eastAsiaTheme="minorHAnsi" w:hAnsiTheme="minorHAnsi" w:hint="cs"/>
          <w:rtl/>
        </w:rPr>
        <w:t>אדם</w:t>
      </w:r>
      <w:r w:rsidRPr="00A769E9">
        <w:rPr>
          <w:rFonts w:asciiTheme="minorHAnsi" w:eastAsiaTheme="minorHAnsi" w:hAnsiTheme="minorHAnsi"/>
          <w:rtl/>
        </w:rPr>
        <w:t xml:space="preserve">  </w:t>
      </w:r>
      <w:r w:rsidRPr="00A769E9">
        <w:rPr>
          <w:rFonts w:asciiTheme="minorHAnsi" w:eastAsiaTheme="minorHAnsi" w:hAnsiTheme="minorHAnsi" w:hint="cs"/>
          <w:rtl/>
        </w:rPr>
        <w:t>שגרם לנזק</w:t>
      </w:r>
      <w:r w:rsidRPr="00A769E9">
        <w:rPr>
          <w:rFonts w:asciiTheme="minorHAnsi" w:eastAsiaTheme="minorHAnsi" w:hAnsiTheme="minorHAnsi"/>
          <w:rtl/>
        </w:rPr>
        <w:t xml:space="preserve"> </w:t>
      </w:r>
      <w:r w:rsidRPr="00A769E9">
        <w:rPr>
          <w:rFonts w:asciiTheme="minorHAnsi" w:eastAsiaTheme="minorHAnsi" w:hAnsiTheme="minorHAnsi" w:hint="cs"/>
          <w:rtl/>
        </w:rPr>
        <w:t>מתוך</w:t>
      </w:r>
      <w:r w:rsidRPr="00A769E9">
        <w:rPr>
          <w:rFonts w:asciiTheme="minorHAnsi" w:eastAsiaTheme="minorHAnsi" w:hAnsiTheme="minorHAnsi"/>
          <w:rtl/>
        </w:rPr>
        <w:t xml:space="preserve"> </w:t>
      </w: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hint="cs"/>
          <w:rtl/>
        </w:rPr>
        <w:t xml:space="preserve">    כוונת</w:t>
      </w:r>
      <w:r w:rsidRPr="00A769E9">
        <w:rPr>
          <w:rFonts w:asciiTheme="minorHAnsi" w:eastAsiaTheme="minorHAnsi" w:hAnsiTheme="minorHAnsi"/>
          <w:rtl/>
        </w:rPr>
        <w:t xml:space="preserve"> </w:t>
      </w:r>
      <w:r w:rsidRPr="00A769E9">
        <w:rPr>
          <w:rFonts w:asciiTheme="minorHAnsi" w:eastAsiaTheme="minorHAnsi" w:hAnsiTheme="minorHAnsi" w:hint="cs"/>
          <w:rtl/>
        </w:rPr>
        <w:t xml:space="preserve">זדון. </w:t>
      </w:r>
      <w:r w:rsidRPr="00A769E9">
        <w:rPr>
          <w:rFonts w:asciiTheme="minorHAnsi" w:eastAsiaTheme="minorHAnsi" w:hAnsiTheme="minorHAnsi"/>
          <w:rtl/>
        </w:rPr>
        <w:t xml:space="preserve">     </w:t>
      </w:r>
    </w:p>
    <w:p w:rsidR="00A769E9" w:rsidRPr="00A769E9" w:rsidRDefault="00A769E9" w:rsidP="00A769E9">
      <w:pPr>
        <w:rPr>
          <w:rFonts w:asciiTheme="minorHAnsi" w:eastAsiaTheme="minorHAnsi" w:hAnsiTheme="minorHAnsi"/>
          <w:rtl/>
        </w:rPr>
      </w:pP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rtl/>
        </w:rPr>
        <w:t xml:space="preserve">4.  </w:t>
      </w:r>
      <w:r w:rsidRPr="00A769E9">
        <w:rPr>
          <w:rFonts w:asciiTheme="minorHAnsi" w:eastAsiaTheme="minorHAnsi" w:hAnsiTheme="minorHAnsi" w:hint="cs"/>
          <w:rtl/>
        </w:rPr>
        <w:t>נותן השירותים</w:t>
      </w:r>
      <w:r w:rsidRPr="00A769E9">
        <w:rPr>
          <w:rFonts w:asciiTheme="minorHAnsi" w:eastAsiaTheme="minorHAnsi" w:hAnsiTheme="minorHAnsi"/>
          <w:rtl/>
        </w:rPr>
        <w:t xml:space="preserve"> </w:t>
      </w:r>
      <w:r w:rsidRPr="00A769E9">
        <w:rPr>
          <w:rFonts w:asciiTheme="minorHAnsi" w:eastAsiaTheme="minorHAnsi" w:hAnsiTheme="minorHAnsi" w:hint="cs"/>
          <w:rtl/>
        </w:rPr>
        <w:t>אחראי</w:t>
      </w:r>
      <w:r w:rsidRPr="00A769E9">
        <w:rPr>
          <w:rFonts w:asciiTheme="minorHAnsi" w:eastAsiaTheme="minorHAnsi" w:hAnsiTheme="minorHAnsi"/>
          <w:rtl/>
        </w:rPr>
        <w:t xml:space="preserve"> </w:t>
      </w:r>
      <w:r w:rsidRPr="00A769E9">
        <w:rPr>
          <w:rFonts w:asciiTheme="minorHAnsi" w:eastAsiaTheme="minorHAnsi" w:hAnsiTheme="minorHAnsi" w:hint="cs"/>
          <w:rtl/>
        </w:rPr>
        <w:t>בלעדית</w:t>
      </w:r>
      <w:r w:rsidRPr="00A769E9">
        <w:rPr>
          <w:rFonts w:asciiTheme="minorHAnsi" w:eastAsiaTheme="minorHAnsi" w:hAnsiTheme="minorHAnsi"/>
          <w:rtl/>
        </w:rPr>
        <w:t xml:space="preserve"> </w:t>
      </w:r>
      <w:r w:rsidRPr="00A769E9">
        <w:rPr>
          <w:rFonts w:asciiTheme="minorHAnsi" w:eastAsiaTheme="minorHAnsi" w:hAnsiTheme="minorHAnsi" w:hint="cs"/>
          <w:rtl/>
        </w:rPr>
        <w:t>כלפינו</w:t>
      </w:r>
      <w:r w:rsidRPr="00A769E9">
        <w:rPr>
          <w:rFonts w:asciiTheme="minorHAnsi" w:eastAsiaTheme="minorHAnsi" w:hAnsiTheme="minorHAnsi"/>
          <w:rtl/>
        </w:rPr>
        <w:t xml:space="preserve"> </w:t>
      </w:r>
      <w:r w:rsidRPr="00A769E9">
        <w:rPr>
          <w:rFonts w:asciiTheme="minorHAnsi" w:eastAsiaTheme="minorHAnsi" w:hAnsiTheme="minorHAnsi" w:hint="cs"/>
          <w:rtl/>
        </w:rPr>
        <w:t>לתשלום</w:t>
      </w:r>
      <w:r w:rsidRPr="00A769E9">
        <w:rPr>
          <w:rFonts w:asciiTheme="minorHAnsi" w:eastAsiaTheme="minorHAnsi" w:hAnsiTheme="minorHAnsi"/>
          <w:rtl/>
        </w:rPr>
        <w:t xml:space="preserve"> </w:t>
      </w:r>
      <w:r w:rsidRPr="00A769E9">
        <w:rPr>
          <w:rFonts w:asciiTheme="minorHAnsi" w:eastAsiaTheme="minorHAnsi" w:hAnsiTheme="minorHAnsi" w:hint="cs"/>
          <w:rtl/>
        </w:rPr>
        <w:t>דמי</w:t>
      </w:r>
      <w:r w:rsidRPr="00A769E9">
        <w:rPr>
          <w:rFonts w:asciiTheme="minorHAnsi" w:eastAsiaTheme="minorHAnsi" w:hAnsiTheme="minorHAnsi"/>
          <w:rtl/>
        </w:rPr>
        <w:t xml:space="preserve">  </w:t>
      </w:r>
      <w:r w:rsidRPr="00A769E9">
        <w:rPr>
          <w:rFonts w:asciiTheme="minorHAnsi" w:eastAsiaTheme="minorHAnsi" w:hAnsiTheme="minorHAnsi" w:hint="cs"/>
          <w:rtl/>
        </w:rPr>
        <w:t>הביטוח</w:t>
      </w:r>
      <w:r w:rsidRPr="00A769E9">
        <w:rPr>
          <w:rFonts w:asciiTheme="minorHAnsi" w:eastAsiaTheme="minorHAnsi" w:hAnsiTheme="minorHAnsi"/>
          <w:rtl/>
        </w:rPr>
        <w:t xml:space="preserve"> </w:t>
      </w:r>
      <w:r w:rsidRPr="00A769E9">
        <w:rPr>
          <w:rFonts w:asciiTheme="minorHAnsi" w:eastAsiaTheme="minorHAnsi" w:hAnsiTheme="minorHAnsi" w:hint="cs"/>
          <w:rtl/>
        </w:rPr>
        <w:t>עבור</w:t>
      </w:r>
      <w:r w:rsidRPr="00A769E9">
        <w:rPr>
          <w:rFonts w:asciiTheme="minorHAnsi" w:eastAsiaTheme="minorHAnsi" w:hAnsiTheme="minorHAnsi"/>
          <w:rtl/>
        </w:rPr>
        <w:t xml:space="preserve"> </w:t>
      </w:r>
      <w:r w:rsidRPr="00A769E9">
        <w:rPr>
          <w:rFonts w:asciiTheme="minorHAnsi" w:eastAsiaTheme="minorHAnsi" w:hAnsiTheme="minorHAnsi" w:hint="cs"/>
          <w:rtl/>
        </w:rPr>
        <w:t>כל</w:t>
      </w:r>
      <w:r w:rsidRPr="00A769E9">
        <w:rPr>
          <w:rFonts w:asciiTheme="minorHAnsi" w:eastAsiaTheme="minorHAnsi" w:hAnsiTheme="minorHAnsi"/>
          <w:rtl/>
        </w:rPr>
        <w:t xml:space="preserve"> </w:t>
      </w:r>
      <w:r w:rsidRPr="00A769E9">
        <w:rPr>
          <w:rFonts w:asciiTheme="minorHAnsi" w:eastAsiaTheme="minorHAnsi" w:hAnsiTheme="minorHAnsi" w:hint="cs"/>
          <w:rtl/>
        </w:rPr>
        <w:t>הפוליסות</w:t>
      </w:r>
      <w:r w:rsidRPr="00A769E9">
        <w:rPr>
          <w:rFonts w:asciiTheme="minorHAnsi" w:eastAsiaTheme="minorHAnsi" w:hAnsiTheme="minorHAnsi"/>
          <w:rtl/>
        </w:rPr>
        <w:t xml:space="preserve"> </w:t>
      </w:r>
      <w:r w:rsidRPr="00A769E9">
        <w:rPr>
          <w:rFonts w:asciiTheme="minorHAnsi" w:eastAsiaTheme="minorHAnsi" w:hAnsiTheme="minorHAnsi" w:hint="cs"/>
          <w:rtl/>
        </w:rPr>
        <w:t>ולמילוי</w:t>
      </w:r>
      <w:r w:rsidRPr="00A769E9">
        <w:rPr>
          <w:rFonts w:asciiTheme="minorHAnsi" w:eastAsiaTheme="minorHAnsi" w:hAnsiTheme="minorHAnsi"/>
          <w:rtl/>
        </w:rPr>
        <w:t xml:space="preserve">  </w:t>
      </w: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hint="cs"/>
          <w:rtl/>
        </w:rPr>
        <w:t xml:space="preserve">     כל</w:t>
      </w:r>
      <w:r w:rsidRPr="00A769E9">
        <w:rPr>
          <w:rFonts w:asciiTheme="minorHAnsi" w:eastAsiaTheme="minorHAnsi" w:hAnsiTheme="minorHAnsi"/>
          <w:rtl/>
        </w:rPr>
        <w:t xml:space="preserve">  </w:t>
      </w:r>
      <w:r w:rsidRPr="00A769E9">
        <w:rPr>
          <w:rFonts w:asciiTheme="minorHAnsi" w:eastAsiaTheme="minorHAnsi" w:hAnsiTheme="minorHAnsi" w:hint="cs"/>
          <w:rtl/>
        </w:rPr>
        <w:t>החובות</w:t>
      </w:r>
      <w:r w:rsidRPr="00A769E9">
        <w:rPr>
          <w:rFonts w:asciiTheme="minorHAnsi" w:eastAsiaTheme="minorHAnsi" w:hAnsiTheme="minorHAnsi"/>
          <w:rtl/>
        </w:rPr>
        <w:t xml:space="preserve"> </w:t>
      </w:r>
      <w:r w:rsidRPr="00A769E9">
        <w:rPr>
          <w:rFonts w:asciiTheme="minorHAnsi" w:eastAsiaTheme="minorHAnsi" w:hAnsiTheme="minorHAnsi" w:hint="cs"/>
          <w:rtl/>
        </w:rPr>
        <w:t>המוטלות</w:t>
      </w:r>
      <w:r w:rsidRPr="00A769E9">
        <w:rPr>
          <w:rFonts w:asciiTheme="minorHAnsi" w:eastAsiaTheme="minorHAnsi" w:hAnsiTheme="minorHAnsi"/>
          <w:rtl/>
        </w:rPr>
        <w:t xml:space="preserve"> </w:t>
      </w:r>
      <w:r w:rsidRPr="00A769E9">
        <w:rPr>
          <w:rFonts w:asciiTheme="minorHAnsi" w:eastAsiaTheme="minorHAnsi" w:hAnsiTheme="minorHAnsi" w:hint="cs"/>
          <w:rtl/>
        </w:rPr>
        <w:t>על</w:t>
      </w:r>
      <w:r w:rsidRPr="00A769E9">
        <w:rPr>
          <w:rFonts w:asciiTheme="minorHAnsi" w:eastAsiaTheme="minorHAnsi" w:hAnsiTheme="minorHAnsi"/>
          <w:rtl/>
        </w:rPr>
        <w:t xml:space="preserve"> </w:t>
      </w:r>
      <w:r w:rsidRPr="00A769E9">
        <w:rPr>
          <w:rFonts w:asciiTheme="minorHAnsi" w:eastAsiaTheme="minorHAnsi" w:hAnsiTheme="minorHAnsi" w:hint="cs"/>
          <w:rtl/>
        </w:rPr>
        <w:t>המבוטח</w:t>
      </w:r>
      <w:r w:rsidRPr="00A769E9">
        <w:rPr>
          <w:rFonts w:asciiTheme="minorHAnsi" w:eastAsiaTheme="minorHAnsi" w:hAnsiTheme="minorHAnsi"/>
          <w:rtl/>
        </w:rPr>
        <w:t xml:space="preserve"> </w:t>
      </w:r>
      <w:r w:rsidRPr="00A769E9">
        <w:rPr>
          <w:rFonts w:asciiTheme="minorHAnsi" w:eastAsiaTheme="minorHAnsi" w:hAnsiTheme="minorHAnsi" w:hint="cs"/>
          <w:rtl/>
        </w:rPr>
        <w:t>על</w:t>
      </w:r>
      <w:r w:rsidRPr="00A769E9">
        <w:rPr>
          <w:rFonts w:asciiTheme="minorHAnsi" w:eastAsiaTheme="minorHAnsi" w:hAnsiTheme="minorHAnsi"/>
          <w:rtl/>
        </w:rPr>
        <w:t xml:space="preserve"> </w:t>
      </w:r>
      <w:r w:rsidRPr="00A769E9">
        <w:rPr>
          <w:rFonts w:asciiTheme="minorHAnsi" w:eastAsiaTheme="minorHAnsi" w:hAnsiTheme="minorHAnsi" w:hint="cs"/>
          <w:rtl/>
        </w:rPr>
        <w:t>פי</w:t>
      </w:r>
      <w:r w:rsidRPr="00A769E9">
        <w:rPr>
          <w:rFonts w:asciiTheme="minorHAnsi" w:eastAsiaTheme="minorHAnsi" w:hAnsiTheme="minorHAnsi"/>
          <w:rtl/>
        </w:rPr>
        <w:t xml:space="preserve"> </w:t>
      </w:r>
      <w:r w:rsidRPr="00A769E9">
        <w:rPr>
          <w:rFonts w:asciiTheme="minorHAnsi" w:eastAsiaTheme="minorHAnsi" w:hAnsiTheme="minorHAnsi" w:hint="cs"/>
          <w:rtl/>
        </w:rPr>
        <w:t>תנאי</w:t>
      </w:r>
      <w:r w:rsidRPr="00A769E9">
        <w:rPr>
          <w:rFonts w:asciiTheme="minorHAnsi" w:eastAsiaTheme="minorHAnsi" w:hAnsiTheme="minorHAnsi"/>
          <w:rtl/>
        </w:rPr>
        <w:t xml:space="preserve"> </w:t>
      </w:r>
      <w:r w:rsidRPr="00A769E9">
        <w:rPr>
          <w:rFonts w:asciiTheme="minorHAnsi" w:eastAsiaTheme="minorHAnsi" w:hAnsiTheme="minorHAnsi" w:hint="cs"/>
          <w:rtl/>
        </w:rPr>
        <w:t>הפוליסות</w:t>
      </w:r>
      <w:r w:rsidRPr="00A769E9">
        <w:rPr>
          <w:rFonts w:asciiTheme="minorHAnsi" w:eastAsiaTheme="minorHAnsi" w:hAnsiTheme="minorHAnsi"/>
          <w:rtl/>
        </w:rPr>
        <w:t>.</w:t>
      </w:r>
    </w:p>
    <w:p w:rsidR="00A769E9" w:rsidRPr="00A769E9" w:rsidRDefault="00A769E9" w:rsidP="00A769E9">
      <w:pPr>
        <w:rPr>
          <w:rFonts w:asciiTheme="minorHAnsi" w:eastAsiaTheme="minorHAnsi" w:hAnsiTheme="minorHAnsi"/>
          <w:rtl/>
        </w:rPr>
      </w:pP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rtl/>
        </w:rPr>
        <w:t xml:space="preserve">5.  </w:t>
      </w:r>
      <w:r w:rsidRPr="00A769E9">
        <w:rPr>
          <w:rFonts w:asciiTheme="minorHAnsi" w:eastAsiaTheme="minorHAnsi" w:hAnsiTheme="minorHAnsi" w:hint="cs"/>
          <w:rtl/>
        </w:rPr>
        <w:t>ההשתתפויות</w:t>
      </w:r>
      <w:r w:rsidRPr="00A769E9">
        <w:rPr>
          <w:rFonts w:asciiTheme="minorHAnsi" w:eastAsiaTheme="minorHAnsi" w:hAnsiTheme="minorHAnsi"/>
          <w:rtl/>
        </w:rPr>
        <w:t xml:space="preserve"> </w:t>
      </w:r>
      <w:r w:rsidRPr="00A769E9">
        <w:rPr>
          <w:rFonts w:asciiTheme="minorHAnsi" w:eastAsiaTheme="minorHAnsi" w:hAnsiTheme="minorHAnsi" w:hint="cs"/>
          <w:rtl/>
        </w:rPr>
        <w:t>העצמיות</w:t>
      </w:r>
      <w:r w:rsidRPr="00A769E9">
        <w:rPr>
          <w:rFonts w:asciiTheme="minorHAnsi" w:eastAsiaTheme="minorHAnsi" w:hAnsiTheme="minorHAnsi"/>
          <w:rtl/>
        </w:rPr>
        <w:t xml:space="preserve"> </w:t>
      </w:r>
      <w:r w:rsidRPr="00A769E9">
        <w:rPr>
          <w:rFonts w:asciiTheme="minorHAnsi" w:eastAsiaTheme="minorHAnsi" w:hAnsiTheme="minorHAnsi" w:hint="cs"/>
          <w:rtl/>
        </w:rPr>
        <w:t>הנקובות</w:t>
      </w:r>
      <w:r w:rsidRPr="00A769E9">
        <w:rPr>
          <w:rFonts w:asciiTheme="minorHAnsi" w:eastAsiaTheme="minorHAnsi" w:hAnsiTheme="minorHAnsi"/>
          <w:rtl/>
        </w:rPr>
        <w:t xml:space="preserve"> </w:t>
      </w:r>
      <w:r w:rsidRPr="00A769E9">
        <w:rPr>
          <w:rFonts w:asciiTheme="minorHAnsi" w:eastAsiaTheme="minorHAnsi" w:hAnsiTheme="minorHAnsi" w:hint="cs"/>
          <w:rtl/>
        </w:rPr>
        <w:t>בכל</w:t>
      </w:r>
      <w:r w:rsidRPr="00A769E9">
        <w:rPr>
          <w:rFonts w:asciiTheme="minorHAnsi" w:eastAsiaTheme="minorHAnsi" w:hAnsiTheme="minorHAnsi"/>
          <w:rtl/>
        </w:rPr>
        <w:t xml:space="preserve"> </w:t>
      </w:r>
      <w:r w:rsidRPr="00A769E9">
        <w:rPr>
          <w:rFonts w:asciiTheme="minorHAnsi" w:eastAsiaTheme="minorHAnsi" w:hAnsiTheme="minorHAnsi" w:hint="cs"/>
          <w:rtl/>
        </w:rPr>
        <w:t>פוליסה</w:t>
      </w:r>
      <w:r w:rsidRPr="00A769E9">
        <w:rPr>
          <w:rFonts w:asciiTheme="minorHAnsi" w:eastAsiaTheme="minorHAnsi" w:hAnsiTheme="minorHAnsi"/>
          <w:rtl/>
        </w:rPr>
        <w:t xml:space="preserve"> </w:t>
      </w:r>
      <w:r w:rsidRPr="00A769E9">
        <w:rPr>
          <w:rFonts w:asciiTheme="minorHAnsi" w:eastAsiaTheme="minorHAnsi" w:hAnsiTheme="minorHAnsi" w:hint="cs"/>
          <w:rtl/>
        </w:rPr>
        <w:t>ופוליסה</w:t>
      </w:r>
      <w:r w:rsidRPr="00A769E9">
        <w:rPr>
          <w:rFonts w:asciiTheme="minorHAnsi" w:eastAsiaTheme="minorHAnsi" w:hAnsiTheme="minorHAnsi"/>
          <w:rtl/>
        </w:rPr>
        <w:t xml:space="preserve"> </w:t>
      </w:r>
      <w:r w:rsidRPr="00A769E9">
        <w:rPr>
          <w:rFonts w:asciiTheme="minorHAnsi" w:eastAsiaTheme="minorHAnsi" w:hAnsiTheme="minorHAnsi" w:hint="cs"/>
          <w:rtl/>
        </w:rPr>
        <w:t>תחולנה</w:t>
      </w:r>
      <w:r w:rsidRPr="00A769E9">
        <w:rPr>
          <w:rFonts w:asciiTheme="minorHAnsi" w:eastAsiaTheme="minorHAnsi" w:hAnsiTheme="minorHAnsi"/>
          <w:rtl/>
        </w:rPr>
        <w:t xml:space="preserve"> </w:t>
      </w:r>
      <w:r w:rsidRPr="00A769E9">
        <w:rPr>
          <w:rFonts w:asciiTheme="minorHAnsi" w:eastAsiaTheme="minorHAnsi" w:hAnsiTheme="minorHAnsi" w:hint="cs"/>
          <w:rtl/>
        </w:rPr>
        <w:t>בלעדית</w:t>
      </w:r>
      <w:r w:rsidRPr="00A769E9">
        <w:rPr>
          <w:rFonts w:asciiTheme="minorHAnsi" w:eastAsiaTheme="minorHAnsi" w:hAnsiTheme="minorHAnsi"/>
          <w:rtl/>
        </w:rPr>
        <w:t xml:space="preserve"> </w:t>
      </w:r>
      <w:r w:rsidRPr="00A769E9">
        <w:rPr>
          <w:rFonts w:asciiTheme="minorHAnsi" w:eastAsiaTheme="minorHAnsi" w:hAnsiTheme="minorHAnsi" w:hint="cs"/>
          <w:rtl/>
        </w:rPr>
        <w:t>על</w:t>
      </w:r>
      <w:r w:rsidRPr="00A769E9">
        <w:rPr>
          <w:rFonts w:asciiTheme="minorHAnsi" w:eastAsiaTheme="minorHAnsi" w:hAnsiTheme="minorHAnsi"/>
          <w:rtl/>
        </w:rPr>
        <w:t xml:space="preserve"> </w:t>
      </w:r>
      <w:r w:rsidRPr="00A769E9">
        <w:rPr>
          <w:rFonts w:asciiTheme="minorHAnsi" w:eastAsiaTheme="minorHAnsi" w:hAnsiTheme="minorHAnsi" w:hint="cs"/>
          <w:rtl/>
        </w:rPr>
        <w:t>נותן השירותים.</w:t>
      </w:r>
    </w:p>
    <w:p w:rsidR="00A769E9" w:rsidRPr="00A769E9" w:rsidRDefault="00A769E9" w:rsidP="00A769E9">
      <w:pPr>
        <w:rPr>
          <w:rFonts w:asciiTheme="minorHAnsi" w:eastAsiaTheme="minorHAnsi" w:hAnsiTheme="minorHAnsi"/>
          <w:rtl/>
        </w:rPr>
      </w:pP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hint="cs"/>
          <w:rtl/>
        </w:rPr>
        <w:t>6. כל</w:t>
      </w:r>
      <w:r w:rsidRPr="00A769E9">
        <w:rPr>
          <w:rFonts w:asciiTheme="minorHAnsi" w:eastAsiaTheme="minorHAnsi" w:hAnsiTheme="minorHAnsi"/>
          <w:rtl/>
        </w:rPr>
        <w:t xml:space="preserve"> </w:t>
      </w:r>
      <w:r w:rsidRPr="00A769E9">
        <w:rPr>
          <w:rFonts w:asciiTheme="minorHAnsi" w:eastAsiaTheme="minorHAnsi" w:hAnsiTheme="minorHAnsi" w:hint="cs"/>
          <w:rtl/>
        </w:rPr>
        <w:t>סעיף</w:t>
      </w:r>
      <w:r w:rsidRPr="00A769E9">
        <w:rPr>
          <w:rFonts w:asciiTheme="minorHAnsi" w:eastAsiaTheme="minorHAnsi" w:hAnsiTheme="minorHAnsi"/>
          <w:rtl/>
        </w:rPr>
        <w:t xml:space="preserve"> </w:t>
      </w:r>
      <w:r w:rsidRPr="00A769E9">
        <w:rPr>
          <w:rFonts w:asciiTheme="minorHAnsi" w:eastAsiaTheme="minorHAnsi" w:hAnsiTheme="minorHAnsi" w:hint="cs"/>
          <w:rtl/>
        </w:rPr>
        <w:t>בפוליסות</w:t>
      </w:r>
      <w:r w:rsidRPr="00A769E9">
        <w:rPr>
          <w:rFonts w:asciiTheme="minorHAnsi" w:eastAsiaTheme="minorHAnsi" w:hAnsiTheme="minorHAnsi"/>
          <w:rtl/>
        </w:rPr>
        <w:t xml:space="preserve"> </w:t>
      </w:r>
      <w:r w:rsidRPr="00A769E9">
        <w:rPr>
          <w:rFonts w:asciiTheme="minorHAnsi" w:eastAsiaTheme="minorHAnsi" w:hAnsiTheme="minorHAnsi" w:hint="cs"/>
          <w:rtl/>
        </w:rPr>
        <w:t>הביטוח</w:t>
      </w:r>
      <w:r w:rsidRPr="00A769E9">
        <w:rPr>
          <w:rFonts w:asciiTheme="minorHAnsi" w:eastAsiaTheme="minorHAnsi" w:hAnsiTheme="minorHAnsi"/>
          <w:rtl/>
        </w:rPr>
        <w:t xml:space="preserve"> </w:t>
      </w:r>
      <w:r w:rsidRPr="00A769E9">
        <w:rPr>
          <w:rFonts w:asciiTheme="minorHAnsi" w:eastAsiaTheme="minorHAnsi" w:hAnsiTheme="minorHAnsi" w:hint="cs"/>
          <w:rtl/>
        </w:rPr>
        <w:t>המפקיע</w:t>
      </w:r>
      <w:r w:rsidRPr="00A769E9">
        <w:rPr>
          <w:rFonts w:asciiTheme="minorHAnsi" w:eastAsiaTheme="minorHAnsi" w:hAnsiTheme="minorHAnsi"/>
          <w:rtl/>
        </w:rPr>
        <w:t xml:space="preserve"> </w:t>
      </w:r>
      <w:r w:rsidRPr="00A769E9">
        <w:rPr>
          <w:rFonts w:asciiTheme="minorHAnsi" w:eastAsiaTheme="minorHAnsi" w:hAnsiTheme="minorHAnsi" w:hint="cs"/>
          <w:rtl/>
        </w:rPr>
        <w:t>או</w:t>
      </w:r>
      <w:r w:rsidRPr="00A769E9">
        <w:rPr>
          <w:rFonts w:asciiTheme="minorHAnsi" w:eastAsiaTheme="minorHAnsi" w:hAnsiTheme="minorHAnsi"/>
          <w:rtl/>
        </w:rPr>
        <w:t xml:space="preserve"> </w:t>
      </w:r>
      <w:r w:rsidRPr="00A769E9">
        <w:rPr>
          <w:rFonts w:asciiTheme="minorHAnsi" w:eastAsiaTheme="minorHAnsi" w:hAnsiTheme="minorHAnsi" w:hint="cs"/>
          <w:rtl/>
        </w:rPr>
        <w:t>מקטין</w:t>
      </w:r>
      <w:r w:rsidRPr="00A769E9">
        <w:rPr>
          <w:rFonts w:asciiTheme="minorHAnsi" w:eastAsiaTheme="minorHAnsi" w:hAnsiTheme="minorHAnsi"/>
          <w:rtl/>
        </w:rPr>
        <w:t xml:space="preserve"> </w:t>
      </w:r>
      <w:r w:rsidRPr="00A769E9">
        <w:rPr>
          <w:rFonts w:asciiTheme="minorHAnsi" w:eastAsiaTheme="minorHAnsi" w:hAnsiTheme="minorHAnsi" w:hint="cs"/>
          <w:rtl/>
        </w:rPr>
        <w:t>בדרך</w:t>
      </w:r>
      <w:r w:rsidRPr="00A769E9">
        <w:rPr>
          <w:rFonts w:asciiTheme="minorHAnsi" w:eastAsiaTheme="minorHAnsi" w:hAnsiTheme="minorHAnsi"/>
          <w:rtl/>
        </w:rPr>
        <w:t xml:space="preserve"> </w:t>
      </w:r>
      <w:r w:rsidRPr="00A769E9">
        <w:rPr>
          <w:rFonts w:asciiTheme="minorHAnsi" w:eastAsiaTheme="minorHAnsi" w:hAnsiTheme="minorHAnsi" w:hint="cs"/>
          <w:rtl/>
        </w:rPr>
        <w:t>כל</w:t>
      </w:r>
      <w:r w:rsidRPr="00A769E9">
        <w:rPr>
          <w:rFonts w:asciiTheme="minorHAnsi" w:eastAsiaTheme="minorHAnsi" w:hAnsiTheme="minorHAnsi"/>
          <w:rtl/>
        </w:rPr>
        <w:t xml:space="preserve"> </w:t>
      </w:r>
      <w:r w:rsidRPr="00A769E9">
        <w:rPr>
          <w:rFonts w:asciiTheme="minorHAnsi" w:eastAsiaTheme="minorHAnsi" w:hAnsiTheme="minorHAnsi" w:hint="cs"/>
          <w:rtl/>
        </w:rPr>
        <w:t>שהיא</w:t>
      </w:r>
      <w:r w:rsidRPr="00A769E9">
        <w:rPr>
          <w:rFonts w:asciiTheme="minorHAnsi" w:eastAsiaTheme="minorHAnsi" w:hAnsiTheme="minorHAnsi"/>
          <w:rtl/>
        </w:rPr>
        <w:t xml:space="preserve"> </w:t>
      </w:r>
      <w:r w:rsidRPr="00A769E9">
        <w:rPr>
          <w:rFonts w:asciiTheme="minorHAnsi" w:eastAsiaTheme="minorHAnsi" w:hAnsiTheme="minorHAnsi" w:hint="cs"/>
          <w:rtl/>
        </w:rPr>
        <w:t>את</w:t>
      </w:r>
      <w:r w:rsidRPr="00A769E9">
        <w:rPr>
          <w:rFonts w:asciiTheme="minorHAnsi" w:eastAsiaTheme="minorHAnsi" w:hAnsiTheme="minorHAnsi"/>
          <w:rtl/>
        </w:rPr>
        <w:t xml:space="preserve"> </w:t>
      </w:r>
      <w:r w:rsidRPr="00A769E9">
        <w:rPr>
          <w:rFonts w:asciiTheme="minorHAnsi" w:eastAsiaTheme="minorHAnsi" w:hAnsiTheme="minorHAnsi" w:hint="cs"/>
          <w:rtl/>
        </w:rPr>
        <w:t>אחריות</w:t>
      </w:r>
      <w:r w:rsidRPr="00A769E9">
        <w:rPr>
          <w:rFonts w:asciiTheme="minorHAnsi" w:eastAsiaTheme="minorHAnsi" w:hAnsiTheme="minorHAnsi"/>
          <w:rtl/>
        </w:rPr>
        <w:t xml:space="preserve"> </w:t>
      </w:r>
      <w:r w:rsidRPr="00A769E9">
        <w:rPr>
          <w:rFonts w:asciiTheme="minorHAnsi" w:eastAsiaTheme="minorHAnsi" w:hAnsiTheme="minorHAnsi" w:hint="cs"/>
          <w:rtl/>
        </w:rPr>
        <w:t>המבטח</w:t>
      </w:r>
      <w:r w:rsidRPr="00A769E9">
        <w:rPr>
          <w:rFonts w:asciiTheme="minorHAnsi" w:eastAsiaTheme="minorHAnsi" w:hAnsiTheme="minorHAnsi"/>
          <w:rtl/>
        </w:rPr>
        <w:t xml:space="preserve">, </w:t>
      </w:r>
      <w:r w:rsidRPr="00A769E9">
        <w:rPr>
          <w:rFonts w:asciiTheme="minorHAnsi" w:eastAsiaTheme="minorHAnsi" w:hAnsiTheme="minorHAnsi" w:hint="cs"/>
          <w:rtl/>
        </w:rPr>
        <w:t>כאשר</w:t>
      </w:r>
      <w:r w:rsidRPr="00A769E9">
        <w:rPr>
          <w:rFonts w:asciiTheme="minorHAnsi" w:eastAsiaTheme="minorHAnsi" w:hAnsiTheme="minorHAnsi"/>
          <w:rtl/>
        </w:rPr>
        <w:t xml:space="preserve"> </w:t>
      </w: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rtl/>
        </w:rPr>
        <w:t xml:space="preserve">    </w:t>
      </w:r>
      <w:r w:rsidRPr="00A769E9">
        <w:rPr>
          <w:rFonts w:asciiTheme="minorHAnsi" w:eastAsiaTheme="minorHAnsi" w:hAnsiTheme="minorHAnsi" w:hint="cs"/>
          <w:rtl/>
        </w:rPr>
        <w:t>קיים</w:t>
      </w:r>
      <w:r w:rsidRPr="00A769E9">
        <w:rPr>
          <w:rFonts w:asciiTheme="minorHAnsi" w:eastAsiaTheme="minorHAnsi" w:hAnsiTheme="minorHAnsi"/>
          <w:rtl/>
        </w:rPr>
        <w:t xml:space="preserve"> </w:t>
      </w:r>
      <w:r w:rsidRPr="00A769E9">
        <w:rPr>
          <w:rFonts w:asciiTheme="minorHAnsi" w:eastAsiaTheme="minorHAnsi" w:hAnsiTheme="minorHAnsi" w:hint="cs"/>
          <w:rtl/>
        </w:rPr>
        <w:t>ביטוח</w:t>
      </w:r>
      <w:r w:rsidRPr="00A769E9">
        <w:rPr>
          <w:rFonts w:asciiTheme="minorHAnsi" w:eastAsiaTheme="minorHAnsi" w:hAnsiTheme="minorHAnsi"/>
          <w:rtl/>
        </w:rPr>
        <w:t xml:space="preserve"> </w:t>
      </w:r>
      <w:r w:rsidRPr="00A769E9">
        <w:rPr>
          <w:rFonts w:asciiTheme="minorHAnsi" w:eastAsiaTheme="minorHAnsi" w:hAnsiTheme="minorHAnsi" w:hint="cs"/>
          <w:rtl/>
        </w:rPr>
        <w:t>אחר</w:t>
      </w:r>
      <w:r w:rsidRPr="00A769E9">
        <w:rPr>
          <w:rFonts w:asciiTheme="minorHAnsi" w:eastAsiaTheme="minorHAnsi" w:hAnsiTheme="minorHAnsi"/>
          <w:rtl/>
        </w:rPr>
        <w:t xml:space="preserve"> </w:t>
      </w:r>
      <w:r w:rsidRPr="00A769E9">
        <w:rPr>
          <w:rFonts w:asciiTheme="minorHAnsi" w:eastAsiaTheme="minorHAnsi" w:hAnsiTheme="minorHAnsi" w:hint="cs"/>
          <w:rtl/>
        </w:rPr>
        <w:t>לא</w:t>
      </w:r>
      <w:r w:rsidRPr="00A769E9">
        <w:rPr>
          <w:rFonts w:asciiTheme="minorHAnsi" w:eastAsiaTheme="minorHAnsi" w:hAnsiTheme="minorHAnsi"/>
          <w:rtl/>
        </w:rPr>
        <w:t xml:space="preserve"> </w:t>
      </w:r>
      <w:r w:rsidRPr="00A769E9">
        <w:rPr>
          <w:rFonts w:asciiTheme="minorHAnsi" w:eastAsiaTheme="minorHAnsi" w:hAnsiTheme="minorHAnsi" w:hint="cs"/>
          <w:rtl/>
        </w:rPr>
        <w:t>יופעל</w:t>
      </w:r>
      <w:r w:rsidRPr="00A769E9">
        <w:rPr>
          <w:rFonts w:asciiTheme="minorHAnsi" w:eastAsiaTheme="minorHAnsi" w:hAnsiTheme="minorHAnsi"/>
          <w:rtl/>
        </w:rPr>
        <w:t xml:space="preserve"> </w:t>
      </w:r>
      <w:r w:rsidRPr="00A769E9">
        <w:rPr>
          <w:rFonts w:asciiTheme="minorHAnsi" w:eastAsiaTheme="minorHAnsi" w:hAnsiTheme="minorHAnsi" w:hint="cs"/>
          <w:rtl/>
        </w:rPr>
        <w:t>כלפי</w:t>
      </w:r>
      <w:r w:rsidRPr="00A769E9">
        <w:rPr>
          <w:rFonts w:asciiTheme="minorHAnsi" w:eastAsiaTheme="minorHAnsi" w:hAnsiTheme="minorHAnsi"/>
          <w:rtl/>
        </w:rPr>
        <w:t xml:space="preserve"> </w:t>
      </w:r>
      <w:r w:rsidRPr="00A769E9">
        <w:rPr>
          <w:rFonts w:asciiTheme="minorHAnsi" w:eastAsiaTheme="minorHAnsi" w:hAnsiTheme="minorHAnsi" w:hint="cs"/>
          <w:rtl/>
        </w:rPr>
        <w:t>מדינת</w:t>
      </w:r>
      <w:r w:rsidRPr="00A769E9">
        <w:rPr>
          <w:rFonts w:asciiTheme="minorHAnsi" w:eastAsiaTheme="minorHAnsi" w:hAnsiTheme="minorHAnsi"/>
          <w:rtl/>
        </w:rPr>
        <w:t xml:space="preserve"> </w:t>
      </w:r>
      <w:r w:rsidRPr="00A769E9">
        <w:rPr>
          <w:rFonts w:asciiTheme="minorHAnsi" w:eastAsiaTheme="minorHAnsi" w:hAnsiTheme="minorHAnsi" w:hint="cs"/>
          <w:rtl/>
        </w:rPr>
        <w:t>ישראל</w:t>
      </w:r>
      <w:r w:rsidRPr="00A769E9">
        <w:rPr>
          <w:rFonts w:asciiTheme="minorHAnsi" w:eastAsiaTheme="minorHAnsi" w:hAnsiTheme="minorHAnsi"/>
          <w:rtl/>
        </w:rPr>
        <w:t xml:space="preserve">, </w:t>
      </w:r>
      <w:r w:rsidRPr="00A769E9">
        <w:rPr>
          <w:rFonts w:asciiTheme="minorHAnsi" w:eastAsiaTheme="minorHAnsi" w:hAnsiTheme="minorHAnsi" w:hint="cs"/>
          <w:rtl/>
        </w:rPr>
        <w:t>והביטוח</w:t>
      </w:r>
      <w:r w:rsidRPr="00A769E9">
        <w:rPr>
          <w:rFonts w:asciiTheme="minorHAnsi" w:eastAsiaTheme="minorHAnsi" w:hAnsiTheme="minorHAnsi"/>
          <w:rtl/>
        </w:rPr>
        <w:t xml:space="preserve"> </w:t>
      </w:r>
      <w:r w:rsidRPr="00A769E9">
        <w:rPr>
          <w:rFonts w:asciiTheme="minorHAnsi" w:eastAsiaTheme="minorHAnsi" w:hAnsiTheme="minorHAnsi" w:hint="cs"/>
          <w:rtl/>
        </w:rPr>
        <w:t>הינו</w:t>
      </w:r>
      <w:r w:rsidRPr="00A769E9">
        <w:rPr>
          <w:rFonts w:asciiTheme="minorHAnsi" w:eastAsiaTheme="minorHAnsi" w:hAnsiTheme="minorHAnsi"/>
          <w:rtl/>
        </w:rPr>
        <w:t xml:space="preserve"> </w:t>
      </w:r>
      <w:r w:rsidRPr="00A769E9">
        <w:rPr>
          <w:rFonts w:asciiTheme="minorHAnsi" w:eastAsiaTheme="minorHAnsi" w:hAnsiTheme="minorHAnsi" w:hint="cs"/>
          <w:rtl/>
        </w:rPr>
        <w:t>בחזקת</w:t>
      </w:r>
      <w:r w:rsidRPr="00A769E9">
        <w:rPr>
          <w:rFonts w:asciiTheme="minorHAnsi" w:eastAsiaTheme="minorHAnsi" w:hAnsiTheme="minorHAnsi"/>
          <w:rtl/>
        </w:rPr>
        <w:t xml:space="preserve"> </w:t>
      </w:r>
      <w:r w:rsidRPr="00A769E9">
        <w:rPr>
          <w:rFonts w:asciiTheme="minorHAnsi" w:eastAsiaTheme="minorHAnsi" w:hAnsiTheme="minorHAnsi" w:hint="cs"/>
          <w:rtl/>
        </w:rPr>
        <w:t>ביטוח</w:t>
      </w:r>
      <w:r w:rsidRPr="00A769E9">
        <w:rPr>
          <w:rFonts w:asciiTheme="minorHAnsi" w:eastAsiaTheme="minorHAnsi" w:hAnsiTheme="minorHAnsi"/>
          <w:rtl/>
        </w:rPr>
        <w:t xml:space="preserve"> </w:t>
      </w:r>
      <w:r w:rsidRPr="00A769E9">
        <w:rPr>
          <w:rFonts w:asciiTheme="minorHAnsi" w:eastAsiaTheme="minorHAnsi" w:hAnsiTheme="minorHAnsi" w:hint="cs"/>
          <w:rtl/>
        </w:rPr>
        <w:t>ראשוני</w:t>
      </w:r>
      <w:r w:rsidRPr="00A769E9">
        <w:rPr>
          <w:rFonts w:asciiTheme="minorHAnsi" w:eastAsiaTheme="minorHAnsi" w:hAnsiTheme="minorHAnsi"/>
          <w:rtl/>
        </w:rPr>
        <w:t xml:space="preserve"> </w:t>
      </w:r>
      <w:r w:rsidRPr="00A769E9">
        <w:rPr>
          <w:rFonts w:asciiTheme="minorHAnsi" w:eastAsiaTheme="minorHAnsi" w:hAnsiTheme="minorHAnsi" w:hint="cs"/>
          <w:rtl/>
        </w:rPr>
        <w:t>המזכה</w:t>
      </w: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rtl/>
        </w:rPr>
        <w:t xml:space="preserve">    </w:t>
      </w:r>
      <w:r w:rsidRPr="00A769E9">
        <w:rPr>
          <w:rFonts w:asciiTheme="minorHAnsi" w:eastAsiaTheme="minorHAnsi" w:hAnsiTheme="minorHAnsi" w:hint="cs"/>
          <w:rtl/>
        </w:rPr>
        <w:t>במלוא</w:t>
      </w:r>
      <w:r w:rsidRPr="00A769E9">
        <w:rPr>
          <w:rFonts w:asciiTheme="minorHAnsi" w:eastAsiaTheme="minorHAnsi" w:hAnsiTheme="minorHAnsi"/>
          <w:rtl/>
        </w:rPr>
        <w:t xml:space="preserve"> </w:t>
      </w:r>
      <w:r w:rsidRPr="00A769E9">
        <w:rPr>
          <w:rFonts w:asciiTheme="minorHAnsi" w:eastAsiaTheme="minorHAnsi" w:hAnsiTheme="minorHAnsi" w:hint="cs"/>
          <w:rtl/>
        </w:rPr>
        <w:t>הזכויות</w:t>
      </w:r>
      <w:r w:rsidRPr="00A769E9">
        <w:rPr>
          <w:rFonts w:asciiTheme="minorHAnsi" w:eastAsiaTheme="minorHAnsi" w:hAnsiTheme="minorHAnsi"/>
          <w:rtl/>
        </w:rPr>
        <w:t xml:space="preserve"> </w:t>
      </w:r>
      <w:r w:rsidRPr="00A769E9">
        <w:rPr>
          <w:rFonts w:asciiTheme="minorHAnsi" w:eastAsiaTheme="minorHAnsi" w:hAnsiTheme="minorHAnsi" w:hint="cs"/>
          <w:rtl/>
        </w:rPr>
        <w:t>על</w:t>
      </w:r>
      <w:r w:rsidRPr="00A769E9">
        <w:rPr>
          <w:rFonts w:asciiTheme="minorHAnsi" w:eastAsiaTheme="minorHAnsi" w:hAnsiTheme="minorHAnsi"/>
          <w:rtl/>
        </w:rPr>
        <w:t xml:space="preserve"> </w:t>
      </w:r>
      <w:r w:rsidRPr="00A769E9">
        <w:rPr>
          <w:rFonts w:asciiTheme="minorHAnsi" w:eastAsiaTheme="minorHAnsi" w:hAnsiTheme="minorHAnsi" w:hint="cs"/>
          <w:rtl/>
        </w:rPr>
        <w:t>פי</w:t>
      </w:r>
      <w:r w:rsidRPr="00A769E9">
        <w:rPr>
          <w:rFonts w:asciiTheme="minorHAnsi" w:eastAsiaTheme="minorHAnsi" w:hAnsiTheme="minorHAnsi"/>
          <w:rtl/>
        </w:rPr>
        <w:t xml:space="preserve"> </w:t>
      </w:r>
      <w:r w:rsidRPr="00A769E9">
        <w:rPr>
          <w:rFonts w:asciiTheme="minorHAnsi" w:eastAsiaTheme="minorHAnsi" w:hAnsiTheme="minorHAnsi" w:hint="cs"/>
          <w:rtl/>
        </w:rPr>
        <w:t>הביטוח</w:t>
      </w:r>
      <w:r w:rsidRPr="00A769E9">
        <w:rPr>
          <w:rFonts w:asciiTheme="minorHAnsi" w:eastAsiaTheme="minorHAnsi" w:hAnsiTheme="minorHAnsi"/>
          <w:rtl/>
        </w:rPr>
        <w:t>.</w:t>
      </w:r>
    </w:p>
    <w:p w:rsidR="00A769E9" w:rsidRPr="00A769E9" w:rsidRDefault="00A769E9" w:rsidP="00A769E9">
      <w:pPr>
        <w:rPr>
          <w:rFonts w:asciiTheme="minorHAnsi" w:eastAsiaTheme="minorHAnsi" w:hAnsiTheme="minorHAnsi"/>
          <w:rtl/>
        </w:rPr>
      </w:pP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rtl/>
        </w:rPr>
        <w:t xml:space="preserve">7.  תנאי הכיסוי של הפוליסות </w:t>
      </w:r>
      <w:r w:rsidRPr="00A769E9">
        <w:rPr>
          <w:rFonts w:asciiTheme="minorHAnsi" w:eastAsiaTheme="minorHAnsi" w:hAnsiTheme="minorHAnsi" w:hint="cs"/>
          <w:rtl/>
        </w:rPr>
        <w:t>הנ"ל</w:t>
      </w:r>
      <w:r w:rsidRPr="00A769E9">
        <w:rPr>
          <w:rFonts w:asciiTheme="minorHAnsi" w:eastAsiaTheme="minorHAnsi" w:hAnsiTheme="minorHAnsi"/>
          <w:rtl/>
        </w:rPr>
        <w:t xml:space="preserve"> לא יפחתו מהמקובל על פי  תנאי "פוליסות נוסח ביט _____ </w:t>
      </w: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hint="cs"/>
          <w:rtl/>
        </w:rPr>
        <w:t xml:space="preserve">     </w:t>
      </w:r>
      <w:r w:rsidRPr="00A769E9">
        <w:rPr>
          <w:rFonts w:asciiTheme="minorHAnsi" w:eastAsiaTheme="minorHAnsi" w:hAnsiTheme="minorHAnsi"/>
          <w:rtl/>
        </w:rPr>
        <w:t xml:space="preserve">(יש לציין את </w:t>
      </w:r>
      <w:r w:rsidRPr="00A769E9">
        <w:rPr>
          <w:rFonts w:asciiTheme="minorHAnsi" w:eastAsiaTheme="minorHAnsi" w:hAnsiTheme="minorHAnsi" w:hint="cs"/>
          <w:rtl/>
        </w:rPr>
        <w:t>שנת הנוסח</w:t>
      </w:r>
      <w:r w:rsidRPr="00A769E9">
        <w:rPr>
          <w:rFonts w:asciiTheme="minorHAnsi" w:eastAsiaTheme="minorHAnsi" w:hAnsiTheme="minorHAnsi"/>
          <w:rtl/>
        </w:rPr>
        <w:t>)", ובכפוף להרחבת הכיסויים כמפורט לעיל.</w:t>
      </w:r>
    </w:p>
    <w:p w:rsidR="00A769E9" w:rsidRPr="00A769E9" w:rsidRDefault="00A769E9" w:rsidP="00A769E9">
      <w:pPr>
        <w:rPr>
          <w:rFonts w:asciiTheme="minorHAnsi" w:eastAsiaTheme="minorHAnsi" w:hAnsiTheme="minorHAnsi"/>
          <w:rtl/>
        </w:rPr>
      </w:pP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rtl/>
        </w:rPr>
        <w:t>8.  חריג כוונה ו/או רשלנות רבתי מבוטל ככל שקיים בכל הפוליסות המבוטחות.</w:t>
      </w:r>
    </w:p>
    <w:p w:rsidR="00A769E9" w:rsidRPr="00A769E9" w:rsidRDefault="00A769E9" w:rsidP="00A769E9">
      <w:pPr>
        <w:rPr>
          <w:rFonts w:asciiTheme="minorHAnsi" w:eastAsiaTheme="minorHAnsi" w:hAnsiTheme="minorHAnsi"/>
          <w:rtl/>
        </w:rPr>
      </w:pPr>
    </w:p>
    <w:p w:rsidR="00A769E9" w:rsidRPr="00A769E9" w:rsidRDefault="00A769E9" w:rsidP="00A769E9">
      <w:pPr>
        <w:rPr>
          <w:rFonts w:asciiTheme="minorHAnsi" w:eastAsiaTheme="minorHAnsi" w:hAnsiTheme="minorHAnsi"/>
          <w:color w:val="FF0000"/>
          <w:rtl/>
        </w:rPr>
      </w:pPr>
      <w:r w:rsidRPr="00A769E9">
        <w:rPr>
          <w:rFonts w:asciiTheme="minorHAnsi" w:eastAsiaTheme="minorHAnsi" w:hAnsiTheme="minorHAnsi"/>
          <w:color w:val="FF0000"/>
          <w:rtl/>
        </w:rPr>
        <w:t xml:space="preserve">            </w:t>
      </w:r>
    </w:p>
    <w:p w:rsidR="00A769E9" w:rsidRPr="00A769E9" w:rsidRDefault="00A769E9" w:rsidP="00A769E9">
      <w:pPr>
        <w:rPr>
          <w:rFonts w:asciiTheme="minorHAnsi" w:eastAsiaTheme="minorHAnsi" w:hAnsiTheme="minorHAnsi"/>
          <w:b/>
          <w:bCs/>
          <w:rtl/>
        </w:rPr>
      </w:pPr>
      <w:r w:rsidRPr="00A769E9">
        <w:rPr>
          <w:rFonts w:asciiTheme="minorHAnsi" w:eastAsiaTheme="minorHAnsi" w:hAnsiTheme="minorHAnsi" w:hint="cs"/>
          <w:b/>
          <w:bCs/>
          <w:rtl/>
        </w:rPr>
        <w:t>בכפוף</w:t>
      </w:r>
      <w:r w:rsidRPr="00A769E9">
        <w:rPr>
          <w:rFonts w:asciiTheme="minorHAnsi" w:eastAsiaTheme="minorHAnsi" w:hAnsiTheme="minorHAnsi"/>
          <w:b/>
          <w:bCs/>
          <w:rtl/>
        </w:rPr>
        <w:t xml:space="preserve"> </w:t>
      </w:r>
      <w:r w:rsidRPr="00A769E9">
        <w:rPr>
          <w:rFonts w:asciiTheme="minorHAnsi" w:eastAsiaTheme="minorHAnsi" w:hAnsiTheme="minorHAnsi" w:hint="cs"/>
          <w:b/>
          <w:bCs/>
          <w:rtl/>
        </w:rPr>
        <w:t>לתנאי</w:t>
      </w:r>
      <w:r w:rsidRPr="00A769E9">
        <w:rPr>
          <w:rFonts w:asciiTheme="minorHAnsi" w:eastAsiaTheme="minorHAnsi" w:hAnsiTheme="minorHAnsi"/>
          <w:b/>
          <w:bCs/>
          <w:rtl/>
        </w:rPr>
        <w:t xml:space="preserve"> </w:t>
      </w:r>
      <w:r w:rsidRPr="00A769E9">
        <w:rPr>
          <w:rFonts w:asciiTheme="minorHAnsi" w:eastAsiaTheme="minorHAnsi" w:hAnsiTheme="minorHAnsi" w:hint="cs"/>
          <w:b/>
          <w:bCs/>
          <w:rtl/>
        </w:rPr>
        <w:t>וסייגי</w:t>
      </w:r>
      <w:r w:rsidRPr="00A769E9">
        <w:rPr>
          <w:rFonts w:asciiTheme="minorHAnsi" w:eastAsiaTheme="minorHAnsi" w:hAnsiTheme="minorHAnsi"/>
          <w:b/>
          <w:bCs/>
          <w:rtl/>
        </w:rPr>
        <w:t xml:space="preserve"> </w:t>
      </w:r>
      <w:r w:rsidRPr="00A769E9">
        <w:rPr>
          <w:rFonts w:asciiTheme="minorHAnsi" w:eastAsiaTheme="minorHAnsi" w:hAnsiTheme="minorHAnsi" w:hint="cs"/>
          <w:b/>
          <w:bCs/>
          <w:rtl/>
        </w:rPr>
        <w:t>הפוליסות</w:t>
      </w:r>
      <w:r w:rsidRPr="00A769E9">
        <w:rPr>
          <w:rFonts w:asciiTheme="minorHAnsi" w:eastAsiaTheme="minorHAnsi" w:hAnsiTheme="minorHAnsi"/>
          <w:b/>
          <w:bCs/>
          <w:rtl/>
        </w:rPr>
        <w:t xml:space="preserve"> </w:t>
      </w:r>
      <w:r w:rsidRPr="00A769E9">
        <w:rPr>
          <w:rFonts w:asciiTheme="minorHAnsi" w:eastAsiaTheme="minorHAnsi" w:hAnsiTheme="minorHAnsi" w:hint="cs"/>
          <w:b/>
          <w:bCs/>
          <w:rtl/>
        </w:rPr>
        <w:t>המקוריות</w:t>
      </w:r>
      <w:r w:rsidRPr="00A769E9">
        <w:rPr>
          <w:rFonts w:asciiTheme="minorHAnsi" w:eastAsiaTheme="minorHAnsi" w:hAnsiTheme="minorHAnsi"/>
          <w:b/>
          <w:bCs/>
          <w:rtl/>
        </w:rPr>
        <w:t xml:space="preserve"> </w:t>
      </w:r>
      <w:r w:rsidRPr="00A769E9">
        <w:rPr>
          <w:rFonts w:asciiTheme="minorHAnsi" w:eastAsiaTheme="minorHAnsi" w:hAnsiTheme="minorHAnsi" w:hint="cs"/>
          <w:b/>
          <w:bCs/>
          <w:rtl/>
        </w:rPr>
        <w:t>עד</w:t>
      </w:r>
      <w:r w:rsidRPr="00A769E9">
        <w:rPr>
          <w:rFonts w:asciiTheme="minorHAnsi" w:eastAsiaTheme="minorHAnsi" w:hAnsiTheme="minorHAnsi"/>
          <w:b/>
          <w:bCs/>
          <w:rtl/>
        </w:rPr>
        <w:t xml:space="preserve"> </w:t>
      </w:r>
      <w:r w:rsidRPr="00A769E9">
        <w:rPr>
          <w:rFonts w:asciiTheme="minorHAnsi" w:eastAsiaTheme="minorHAnsi" w:hAnsiTheme="minorHAnsi" w:hint="cs"/>
          <w:b/>
          <w:bCs/>
          <w:rtl/>
        </w:rPr>
        <w:t>כמה</w:t>
      </w:r>
      <w:r w:rsidRPr="00A769E9">
        <w:rPr>
          <w:rFonts w:asciiTheme="minorHAnsi" w:eastAsiaTheme="minorHAnsi" w:hAnsiTheme="minorHAnsi"/>
          <w:b/>
          <w:bCs/>
          <w:rtl/>
        </w:rPr>
        <w:t xml:space="preserve"> </w:t>
      </w:r>
      <w:r w:rsidRPr="00A769E9">
        <w:rPr>
          <w:rFonts w:asciiTheme="minorHAnsi" w:eastAsiaTheme="minorHAnsi" w:hAnsiTheme="minorHAnsi" w:hint="cs"/>
          <w:b/>
          <w:bCs/>
          <w:rtl/>
        </w:rPr>
        <w:t>שלא</w:t>
      </w:r>
      <w:r w:rsidRPr="00A769E9">
        <w:rPr>
          <w:rFonts w:asciiTheme="minorHAnsi" w:eastAsiaTheme="minorHAnsi" w:hAnsiTheme="minorHAnsi"/>
          <w:b/>
          <w:bCs/>
          <w:rtl/>
        </w:rPr>
        <w:t xml:space="preserve"> </w:t>
      </w:r>
      <w:r w:rsidRPr="00A769E9">
        <w:rPr>
          <w:rFonts w:asciiTheme="minorHAnsi" w:eastAsiaTheme="minorHAnsi" w:hAnsiTheme="minorHAnsi" w:hint="cs"/>
          <w:b/>
          <w:bCs/>
          <w:rtl/>
        </w:rPr>
        <w:t>שונו</w:t>
      </w:r>
      <w:r w:rsidRPr="00A769E9">
        <w:rPr>
          <w:rFonts w:asciiTheme="minorHAnsi" w:eastAsiaTheme="minorHAnsi" w:hAnsiTheme="minorHAnsi"/>
          <w:b/>
          <w:bCs/>
          <w:rtl/>
        </w:rPr>
        <w:t xml:space="preserve"> </w:t>
      </w:r>
      <w:r w:rsidRPr="00A769E9">
        <w:rPr>
          <w:rFonts w:asciiTheme="minorHAnsi" w:eastAsiaTheme="minorHAnsi" w:hAnsiTheme="minorHAnsi" w:hint="cs"/>
          <w:b/>
          <w:bCs/>
          <w:rtl/>
        </w:rPr>
        <w:t>במפורש</w:t>
      </w:r>
      <w:r w:rsidRPr="00A769E9">
        <w:rPr>
          <w:rFonts w:asciiTheme="minorHAnsi" w:eastAsiaTheme="minorHAnsi" w:hAnsiTheme="minorHAnsi"/>
          <w:b/>
          <w:bCs/>
          <w:rtl/>
        </w:rPr>
        <w:t xml:space="preserve"> </w:t>
      </w:r>
      <w:r w:rsidRPr="00A769E9">
        <w:rPr>
          <w:rFonts w:asciiTheme="minorHAnsi" w:eastAsiaTheme="minorHAnsi" w:hAnsiTheme="minorHAnsi" w:hint="cs"/>
          <w:b/>
          <w:bCs/>
          <w:rtl/>
        </w:rPr>
        <w:t>על</w:t>
      </w:r>
      <w:r w:rsidRPr="00A769E9">
        <w:rPr>
          <w:rFonts w:asciiTheme="minorHAnsi" w:eastAsiaTheme="minorHAnsi" w:hAnsiTheme="minorHAnsi"/>
          <w:b/>
          <w:bCs/>
          <w:rtl/>
        </w:rPr>
        <w:t xml:space="preserve"> </w:t>
      </w:r>
      <w:r w:rsidRPr="00A769E9">
        <w:rPr>
          <w:rFonts w:asciiTheme="minorHAnsi" w:eastAsiaTheme="minorHAnsi" w:hAnsiTheme="minorHAnsi" w:hint="cs"/>
          <w:b/>
          <w:bCs/>
          <w:rtl/>
        </w:rPr>
        <w:t>פי</w:t>
      </w:r>
      <w:r w:rsidRPr="00A769E9">
        <w:rPr>
          <w:rFonts w:asciiTheme="minorHAnsi" w:eastAsiaTheme="minorHAnsi" w:hAnsiTheme="minorHAnsi"/>
          <w:b/>
          <w:bCs/>
          <w:rtl/>
        </w:rPr>
        <w:t xml:space="preserve"> </w:t>
      </w:r>
      <w:r w:rsidRPr="00A769E9">
        <w:rPr>
          <w:rFonts w:asciiTheme="minorHAnsi" w:eastAsiaTheme="minorHAnsi" w:hAnsiTheme="minorHAnsi" w:hint="cs"/>
          <w:b/>
          <w:bCs/>
          <w:rtl/>
        </w:rPr>
        <w:t>האמור</w:t>
      </w:r>
      <w:r w:rsidRPr="00A769E9">
        <w:rPr>
          <w:rFonts w:asciiTheme="minorHAnsi" w:eastAsiaTheme="minorHAnsi" w:hAnsiTheme="minorHAnsi"/>
          <w:b/>
          <w:bCs/>
          <w:rtl/>
        </w:rPr>
        <w:t xml:space="preserve"> </w:t>
      </w:r>
      <w:r w:rsidRPr="00A769E9">
        <w:rPr>
          <w:rFonts w:asciiTheme="minorHAnsi" w:eastAsiaTheme="minorHAnsi" w:hAnsiTheme="minorHAnsi" w:hint="cs"/>
          <w:b/>
          <w:bCs/>
          <w:rtl/>
        </w:rPr>
        <w:t>באישור</w:t>
      </w:r>
      <w:r w:rsidRPr="00A769E9">
        <w:rPr>
          <w:rFonts w:asciiTheme="minorHAnsi" w:eastAsiaTheme="minorHAnsi" w:hAnsiTheme="minorHAnsi"/>
          <w:b/>
          <w:bCs/>
          <w:rtl/>
        </w:rPr>
        <w:t xml:space="preserve"> </w:t>
      </w:r>
      <w:r w:rsidRPr="00A769E9">
        <w:rPr>
          <w:rFonts w:asciiTheme="minorHAnsi" w:eastAsiaTheme="minorHAnsi" w:hAnsiTheme="minorHAnsi" w:hint="cs"/>
          <w:b/>
          <w:bCs/>
          <w:rtl/>
        </w:rPr>
        <w:t>זה</w:t>
      </w:r>
      <w:r w:rsidRPr="00A769E9">
        <w:rPr>
          <w:rFonts w:asciiTheme="minorHAnsi" w:eastAsiaTheme="minorHAnsi" w:hAnsiTheme="minorHAnsi"/>
          <w:b/>
          <w:bCs/>
          <w:rtl/>
        </w:rPr>
        <w:t>.</w:t>
      </w:r>
    </w:p>
    <w:p w:rsidR="00A769E9" w:rsidRPr="00A769E9" w:rsidRDefault="00A769E9" w:rsidP="00A769E9">
      <w:pPr>
        <w:rPr>
          <w:rFonts w:asciiTheme="minorHAnsi" w:eastAsiaTheme="minorHAnsi" w:hAnsiTheme="minorHAnsi"/>
          <w:rtl/>
        </w:rPr>
      </w:pP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rtl/>
        </w:rPr>
        <w:t xml:space="preserve">                                                                                       </w:t>
      </w:r>
      <w:r w:rsidRPr="00A769E9">
        <w:rPr>
          <w:rFonts w:asciiTheme="minorHAnsi" w:eastAsiaTheme="minorHAnsi" w:hAnsiTheme="minorHAnsi" w:hint="cs"/>
          <w:rtl/>
        </w:rPr>
        <w:t>בכבוד</w:t>
      </w:r>
      <w:r w:rsidRPr="00A769E9">
        <w:rPr>
          <w:rFonts w:asciiTheme="minorHAnsi" w:eastAsiaTheme="minorHAnsi" w:hAnsiTheme="minorHAnsi"/>
          <w:rtl/>
        </w:rPr>
        <w:t xml:space="preserve"> </w:t>
      </w:r>
      <w:r w:rsidRPr="00A769E9">
        <w:rPr>
          <w:rFonts w:asciiTheme="minorHAnsi" w:eastAsiaTheme="minorHAnsi" w:hAnsiTheme="minorHAnsi" w:hint="cs"/>
          <w:rtl/>
        </w:rPr>
        <w:t>רב</w:t>
      </w:r>
      <w:r w:rsidRPr="00A769E9">
        <w:rPr>
          <w:rFonts w:asciiTheme="minorHAnsi" w:eastAsiaTheme="minorHAnsi" w:hAnsiTheme="minorHAnsi"/>
          <w:rtl/>
        </w:rPr>
        <w:t>,</w:t>
      </w:r>
    </w:p>
    <w:p w:rsidR="00A769E9" w:rsidRPr="00A769E9" w:rsidRDefault="00A769E9" w:rsidP="00A769E9">
      <w:pPr>
        <w:rPr>
          <w:rFonts w:asciiTheme="minorHAnsi" w:eastAsiaTheme="minorHAnsi" w:hAnsiTheme="minorHAnsi"/>
          <w:rtl/>
        </w:rPr>
      </w:pPr>
    </w:p>
    <w:p w:rsidR="00A769E9" w:rsidRPr="00A769E9" w:rsidRDefault="00A769E9" w:rsidP="00A769E9">
      <w:pPr>
        <w:rPr>
          <w:rFonts w:asciiTheme="minorHAnsi" w:eastAsiaTheme="minorHAnsi" w:hAnsiTheme="minorHAnsi"/>
          <w:rtl/>
        </w:rPr>
      </w:pP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rtl/>
        </w:rPr>
        <w:t xml:space="preserve">                                                                    ___________________________</w:t>
      </w:r>
    </w:p>
    <w:p w:rsidR="00A769E9" w:rsidRPr="00A769E9" w:rsidRDefault="00A769E9" w:rsidP="00A769E9">
      <w:pPr>
        <w:rPr>
          <w:rFonts w:asciiTheme="minorHAnsi" w:eastAsiaTheme="minorHAnsi" w:hAnsiTheme="minorHAnsi"/>
          <w:rtl/>
        </w:rPr>
      </w:pPr>
      <w:r w:rsidRPr="00A769E9">
        <w:rPr>
          <w:rFonts w:asciiTheme="minorHAnsi" w:eastAsiaTheme="minorHAnsi" w:hAnsiTheme="minorHAnsi" w:hint="cs"/>
          <w:rtl/>
        </w:rPr>
        <w:t>תאריך</w:t>
      </w:r>
      <w:r w:rsidRPr="00A769E9">
        <w:rPr>
          <w:rFonts w:asciiTheme="minorHAnsi" w:eastAsiaTheme="minorHAnsi" w:hAnsiTheme="minorHAnsi"/>
          <w:rtl/>
        </w:rPr>
        <w:t xml:space="preserve">______________                        </w:t>
      </w:r>
      <w:r w:rsidRPr="00A769E9">
        <w:rPr>
          <w:rFonts w:asciiTheme="minorHAnsi" w:eastAsiaTheme="minorHAnsi" w:hAnsiTheme="minorHAnsi" w:hint="cs"/>
          <w:rtl/>
        </w:rPr>
        <w:t>חתימת</w:t>
      </w:r>
      <w:r w:rsidRPr="00A769E9">
        <w:rPr>
          <w:rFonts w:asciiTheme="minorHAnsi" w:eastAsiaTheme="minorHAnsi" w:hAnsiTheme="minorHAnsi"/>
          <w:rtl/>
        </w:rPr>
        <w:t xml:space="preserve"> </w:t>
      </w:r>
      <w:r w:rsidRPr="00A769E9">
        <w:rPr>
          <w:rFonts w:asciiTheme="minorHAnsi" w:eastAsiaTheme="minorHAnsi" w:hAnsiTheme="minorHAnsi" w:hint="cs"/>
          <w:rtl/>
        </w:rPr>
        <w:t>מורשה</w:t>
      </w:r>
      <w:r w:rsidRPr="00A769E9">
        <w:rPr>
          <w:rFonts w:asciiTheme="minorHAnsi" w:eastAsiaTheme="minorHAnsi" w:hAnsiTheme="minorHAnsi"/>
          <w:rtl/>
        </w:rPr>
        <w:t xml:space="preserve"> </w:t>
      </w:r>
      <w:r w:rsidRPr="00A769E9">
        <w:rPr>
          <w:rFonts w:asciiTheme="minorHAnsi" w:eastAsiaTheme="minorHAnsi" w:hAnsiTheme="minorHAnsi" w:hint="cs"/>
          <w:rtl/>
        </w:rPr>
        <w:t>המבטח</w:t>
      </w:r>
      <w:r w:rsidRPr="00A769E9">
        <w:rPr>
          <w:rFonts w:asciiTheme="minorHAnsi" w:eastAsiaTheme="minorHAnsi" w:hAnsiTheme="minorHAnsi"/>
          <w:rtl/>
        </w:rPr>
        <w:t xml:space="preserve">  </w:t>
      </w:r>
      <w:r w:rsidRPr="00A769E9">
        <w:rPr>
          <w:rFonts w:asciiTheme="minorHAnsi" w:eastAsiaTheme="minorHAnsi" w:hAnsiTheme="minorHAnsi" w:hint="cs"/>
          <w:rtl/>
        </w:rPr>
        <w:t>וחותמת</w:t>
      </w:r>
      <w:r w:rsidRPr="00A769E9">
        <w:rPr>
          <w:rFonts w:asciiTheme="minorHAnsi" w:eastAsiaTheme="minorHAnsi" w:hAnsiTheme="minorHAnsi"/>
          <w:rtl/>
        </w:rPr>
        <w:t xml:space="preserve"> </w:t>
      </w:r>
      <w:r w:rsidRPr="00A769E9">
        <w:rPr>
          <w:rFonts w:asciiTheme="minorHAnsi" w:eastAsiaTheme="minorHAnsi" w:hAnsiTheme="minorHAnsi" w:hint="cs"/>
          <w:rtl/>
        </w:rPr>
        <w:t>המבטח</w:t>
      </w:r>
    </w:p>
    <w:p w:rsidR="00A769E9" w:rsidRPr="00A769E9" w:rsidRDefault="00A769E9" w:rsidP="00A769E9">
      <w:pPr>
        <w:rPr>
          <w:rFonts w:asciiTheme="minorHAnsi" w:eastAsiaTheme="minorHAnsi" w:hAnsiTheme="minorHAnsi"/>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Default="00B54A15" w:rsidP="00B54A15">
      <w:pPr>
        <w:spacing w:line="360" w:lineRule="auto"/>
        <w:rPr>
          <w:rtl/>
        </w:rPr>
      </w:pPr>
    </w:p>
    <w:p w:rsidR="00B54A15" w:rsidRPr="0005117C" w:rsidRDefault="00B54A15" w:rsidP="00B54A15">
      <w:pPr>
        <w:spacing w:line="360" w:lineRule="auto"/>
        <w:rPr>
          <w:rtl/>
        </w:rPr>
      </w:pPr>
    </w:p>
    <w:p w:rsidR="004103BE" w:rsidRDefault="004103BE">
      <w:pPr>
        <w:bidi w:val="0"/>
        <w:rPr>
          <w:rtl/>
        </w:rPr>
      </w:pPr>
      <w:r>
        <w:rPr>
          <w:rtl/>
        </w:rPr>
        <w:br w:type="page"/>
      </w:r>
    </w:p>
    <w:p w:rsidR="00D149B1" w:rsidRPr="0005117C" w:rsidRDefault="00D149B1" w:rsidP="00D149B1">
      <w:pPr>
        <w:spacing w:line="360" w:lineRule="auto"/>
        <w:rPr>
          <w:rtl/>
        </w:rPr>
      </w:pPr>
    </w:p>
    <w:p w:rsidR="00D149B1" w:rsidRPr="0005117C" w:rsidRDefault="00D149B1" w:rsidP="00D149B1">
      <w:pPr>
        <w:spacing w:line="360" w:lineRule="auto"/>
        <w:jc w:val="right"/>
        <w:rPr>
          <w:b/>
          <w:bCs/>
          <w:u w:val="single"/>
          <w:rtl/>
        </w:rPr>
      </w:pPr>
      <w:r w:rsidRPr="0005117C">
        <w:rPr>
          <w:rFonts w:hint="cs"/>
          <w:b/>
          <w:bCs/>
          <w:u w:val="single"/>
          <w:rtl/>
        </w:rPr>
        <w:lastRenderedPageBreak/>
        <w:t>נספח י"א</w:t>
      </w:r>
    </w:p>
    <w:p w:rsidR="00D149B1" w:rsidRPr="0005117C" w:rsidRDefault="00D149B1" w:rsidP="00D149B1">
      <w:pPr>
        <w:spacing w:line="360" w:lineRule="auto"/>
        <w:jc w:val="right"/>
        <w:rPr>
          <w:b/>
          <w:bCs/>
          <w:u w:val="single"/>
          <w:rtl/>
        </w:rPr>
      </w:pPr>
    </w:p>
    <w:p w:rsidR="00D149B1" w:rsidRPr="0005117C" w:rsidRDefault="00D149B1" w:rsidP="00D149B1">
      <w:pPr>
        <w:jc w:val="both"/>
        <w:rPr>
          <w:b/>
          <w:bCs/>
          <w:u w:val="single"/>
          <w:rtl/>
        </w:rPr>
      </w:pPr>
    </w:p>
    <w:p w:rsidR="00D149B1" w:rsidRPr="0005117C" w:rsidRDefault="00D149B1" w:rsidP="00D149B1">
      <w:pPr>
        <w:jc w:val="both"/>
        <w:rPr>
          <w:b/>
          <w:bCs/>
          <w:u w:val="single"/>
          <w:rtl/>
        </w:rPr>
      </w:pPr>
    </w:p>
    <w:p w:rsidR="00D149B1" w:rsidRPr="0005117C" w:rsidRDefault="00D149B1" w:rsidP="00D149B1">
      <w:pPr>
        <w:jc w:val="both"/>
        <w:rPr>
          <w:b/>
          <w:bCs/>
          <w:sz w:val="20"/>
          <w:u w:val="single"/>
          <w:rtl/>
        </w:rPr>
      </w:pPr>
      <w:r w:rsidRPr="0005117C">
        <w:rPr>
          <w:b/>
          <w:bCs/>
          <w:sz w:val="20"/>
          <w:u w:val="single"/>
          <w:rtl/>
        </w:rPr>
        <w:t xml:space="preserve">איתנות פיננסית </w:t>
      </w:r>
    </w:p>
    <w:p w:rsidR="00D149B1" w:rsidRPr="0005117C" w:rsidRDefault="00D149B1" w:rsidP="00D149B1">
      <w:pPr>
        <w:spacing w:line="360" w:lineRule="auto"/>
        <w:rPr>
          <w:sz w:val="20"/>
          <w:rtl/>
        </w:rPr>
      </w:pPr>
    </w:p>
    <w:p w:rsidR="00D149B1" w:rsidRPr="0005117C" w:rsidRDefault="003B4DAB" w:rsidP="003B4DAB">
      <w:pPr>
        <w:ind w:left="-58"/>
        <w:rPr>
          <w:sz w:val="20"/>
          <w:rtl/>
        </w:rPr>
      </w:pPr>
      <w:r>
        <w:rPr>
          <w:rFonts w:hint="cs"/>
          <w:sz w:val="20"/>
          <w:rtl/>
        </w:rPr>
        <w:t xml:space="preserve">לצורך בחינת </w:t>
      </w:r>
      <w:r w:rsidR="00D149B1" w:rsidRPr="0005117C">
        <w:rPr>
          <w:rFonts w:hint="cs"/>
          <w:sz w:val="20"/>
          <w:rtl/>
        </w:rPr>
        <w:t xml:space="preserve"> איתנותו הפיננסית של המציע או הזוכה - </w:t>
      </w:r>
      <w:r>
        <w:rPr>
          <w:rFonts w:hint="cs"/>
          <w:sz w:val="20"/>
          <w:rtl/>
        </w:rPr>
        <w:t>נדרש להמציא דוחות כספיים</w:t>
      </w:r>
      <w:r w:rsidR="00907FBD">
        <w:rPr>
          <w:rFonts w:hint="cs"/>
          <w:sz w:val="20"/>
          <w:rtl/>
        </w:rPr>
        <w:t xml:space="preserve"> מבוקרים ע"י רו"ח </w:t>
      </w:r>
      <w:r>
        <w:rPr>
          <w:rFonts w:hint="cs"/>
          <w:sz w:val="20"/>
          <w:rtl/>
        </w:rPr>
        <w:t xml:space="preserve"> לשנים 2015-2016 לצורך בדיקת עמידתו </w:t>
      </w:r>
      <w:r w:rsidR="00D149B1" w:rsidRPr="0005117C">
        <w:rPr>
          <w:sz w:val="20"/>
          <w:rtl/>
        </w:rPr>
        <w:t xml:space="preserve"> ב</w:t>
      </w:r>
      <w:r w:rsidR="00D149B1" w:rsidRPr="0005117C">
        <w:rPr>
          <w:rFonts w:hint="cs"/>
          <w:sz w:val="20"/>
          <w:rtl/>
        </w:rPr>
        <w:t>ציון של לפחות 1.23 במדד אלטמן:</w:t>
      </w:r>
    </w:p>
    <w:p w:rsidR="00D149B1" w:rsidRPr="0005117C" w:rsidRDefault="00D149B1" w:rsidP="00D149B1">
      <w:pPr>
        <w:ind w:left="206"/>
        <w:rPr>
          <w:sz w:val="20"/>
          <w:rtl/>
        </w:rPr>
      </w:pPr>
    </w:p>
    <w:p w:rsidR="00D149B1" w:rsidRPr="0005117C" w:rsidRDefault="00D149B1" w:rsidP="00D149B1">
      <w:pPr>
        <w:ind w:left="-58"/>
        <w:rPr>
          <w:szCs w:val="28"/>
          <w:rtl/>
        </w:rPr>
      </w:pPr>
      <w:r w:rsidRPr="0005117C">
        <w:rPr>
          <w:szCs w:val="28"/>
        </w:rPr>
        <w:t>Z=6.56A1+3.26A2+6.72A3+1.05A4</w:t>
      </w:r>
    </w:p>
    <w:p w:rsidR="00D149B1" w:rsidRPr="0005117C" w:rsidRDefault="00D149B1" w:rsidP="00D149B1">
      <w:pPr>
        <w:spacing w:line="360" w:lineRule="auto"/>
        <w:ind w:left="206"/>
        <w:rPr>
          <w:sz w:val="20"/>
          <w:rtl/>
        </w:rPr>
      </w:pPr>
    </w:p>
    <w:p w:rsidR="00D149B1" w:rsidRPr="0005117C" w:rsidRDefault="00D149B1" w:rsidP="00D149B1">
      <w:pPr>
        <w:spacing w:line="360" w:lineRule="auto"/>
        <w:ind w:left="-58"/>
        <w:rPr>
          <w:sz w:val="20"/>
          <w:rtl/>
        </w:rPr>
      </w:pPr>
      <w:r w:rsidRPr="0005117C">
        <w:rPr>
          <w:sz w:val="20"/>
        </w:rPr>
        <w:t>A1</w:t>
      </w:r>
      <w:r w:rsidRPr="0005117C">
        <w:rPr>
          <w:rFonts w:hint="cs"/>
          <w:sz w:val="20"/>
          <w:rtl/>
        </w:rPr>
        <w:t>=</w:t>
      </w:r>
      <w:r w:rsidRPr="0005117C">
        <w:rPr>
          <w:sz w:val="20"/>
          <w:rtl/>
        </w:rPr>
        <w:t>הון</w:t>
      </w:r>
      <w:r w:rsidRPr="0005117C">
        <w:rPr>
          <w:sz w:val="20"/>
        </w:rPr>
        <w:t xml:space="preserve"> </w:t>
      </w:r>
      <w:r w:rsidRPr="0005117C">
        <w:rPr>
          <w:sz w:val="20"/>
          <w:rtl/>
        </w:rPr>
        <w:t>חוזר</w:t>
      </w:r>
      <w:r w:rsidRPr="0005117C">
        <w:rPr>
          <w:sz w:val="20"/>
        </w:rPr>
        <w:t xml:space="preserve"> </w:t>
      </w:r>
      <w:r w:rsidRPr="0005117C">
        <w:rPr>
          <w:sz w:val="20"/>
          <w:rtl/>
        </w:rPr>
        <w:t>נטו</w:t>
      </w:r>
      <w:r w:rsidRPr="0005117C">
        <w:rPr>
          <w:sz w:val="20"/>
        </w:rPr>
        <w:t xml:space="preserve"> </w:t>
      </w:r>
      <w:r w:rsidRPr="0005117C">
        <w:rPr>
          <w:sz w:val="20"/>
          <w:rtl/>
        </w:rPr>
        <w:t>מתוך</w:t>
      </w:r>
      <w:r w:rsidRPr="0005117C">
        <w:rPr>
          <w:sz w:val="20"/>
        </w:rPr>
        <w:t xml:space="preserve"> </w:t>
      </w:r>
      <w:r w:rsidRPr="0005117C">
        <w:rPr>
          <w:sz w:val="20"/>
          <w:rtl/>
        </w:rPr>
        <w:t>סה</w:t>
      </w:r>
      <w:r w:rsidRPr="0005117C">
        <w:rPr>
          <w:sz w:val="20"/>
        </w:rPr>
        <w:t>"</w:t>
      </w:r>
      <w:r w:rsidRPr="0005117C">
        <w:rPr>
          <w:sz w:val="20"/>
          <w:rtl/>
        </w:rPr>
        <w:t>כ</w:t>
      </w:r>
      <w:r w:rsidRPr="0005117C">
        <w:rPr>
          <w:sz w:val="20"/>
        </w:rPr>
        <w:t xml:space="preserve"> </w:t>
      </w:r>
      <w:r w:rsidRPr="0005117C">
        <w:rPr>
          <w:sz w:val="20"/>
          <w:rtl/>
        </w:rPr>
        <w:t>נכסים</w:t>
      </w:r>
      <w:r w:rsidRPr="0005117C">
        <w:rPr>
          <w:rFonts w:hint="cs"/>
          <w:sz w:val="20"/>
          <w:rtl/>
        </w:rPr>
        <w:t>;</w:t>
      </w:r>
    </w:p>
    <w:p w:rsidR="00D149B1" w:rsidRPr="0005117C" w:rsidRDefault="00D149B1" w:rsidP="00D149B1">
      <w:pPr>
        <w:spacing w:line="360" w:lineRule="auto"/>
        <w:ind w:left="-58"/>
        <w:rPr>
          <w:sz w:val="20"/>
          <w:rtl/>
        </w:rPr>
      </w:pPr>
      <w:r w:rsidRPr="0005117C">
        <w:rPr>
          <w:sz w:val="20"/>
        </w:rPr>
        <w:t>A2</w:t>
      </w:r>
      <w:r w:rsidRPr="0005117C">
        <w:rPr>
          <w:rFonts w:hint="cs"/>
          <w:sz w:val="20"/>
          <w:rtl/>
        </w:rPr>
        <w:t>=</w:t>
      </w:r>
      <w:r w:rsidRPr="0005117C">
        <w:rPr>
          <w:sz w:val="20"/>
          <w:rtl/>
        </w:rPr>
        <w:t>יתרת</w:t>
      </w:r>
      <w:r w:rsidRPr="0005117C">
        <w:rPr>
          <w:sz w:val="20"/>
        </w:rPr>
        <w:t xml:space="preserve"> </w:t>
      </w:r>
      <w:r w:rsidRPr="0005117C">
        <w:rPr>
          <w:sz w:val="20"/>
          <w:rtl/>
        </w:rPr>
        <w:t>רווח</w:t>
      </w:r>
      <w:r w:rsidRPr="0005117C">
        <w:rPr>
          <w:sz w:val="20"/>
        </w:rPr>
        <w:t xml:space="preserve"> </w:t>
      </w:r>
      <w:r w:rsidRPr="0005117C">
        <w:rPr>
          <w:sz w:val="20"/>
          <w:rtl/>
        </w:rPr>
        <w:t>במאזן</w:t>
      </w:r>
      <w:r w:rsidRPr="0005117C">
        <w:rPr>
          <w:sz w:val="20"/>
        </w:rPr>
        <w:t xml:space="preserve"> </w:t>
      </w:r>
      <w:r w:rsidRPr="0005117C">
        <w:rPr>
          <w:sz w:val="20"/>
          <w:rtl/>
        </w:rPr>
        <w:t>מתוך</w:t>
      </w:r>
      <w:r w:rsidRPr="0005117C">
        <w:rPr>
          <w:sz w:val="20"/>
        </w:rPr>
        <w:t xml:space="preserve"> </w:t>
      </w:r>
      <w:r w:rsidRPr="0005117C">
        <w:rPr>
          <w:sz w:val="20"/>
          <w:rtl/>
        </w:rPr>
        <w:t>סה</w:t>
      </w:r>
      <w:r w:rsidRPr="0005117C">
        <w:rPr>
          <w:sz w:val="20"/>
        </w:rPr>
        <w:t>"</w:t>
      </w:r>
      <w:r w:rsidRPr="0005117C">
        <w:rPr>
          <w:sz w:val="20"/>
          <w:rtl/>
        </w:rPr>
        <w:t>כ</w:t>
      </w:r>
      <w:r w:rsidRPr="0005117C">
        <w:rPr>
          <w:sz w:val="20"/>
        </w:rPr>
        <w:t xml:space="preserve"> </w:t>
      </w:r>
      <w:r w:rsidRPr="0005117C">
        <w:rPr>
          <w:sz w:val="20"/>
          <w:rtl/>
        </w:rPr>
        <w:t>נכסים</w:t>
      </w:r>
      <w:r w:rsidRPr="0005117C">
        <w:rPr>
          <w:rFonts w:hint="cs"/>
          <w:sz w:val="20"/>
          <w:rtl/>
        </w:rPr>
        <w:t>;</w:t>
      </w:r>
    </w:p>
    <w:p w:rsidR="00D149B1" w:rsidRPr="0005117C" w:rsidRDefault="00D149B1" w:rsidP="00D149B1">
      <w:pPr>
        <w:spacing w:line="360" w:lineRule="auto"/>
        <w:ind w:left="-58"/>
        <w:rPr>
          <w:sz w:val="20"/>
          <w:rtl/>
        </w:rPr>
      </w:pPr>
      <w:r w:rsidRPr="0005117C">
        <w:rPr>
          <w:sz w:val="20"/>
        </w:rPr>
        <w:t>A3</w:t>
      </w:r>
      <w:r w:rsidRPr="0005117C">
        <w:rPr>
          <w:rFonts w:hint="cs"/>
          <w:sz w:val="20"/>
          <w:rtl/>
        </w:rPr>
        <w:t>=</w:t>
      </w:r>
      <w:r w:rsidRPr="0005117C">
        <w:rPr>
          <w:sz w:val="20"/>
          <w:rtl/>
        </w:rPr>
        <w:t>רווח</w:t>
      </w:r>
      <w:r w:rsidRPr="0005117C">
        <w:rPr>
          <w:sz w:val="20"/>
        </w:rPr>
        <w:t xml:space="preserve"> </w:t>
      </w:r>
      <w:r w:rsidRPr="0005117C">
        <w:rPr>
          <w:sz w:val="20"/>
          <w:rtl/>
        </w:rPr>
        <w:t>לפני</w:t>
      </w:r>
      <w:r w:rsidRPr="0005117C">
        <w:rPr>
          <w:sz w:val="20"/>
        </w:rPr>
        <w:t xml:space="preserve"> </w:t>
      </w:r>
      <w:r w:rsidRPr="0005117C">
        <w:rPr>
          <w:sz w:val="20"/>
          <w:rtl/>
        </w:rPr>
        <w:t>מימון</w:t>
      </w:r>
      <w:r w:rsidRPr="0005117C">
        <w:rPr>
          <w:sz w:val="20"/>
        </w:rPr>
        <w:t xml:space="preserve"> </w:t>
      </w:r>
      <w:r w:rsidRPr="0005117C">
        <w:rPr>
          <w:sz w:val="20"/>
          <w:rtl/>
        </w:rPr>
        <w:t>מתוך</w:t>
      </w:r>
      <w:r w:rsidRPr="0005117C">
        <w:rPr>
          <w:sz w:val="20"/>
        </w:rPr>
        <w:t xml:space="preserve"> </w:t>
      </w:r>
      <w:r w:rsidRPr="0005117C">
        <w:rPr>
          <w:sz w:val="20"/>
          <w:rtl/>
        </w:rPr>
        <w:t>סה</w:t>
      </w:r>
      <w:r w:rsidRPr="0005117C">
        <w:rPr>
          <w:sz w:val="20"/>
        </w:rPr>
        <w:t>"</w:t>
      </w:r>
      <w:r w:rsidRPr="0005117C">
        <w:rPr>
          <w:sz w:val="20"/>
          <w:rtl/>
        </w:rPr>
        <w:t>כ</w:t>
      </w:r>
      <w:r w:rsidRPr="0005117C">
        <w:rPr>
          <w:sz w:val="20"/>
        </w:rPr>
        <w:t xml:space="preserve"> </w:t>
      </w:r>
      <w:r w:rsidRPr="0005117C">
        <w:rPr>
          <w:sz w:val="20"/>
          <w:rtl/>
        </w:rPr>
        <w:t>נכסים</w:t>
      </w:r>
      <w:r w:rsidRPr="0005117C">
        <w:rPr>
          <w:rFonts w:hint="cs"/>
          <w:sz w:val="20"/>
          <w:rtl/>
        </w:rPr>
        <w:t>;</w:t>
      </w:r>
    </w:p>
    <w:p w:rsidR="00D149B1" w:rsidRPr="0005117C" w:rsidRDefault="00D149B1" w:rsidP="00D149B1">
      <w:pPr>
        <w:spacing w:line="360" w:lineRule="auto"/>
        <w:rPr>
          <w:sz w:val="20"/>
          <w:rtl/>
        </w:rPr>
      </w:pPr>
      <w:r w:rsidRPr="0005117C">
        <w:rPr>
          <w:sz w:val="20"/>
        </w:rPr>
        <w:t>A4</w:t>
      </w:r>
      <w:r w:rsidRPr="0005117C">
        <w:rPr>
          <w:rFonts w:hint="cs"/>
          <w:sz w:val="20"/>
          <w:rtl/>
        </w:rPr>
        <w:t>=</w:t>
      </w:r>
      <w:r w:rsidRPr="0005117C">
        <w:rPr>
          <w:sz w:val="20"/>
          <w:rtl/>
        </w:rPr>
        <w:t>נכסים</w:t>
      </w:r>
      <w:r w:rsidRPr="0005117C">
        <w:rPr>
          <w:sz w:val="20"/>
        </w:rPr>
        <w:t xml:space="preserve"> </w:t>
      </w:r>
      <w:r w:rsidRPr="0005117C">
        <w:rPr>
          <w:sz w:val="20"/>
          <w:rtl/>
        </w:rPr>
        <w:t>נטו</w:t>
      </w:r>
      <w:r w:rsidRPr="0005117C">
        <w:rPr>
          <w:sz w:val="20"/>
        </w:rPr>
        <w:t>/</w:t>
      </w:r>
      <w:r w:rsidRPr="0005117C">
        <w:rPr>
          <w:sz w:val="20"/>
          <w:rtl/>
        </w:rPr>
        <w:t>הון</w:t>
      </w:r>
      <w:r w:rsidRPr="0005117C">
        <w:rPr>
          <w:sz w:val="20"/>
        </w:rPr>
        <w:t xml:space="preserve"> </w:t>
      </w:r>
      <w:r w:rsidRPr="0005117C">
        <w:rPr>
          <w:sz w:val="20"/>
          <w:rtl/>
        </w:rPr>
        <w:t>עצמי</w:t>
      </w:r>
      <w:r w:rsidRPr="0005117C">
        <w:rPr>
          <w:sz w:val="20"/>
        </w:rPr>
        <w:t xml:space="preserve"> (</w:t>
      </w:r>
      <w:r w:rsidRPr="0005117C">
        <w:rPr>
          <w:sz w:val="20"/>
          <w:rtl/>
        </w:rPr>
        <w:t>כולל</w:t>
      </w:r>
      <w:r w:rsidRPr="0005117C">
        <w:rPr>
          <w:sz w:val="20"/>
        </w:rPr>
        <w:t xml:space="preserve"> </w:t>
      </w:r>
      <w:r w:rsidRPr="0005117C">
        <w:rPr>
          <w:sz w:val="20"/>
          <w:rtl/>
        </w:rPr>
        <w:t>הלוואת</w:t>
      </w:r>
      <w:r w:rsidRPr="0005117C">
        <w:rPr>
          <w:sz w:val="20"/>
        </w:rPr>
        <w:t xml:space="preserve"> </w:t>
      </w:r>
      <w:r w:rsidRPr="0005117C">
        <w:rPr>
          <w:sz w:val="20"/>
          <w:rtl/>
        </w:rPr>
        <w:t>בעלים</w:t>
      </w:r>
      <w:r w:rsidRPr="0005117C">
        <w:rPr>
          <w:sz w:val="20"/>
        </w:rPr>
        <w:t xml:space="preserve"> </w:t>
      </w:r>
      <w:r w:rsidRPr="0005117C">
        <w:rPr>
          <w:sz w:val="20"/>
          <w:rtl/>
        </w:rPr>
        <w:t>ולא</w:t>
      </w:r>
      <w:r w:rsidRPr="0005117C">
        <w:rPr>
          <w:sz w:val="20"/>
        </w:rPr>
        <w:t xml:space="preserve"> </w:t>
      </w:r>
      <w:r w:rsidRPr="0005117C">
        <w:rPr>
          <w:sz w:val="20"/>
          <w:rtl/>
        </w:rPr>
        <w:t>כולל</w:t>
      </w:r>
      <w:r w:rsidRPr="0005117C">
        <w:rPr>
          <w:sz w:val="20"/>
        </w:rPr>
        <w:t xml:space="preserve"> </w:t>
      </w:r>
      <w:r w:rsidRPr="0005117C">
        <w:rPr>
          <w:sz w:val="20"/>
          <w:rtl/>
        </w:rPr>
        <w:t>נכסים</w:t>
      </w:r>
      <w:r w:rsidRPr="0005117C">
        <w:rPr>
          <w:sz w:val="20"/>
        </w:rPr>
        <w:t xml:space="preserve"> </w:t>
      </w:r>
      <w:r w:rsidRPr="0005117C">
        <w:rPr>
          <w:sz w:val="20"/>
          <w:rtl/>
        </w:rPr>
        <w:t>נטו</w:t>
      </w:r>
      <w:r w:rsidRPr="0005117C">
        <w:rPr>
          <w:sz w:val="20"/>
        </w:rPr>
        <w:t xml:space="preserve"> </w:t>
      </w:r>
      <w:r w:rsidRPr="0005117C">
        <w:rPr>
          <w:sz w:val="20"/>
          <w:rtl/>
        </w:rPr>
        <w:t>מוגבלים</w:t>
      </w:r>
      <w:r w:rsidRPr="0005117C">
        <w:rPr>
          <w:sz w:val="20"/>
        </w:rPr>
        <w:t xml:space="preserve"> </w:t>
      </w:r>
      <w:r w:rsidRPr="0005117C">
        <w:rPr>
          <w:sz w:val="20"/>
          <w:rtl/>
        </w:rPr>
        <w:t>באופן</w:t>
      </w:r>
      <w:r w:rsidRPr="0005117C">
        <w:rPr>
          <w:sz w:val="20"/>
        </w:rPr>
        <w:t xml:space="preserve"> </w:t>
      </w:r>
      <w:r w:rsidRPr="0005117C">
        <w:rPr>
          <w:sz w:val="20"/>
          <w:rtl/>
        </w:rPr>
        <w:t>קבוע</w:t>
      </w:r>
      <w:r w:rsidRPr="0005117C">
        <w:rPr>
          <w:sz w:val="20"/>
        </w:rPr>
        <w:t xml:space="preserve">) </w:t>
      </w:r>
      <w:r w:rsidRPr="0005117C">
        <w:rPr>
          <w:sz w:val="20"/>
          <w:rtl/>
        </w:rPr>
        <w:t>מתוך</w:t>
      </w:r>
      <w:r w:rsidRPr="0005117C">
        <w:rPr>
          <w:sz w:val="20"/>
        </w:rPr>
        <w:t xml:space="preserve"> </w:t>
      </w:r>
      <w:r w:rsidRPr="0005117C">
        <w:rPr>
          <w:rFonts w:hint="cs"/>
          <w:sz w:val="20"/>
          <w:rtl/>
        </w:rPr>
        <w:t xml:space="preserve">  </w:t>
      </w:r>
      <w:r w:rsidRPr="0005117C">
        <w:rPr>
          <w:sz w:val="20"/>
          <w:rtl/>
        </w:rPr>
        <w:br/>
      </w:r>
      <w:r w:rsidRPr="0005117C">
        <w:rPr>
          <w:rFonts w:hint="cs"/>
          <w:sz w:val="20"/>
          <w:rtl/>
        </w:rPr>
        <w:t xml:space="preserve">       </w:t>
      </w:r>
      <w:r w:rsidRPr="0005117C">
        <w:rPr>
          <w:sz w:val="20"/>
          <w:rtl/>
        </w:rPr>
        <w:t>סה</w:t>
      </w:r>
      <w:r w:rsidRPr="0005117C">
        <w:rPr>
          <w:sz w:val="20"/>
        </w:rPr>
        <w:t>"</w:t>
      </w:r>
      <w:r w:rsidRPr="0005117C">
        <w:rPr>
          <w:sz w:val="20"/>
          <w:rtl/>
        </w:rPr>
        <w:t>כ</w:t>
      </w:r>
      <w:r w:rsidRPr="0005117C">
        <w:rPr>
          <w:sz w:val="20"/>
        </w:rPr>
        <w:t xml:space="preserve"> </w:t>
      </w:r>
      <w:proofErr w:type="spellStart"/>
      <w:r w:rsidRPr="0005117C">
        <w:rPr>
          <w:sz w:val="20"/>
          <w:rtl/>
        </w:rPr>
        <w:t>התחיבויות</w:t>
      </w:r>
      <w:proofErr w:type="spellEnd"/>
      <w:r w:rsidRPr="0005117C">
        <w:rPr>
          <w:rFonts w:hint="cs"/>
          <w:sz w:val="20"/>
          <w:rtl/>
        </w:rPr>
        <w:t>.</w:t>
      </w:r>
      <w:r w:rsidRPr="0005117C">
        <w:rPr>
          <w:rFonts w:hint="cs"/>
          <w:sz w:val="20"/>
          <w:rtl/>
        </w:rPr>
        <w:br/>
      </w:r>
    </w:p>
    <w:p w:rsidR="00D149B1" w:rsidRPr="0005117C" w:rsidRDefault="00D149B1" w:rsidP="00D149B1">
      <w:pPr>
        <w:spacing w:line="360" w:lineRule="auto"/>
        <w:rPr>
          <w:b/>
          <w:bCs/>
          <w:u w:val="single"/>
          <w:rtl/>
        </w:rPr>
      </w:pPr>
    </w:p>
    <w:p w:rsidR="00D149B1" w:rsidRPr="0005117C" w:rsidRDefault="00D149B1" w:rsidP="00D149B1">
      <w:pPr>
        <w:spacing w:line="360" w:lineRule="auto"/>
        <w:rPr>
          <w:rtl/>
        </w:rPr>
      </w:pPr>
    </w:p>
    <w:p w:rsidR="00D149B1" w:rsidRPr="0005117C" w:rsidRDefault="00D149B1" w:rsidP="00D149B1">
      <w:pPr>
        <w:spacing w:line="360" w:lineRule="auto"/>
        <w:rPr>
          <w:b/>
          <w:bCs/>
          <w:u w:val="single"/>
        </w:rPr>
      </w:pPr>
    </w:p>
    <w:p w:rsidR="00D149B1" w:rsidRPr="0005117C" w:rsidRDefault="00D149B1" w:rsidP="00D149B1"/>
    <w:p w:rsidR="00D149B1" w:rsidRPr="0005117C" w:rsidRDefault="00D149B1" w:rsidP="00D149B1"/>
    <w:p w:rsidR="00B06184" w:rsidRDefault="00B06184"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D81E2B" w:rsidRDefault="00D81E2B" w:rsidP="00D149B1">
      <w:pPr>
        <w:rPr>
          <w:rtl/>
        </w:rPr>
      </w:pPr>
    </w:p>
    <w:p w:rsidR="00233DFD" w:rsidRPr="00E5042E" w:rsidRDefault="00233DFD" w:rsidP="00783C67">
      <w:pPr>
        <w:spacing w:line="360" w:lineRule="auto"/>
        <w:jc w:val="right"/>
        <w:rPr>
          <w:b/>
          <w:bCs/>
          <w:u w:val="single"/>
          <w:rtl/>
        </w:rPr>
      </w:pPr>
      <w:r w:rsidRPr="00E5042E">
        <w:rPr>
          <w:b/>
          <w:bCs/>
          <w:u w:val="single"/>
          <w:rtl/>
        </w:rPr>
        <w:t xml:space="preserve">נספח </w:t>
      </w:r>
      <w:proofErr w:type="spellStart"/>
      <w:r>
        <w:rPr>
          <w:rFonts w:hint="cs"/>
          <w:b/>
          <w:bCs/>
          <w:u w:val="single"/>
          <w:rtl/>
        </w:rPr>
        <w:t>יב</w:t>
      </w:r>
      <w:proofErr w:type="spellEnd"/>
      <w:r>
        <w:rPr>
          <w:rFonts w:hint="cs"/>
          <w:b/>
          <w:bCs/>
          <w:u w:val="single"/>
          <w:rtl/>
        </w:rPr>
        <w:t xml:space="preserve">' למכרז </w:t>
      </w:r>
      <w:r w:rsidRPr="00E5042E">
        <w:rPr>
          <w:b/>
          <w:bCs/>
          <w:u w:val="single"/>
          <w:rtl/>
        </w:rPr>
        <w:t>-יודפס על נייר לוגו של משרד רו"ח</w:t>
      </w:r>
    </w:p>
    <w:p w:rsidR="00233DFD" w:rsidRPr="00E5042E" w:rsidRDefault="00233DFD" w:rsidP="00233DFD">
      <w:pPr>
        <w:spacing w:line="360" w:lineRule="auto"/>
        <w:rPr>
          <w:rtl/>
        </w:rPr>
      </w:pPr>
      <w:r w:rsidRPr="00E5042E">
        <w:rPr>
          <w:rtl/>
        </w:rPr>
        <w:t> </w:t>
      </w:r>
    </w:p>
    <w:p w:rsidR="00233DFD" w:rsidRPr="00E5042E" w:rsidRDefault="00233DFD" w:rsidP="00233DFD">
      <w:pPr>
        <w:spacing w:line="360" w:lineRule="auto"/>
        <w:jc w:val="right"/>
        <w:rPr>
          <w:rFonts w:ascii="Arial" w:hAnsi="Arial"/>
          <w:rtl/>
        </w:rPr>
      </w:pPr>
      <w:r w:rsidRPr="00E5042E">
        <w:rPr>
          <w:rFonts w:ascii="Arial" w:hAnsi="Arial"/>
          <w:rtl/>
        </w:rPr>
        <w:t>תאריך:_______________</w:t>
      </w:r>
    </w:p>
    <w:p w:rsidR="00233DFD" w:rsidRPr="00E5042E" w:rsidRDefault="00233DFD" w:rsidP="00233DFD">
      <w:pPr>
        <w:spacing w:line="360" w:lineRule="auto"/>
        <w:rPr>
          <w:rFonts w:ascii="Arial" w:hAnsi="Arial"/>
          <w:rtl/>
        </w:rPr>
      </w:pPr>
      <w:r w:rsidRPr="00E5042E">
        <w:rPr>
          <w:rFonts w:ascii="Arial" w:hAnsi="Arial"/>
          <w:rtl/>
        </w:rPr>
        <w:t xml:space="preserve">לכבוד </w:t>
      </w:r>
    </w:p>
    <w:p w:rsidR="00233DFD" w:rsidRPr="00E5042E" w:rsidRDefault="00233DFD" w:rsidP="00233DFD">
      <w:pPr>
        <w:spacing w:line="360" w:lineRule="auto"/>
        <w:ind w:left="26"/>
        <w:rPr>
          <w:rFonts w:ascii="Arial" w:hAnsi="Arial"/>
          <w:rtl/>
        </w:rPr>
      </w:pPr>
      <w:r w:rsidRPr="00E5042E">
        <w:rPr>
          <w:rFonts w:ascii="Arial" w:hAnsi="Arial"/>
          <w:rtl/>
        </w:rPr>
        <w:t>________________(עורך המכרז)</w:t>
      </w:r>
    </w:p>
    <w:p w:rsidR="00233DFD" w:rsidRPr="00E5042E" w:rsidRDefault="00233DFD" w:rsidP="00233DFD">
      <w:pPr>
        <w:spacing w:line="360" w:lineRule="auto"/>
        <w:ind w:left="26"/>
        <w:rPr>
          <w:rFonts w:ascii="Arial" w:hAnsi="Arial"/>
          <w:rtl/>
        </w:rPr>
      </w:pPr>
      <w:proofErr w:type="spellStart"/>
      <w:r w:rsidRPr="00E5042E">
        <w:rPr>
          <w:rFonts w:ascii="Arial" w:hAnsi="Arial"/>
          <w:rtl/>
        </w:rPr>
        <w:t>א.ג.נ</w:t>
      </w:r>
      <w:proofErr w:type="spellEnd"/>
      <w:r w:rsidRPr="00E5042E">
        <w:rPr>
          <w:rFonts w:ascii="Arial" w:hAnsi="Arial"/>
          <w:rtl/>
        </w:rPr>
        <w:t>.,</w:t>
      </w:r>
    </w:p>
    <w:p w:rsidR="00233DFD" w:rsidRPr="00E5042E" w:rsidRDefault="00233DFD" w:rsidP="00233DFD">
      <w:pPr>
        <w:spacing w:line="360" w:lineRule="auto"/>
        <w:ind w:left="26"/>
        <w:jc w:val="center"/>
        <w:rPr>
          <w:rFonts w:ascii="Arial" w:hAnsi="Arial"/>
          <w:rtl/>
        </w:rPr>
      </w:pPr>
      <w:r w:rsidRPr="00E5042E">
        <w:rPr>
          <w:rFonts w:ascii="Arial" w:hAnsi="Arial"/>
          <w:rtl/>
        </w:rPr>
        <w:t xml:space="preserve">הנדון: </w:t>
      </w:r>
      <w:r w:rsidRPr="00E5042E">
        <w:rPr>
          <w:rFonts w:ascii="Arial" w:hAnsi="Arial"/>
          <w:b/>
          <w:bCs/>
          <w:rtl/>
        </w:rPr>
        <w:t>בעניין מכרז ____ ל ______ (להלן "המכרז") דיווח רואה חשבון</w:t>
      </w:r>
    </w:p>
    <w:p w:rsidR="00233DFD" w:rsidRPr="00E5042E" w:rsidRDefault="00233DFD" w:rsidP="00004EDE">
      <w:pPr>
        <w:numPr>
          <w:ilvl w:val="0"/>
          <w:numId w:val="27"/>
        </w:numPr>
        <w:spacing w:line="360" w:lineRule="auto"/>
        <w:jc w:val="both"/>
        <w:rPr>
          <w:rFonts w:ascii="Arial" w:hAnsi="Arial"/>
          <w:rtl/>
        </w:rPr>
      </w:pPr>
      <w:r w:rsidRPr="00E5042E">
        <w:rPr>
          <w:rFonts w:ascii="Arial" w:hAnsi="Arial"/>
          <w:rtl/>
        </w:rPr>
        <w:t>לבקשתכם וכרואי החשבון של ____________ (להלן: "המציע") הנני לדווח כדלקמן:</w:t>
      </w:r>
    </w:p>
    <w:p w:rsidR="00233DFD" w:rsidRPr="00E5042E" w:rsidRDefault="00233DFD" w:rsidP="00233DFD">
      <w:pPr>
        <w:spacing w:line="360" w:lineRule="auto"/>
        <w:ind w:left="752"/>
        <w:jc w:val="both"/>
        <w:rPr>
          <w:rFonts w:ascii="Arial" w:hAnsi="Arial"/>
          <w:rtl/>
        </w:rPr>
      </w:pPr>
      <w:r w:rsidRPr="00E5042E">
        <w:rPr>
          <w:rFonts w:ascii="Arial" w:hAnsi="Arial"/>
          <w:rtl/>
        </w:rPr>
        <w:t>הדוחות הכספיים המבוקרים האחרונים של המציע הינם ליום _____, בוקרו על ידי וחוות דעתי נחתמה בתאריך _____.</w:t>
      </w:r>
    </w:p>
    <w:p w:rsidR="00233DFD" w:rsidRPr="00E5042E" w:rsidRDefault="00233DFD" w:rsidP="00233DFD">
      <w:pPr>
        <w:spacing w:line="360" w:lineRule="auto"/>
        <w:ind w:left="26"/>
        <w:jc w:val="both"/>
        <w:rPr>
          <w:rFonts w:ascii="Arial" w:hAnsi="Arial"/>
          <w:b/>
          <w:bCs/>
          <w:rtl/>
        </w:rPr>
      </w:pPr>
      <w:r>
        <w:rPr>
          <w:rFonts w:ascii="Arial" w:hAnsi="Arial" w:hint="cs"/>
          <w:b/>
          <w:bCs/>
          <w:rtl/>
        </w:rPr>
        <w:t xml:space="preserve">             </w:t>
      </w:r>
      <w:r w:rsidRPr="00E5042E">
        <w:rPr>
          <w:rFonts w:ascii="Arial" w:hAnsi="Arial"/>
          <w:b/>
          <w:bCs/>
          <w:rtl/>
        </w:rPr>
        <w:t>לחילופין:</w:t>
      </w:r>
    </w:p>
    <w:p w:rsidR="00233DFD" w:rsidRPr="00E5042E" w:rsidRDefault="00233DFD" w:rsidP="00233DFD">
      <w:pPr>
        <w:spacing w:line="360" w:lineRule="auto"/>
        <w:ind w:left="752"/>
        <w:jc w:val="both"/>
        <w:rPr>
          <w:rFonts w:ascii="Arial" w:hAnsi="Arial"/>
          <w:rtl/>
        </w:rPr>
      </w:pPr>
      <w:r w:rsidRPr="00E5042E">
        <w:rPr>
          <w:rFonts w:ascii="Arial" w:hAnsi="Arial"/>
          <w:rtl/>
        </w:rPr>
        <w:t>הדוחות הכספיים המבוקרים האחרונים של המציע הינם ליום ___ ובוקרו על ידי רואי חשבון אחרים וחוות הדעת של רואי החשבון האחרים נחתמה בתאריך ______..</w:t>
      </w:r>
    </w:p>
    <w:p w:rsidR="00233DFD" w:rsidRPr="00E5042E" w:rsidRDefault="00233DFD" w:rsidP="00004EDE">
      <w:pPr>
        <w:numPr>
          <w:ilvl w:val="0"/>
          <w:numId w:val="27"/>
        </w:numPr>
        <w:spacing w:line="360" w:lineRule="auto"/>
        <w:jc w:val="both"/>
        <w:rPr>
          <w:rFonts w:ascii="Arial" w:hAnsi="Arial"/>
        </w:rPr>
      </w:pPr>
      <w:r w:rsidRPr="00E5042E">
        <w:rPr>
          <w:rFonts w:ascii="Arial" w:hAnsi="Arial"/>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233DFD" w:rsidRPr="00E5042E" w:rsidRDefault="00233DFD" w:rsidP="00004EDE">
      <w:pPr>
        <w:numPr>
          <w:ilvl w:val="0"/>
          <w:numId w:val="27"/>
        </w:numPr>
        <w:spacing w:line="360" w:lineRule="auto"/>
        <w:jc w:val="both"/>
        <w:rPr>
          <w:rFonts w:ascii="Arial" w:hAnsi="Arial"/>
        </w:rPr>
      </w:pPr>
      <w:r w:rsidRPr="00E5042E">
        <w:rPr>
          <w:rFonts w:ascii="Arial" w:hAnsi="Arial"/>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233DFD" w:rsidRPr="00E5042E" w:rsidRDefault="00233DFD" w:rsidP="00004EDE">
      <w:pPr>
        <w:numPr>
          <w:ilvl w:val="0"/>
          <w:numId w:val="27"/>
        </w:numPr>
        <w:spacing w:line="360" w:lineRule="auto"/>
        <w:jc w:val="both"/>
        <w:rPr>
          <w:rFonts w:ascii="Arial" w:hAnsi="Arial"/>
        </w:rPr>
      </w:pPr>
      <w:r w:rsidRPr="00E5042E">
        <w:rPr>
          <w:rFonts w:ascii="Arial" w:hAnsi="Arial"/>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233DFD" w:rsidRPr="00E5042E" w:rsidRDefault="00233DFD" w:rsidP="00233DFD">
      <w:pPr>
        <w:spacing w:line="360" w:lineRule="auto"/>
        <w:ind w:left="26"/>
        <w:jc w:val="both"/>
        <w:rPr>
          <w:rFonts w:ascii="Arial" w:hAnsi="Arial"/>
          <w:rtl/>
        </w:rPr>
      </w:pPr>
      <w:r w:rsidRPr="00E5042E">
        <w:rPr>
          <w:rFonts w:ascii="Arial" w:hAnsi="Arial"/>
          <w:rtl/>
        </w:rPr>
        <w:t xml:space="preserve">(*) </w:t>
      </w:r>
      <w:r w:rsidRPr="00E5042E">
        <w:rPr>
          <w:rFonts w:ascii="Arial" w:hAnsi="Arial"/>
          <w:rtl/>
        </w:rPr>
        <w:tab/>
        <w:t xml:space="preserve">לעניין מכתבי זה "עסק חי" – כהגדרתו בהתאם לתקן ביקורת מספר 58 של לשכת רו"ח </w:t>
      </w:r>
      <w:r>
        <w:rPr>
          <w:rFonts w:ascii="Arial" w:hAnsi="Arial" w:hint="cs"/>
          <w:rtl/>
        </w:rPr>
        <w:tab/>
      </w:r>
      <w:r w:rsidRPr="00E5042E">
        <w:rPr>
          <w:rFonts w:ascii="Arial" w:hAnsi="Arial"/>
          <w:rtl/>
        </w:rPr>
        <w:t>בישראל.</w:t>
      </w:r>
    </w:p>
    <w:p w:rsidR="00233DFD" w:rsidRPr="00E5042E" w:rsidRDefault="00233DFD" w:rsidP="00233DFD">
      <w:pPr>
        <w:spacing w:line="360" w:lineRule="auto"/>
        <w:ind w:left="26"/>
        <w:jc w:val="both"/>
        <w:rPr>
          <w:rFonts w:ascii="Arial" w:hAnsi="Arial"/>
          <w:rtl/>
        </w:rPr>
      </w:pPr>
      <w:r w:rsidRPr="00E5042E">
        <w:rPr>
          <w:rFonts w:ascii="Arial" w:hAnsi="Arial"/>
          <w:rtl/>
        </w:rPr>
        <w:t xml:space="preserve">(**) </w:t>
      </w:r>
      <w:r w:rsidRPr="00E5042E">
        <w:rPr>
          <w:rFonts w:ascii="Arial" w:hAnsi="Arial"/>
          <w:rtl/>
        </w:rPr>
        <w:tab/>
        <w:t xml:space="preserve">אם מאז מועד חתימת דוח המבקרים/דוח הסקירה האחרון חלפו פחות מ-3 חודשים כי </w:t>
      </w:r>
      <w:r>
        <w:rPr>
          <w:rFonts w:ascii="Arial" w:hAnsi="Arial" w:hint="cs"/>
          <w:rtl/>
        </w:rPr>
        <w:tab/>
      </w:r>
      <w:r w:rsidRPr="00E5042E">
        <w:rPr>
          <w:rFonts w:ascii="Arial" w:hAnsi="Arial"/>
          <w:rtl/>
        </w:rPr>
        <w:t>אז אין דרישה לסעיפים ג', ד'.</w:t>
      </w:r>
    </w:p>
    <w:p w:rsidR="00233DFD" w:rsidRPr="002955F4" w:rsidRDefault="00233DFD" w:rsidP="00E47B58">
      <w:pPr>
        <w:bidi w:val="0"/>
        <w:rPr>
          <w:b/>
          <w:bCs/>
          <w:i/>
          <w:iCs/>
          <w:rtl/>
        </w:rPr>
      </w:pPr>
      <w:r w:rsidRPr="002955F4">
        <w:rPr>
          <w:b/>
          <w:bCs/>
          <w:i/>
          <w:iCs/>
          <w:rtl/>
        </w:rPr>
        <w:tab/>
      </w:r>
      <w:r w:rsidRPr="002955F4">
        <w:rPr>
          <w:b/>
          <w:bCs/>
          <w:i/>
          <w:iCs/>
          <w:rtl/>
        </w:rPr>
        <w:tab/>
        <w:t>בכבוד רב,</w:t>
      </w:r>
    </w:p>
    <w:p w:rsidR="00233DFD" w:rsidRPr="00E5042E" w:rsidRDefault="00233DFD" w:rsidP="00233DFD">
      <w:pPr>
        <w:spacing w:line="360" w:lineRule="auto"/>
        <w:jc w:val="right"/>
        <w:rPr>
          <w:rtl/>
        </w:rPr>
      </w:pPr>
    </w:p>
    <w:p w:rsidR="00233DFD" w:rsidRPr="00E5042E" w:rsidRDefault="00233DFD" w:rsidP="00233DFD">
      <w:pPr>
        <w:spacing w:line="360" w:lineRule="auto"/>
        <w:jc w:val="right"/>
        <w:rPr>
          <w:rtl/>
        </w:rPr>
      </w:pPr>
      <w:r w:rsidRPr="00E5042E">
        <w:rPr>
          <w:rtl/>
        </w:rPr>
        <w:t>________________________</w:t>
      </w:r>
    </w:p>
    <w:p w:rsidR="00233DFD" w:rsidRPr="00E5042E" w:rsidRDefault="00233DFD" w:rsidP="00233DFD">
      <w:pPr>
        <w:spacing w:line="360" w:lineRule="auto"/>
        <w:ind w:left="6692"/>
        <w:jc w:val="both"/>
        <w:rPr>
          <w:rFonts w:ascii="Arial" w:hAnsi="Arial"/>
          <w:rtl/>
        </w:rPr>
      </w:pPr>
    </w:p>
    <w:p w:rsidR="00233DFD" w:rsidRPr="00E5042E" w:rsidRDefault="00233DFD" w:rsidP="00233DFD">
      <w:pPr>
        <w:tabs>
          <w:tab w:val="right" w:pos="9070"/>
        </w:tabs>
        <w:spacing w:line="360" w:lineRule="auto"/>
        <w:ind w:left="6692"/>
        <w:rPr>
          <w:rFonts w:ascii="Arial" w:hAnsi="Arial"/>
          <w:rtl/>
        </w:rPr>
      </w:pPr>
      <w:r w:rsidRPr="00E5042E">
        <w:rPr>
          <w:rFonts w:ascii="Arial" w:hAnsi="Arial"/>
          <w:rtl/>
        </w:rPr>
        <w:t>רואי חשבון</w:t>
      </w:r>
    </w:p>
    <w:p w:rsidR="00233DFD" w:rsidRPr="00E5042E" w:rsidRDefault="00233DFD" w:rsidP="00233DFD">
      <w:pPr>
        <w:tabs>
          <w:tab w:val="right" w:pos="9070"/>
        </w:tabs>
        <w:spacing w:line="360" w:lineRule="auto"/>
        <w:ind w:left="375"/>
        <w:rPr>
          <w:rFonts w:ascii="Arial" w:hAnsi="Arial"/>
          <w:rtl/>
        </w:rPr>
      </w:pPr>
      <w:r w:rsidRPr="00E5042E">
        <w:rPr>
          <w:rFonts w:ascii="Arial" w:hAnsi="Arial"/>
          <w:rtl/>
        </w:rPr>
        <w:t>הערות:</w:t>
      </w:r>
    </w:p>
    <w:p w:rsidR="00233DFD" w:rsidRPr="00E5042E" w:rsidRDefault="00233DFD" w:rsidP="00004EDE">
      <w:pPr>
        <w:numPr>
          <w:ilvl w:val="0"/>
          <w:numId w:val="28"/>
        </w:numPr>
        <w:spacing w:line="360" w:lineRule="auto"/>
        <w:jc w:val="both"/>
        <w:rPr>
          <w:rFonts w:ascii="Arial" w:hAnsi="Arial"/>
        </w:rPr>
      </w:pPr>
      <w:r w:rsidRPr="00E5042E">
        <w:rPr>
          <w:rFonts w:ascii="Arial" w:hAnsi="Arial"/>
          <w:rtl/>
        </w:rPr>
        <w:t xml:space="preserve">נוסח דיווח זה של רואה החשבון המבקר לעניין העסק החי נקבע על ידי ועדה משותפת </w:t>
      </w:r>
      <w:proofErr w:type="spellStart"/>
      <w:r w:rsidRPr="00E5042E">
        <w:rPr>
          <w:rFonts w:ascii="Arial" w:hAnsi="Arial"/>
          <w:rtl/>
        </w:rPr>
        <w:t>למינהל</w:t>
      </w:r>
      <w:proofErr w:type="spellEnd"/>
      <w:r w:rsidRPr="00E5042E">
        <w:rPr>
          <w:rFonts w:ascii="Arial" w:hAnsi="Arial"/>
          <w:rtl/>
        </w:rPr>
        <w:t xml:space="preserve"> הרכש הממשלתי וללשכת רואי החשבון בישראל – אוגוסט 2009.</w:t>
      </w:r>
    </w:p>
    <w:p w:rsidR="00D81E2B" w:rsidRPr="00AF39EB" w:rsidRDefault="00233DFD" w:rsidP="00004EDE">
      <w:pPr>
        <w:pStyle w:val="a7"/>
        <w:numPr>
          <w:ilvl w:val="0"/>
          <w:numId w:val="28"/>
        </w:numPr>
        <w:tabs>
          <w:tab w:val="clear" w:pos="4153"/>
          <w:tab w:val="clear" w:pos="8306"/>
          <w:tab w:val="left" w:pos="6945"/>
        </w:tabs>
        <w:spacing w:line="360" w:lineRule="auto"/>
      </w:pPr>
      <w:r w:rsidRPr="00783C67">
        <w:rPr>
          <w:rFonts w:ascii="Arial" w:hAnsi="Arial"/>
          <w:rtl/>
        </w:rPr>
        <w:t xml:space="preserve">יודפס על נייר לוגו של משרד </w:t>
      </w:r>
      <w:proofErr w:type="spellStart"/>
      <w:r w:rsidRPr="00783C67">
        <w:rPr>
          <w:rFonts w:ascii="Arial" w:hAnsi="Arial"/>
          <w:rtl/>
        </w:rPr>
        <w:t>הרו"ח</w:t>
      </w:r>
      <w:proofErr w:type="spellEnd"/>
      <w:r w:rsidRPr="00783C67">
        <w:rPr>
          <w:rFonts w:ascii="Arial" w:hAnsi="Arial"/>
          <w:rtl/>
        </w:rPr>
        <w:t>.</w:t>
      </w:r>
    </w:p>
    <w:p w:rsidR="00B87E48" w:rsidRPr="00282B14" w:rsidRDefault="00AF39EB" w:rsidP="00B87E48">
      <w:pPr>
        <w:pStyle w:val="a7"/>
        <w:tabs>
          <w:tab w:val="clear" w:pos="4153"/>
          <w:tab w:val="clear" w:pos="8306"/>
          <w:tab w:val="left" w:pos="6945"/>
        </w:tabs>
        <w:spacing w:line="360" w:lineRule="auto"/>
        <w:ind w:left="752"/>
        <w:jc w:val="right"/>
        <w:rPr>
          <w:u w:val="single"/>
          <w:rtl/>
        </w:rPr>
      </w:pPr>
      <w:r w:rsidRPr="00282B14">
        <w:rPr>
          <w:rFonts w:ascii="Arial" w:hAnsi="Arial" w:hint="cs"/>
          <w:u w:val="single"/>
          <w:rtl/>
        </w:rPr>
        <w:t xml:space="preserve">נספח </w:t>
      </w:r>
      <w:proofErr w:type="spellStart"/>
      <w:r w:rsidRPr="00282B14">
        <w:rPr>
          <w:rFonts w:ascii="Arial" w:hAnsi="Arial" w:hint="cs"/>
          <w:u w:val="single"/>
          <w:rtl/>
        </w:rPr>
        <w:t>יג</w:t>
      </w:r>
      <w:proofErr w:type="spellEnd"/>
      <w:r w:rsidRPr="00282B14">
        <w:rPr>
          <w:rFonts w:ascii="Arial" w:hAnsi="Arial" w:hint="cs"/>
          <w:u w:val="single"/>
          <w:rtl/>
        </w:rPr>
        <w:t>'</w:t>
      </w:r>
    </w:p>
    <w:p w:rsidR="00AF39EB" w:rsidRDefault="00B87E48" w:rsidP="00B87E48">
      <w:pPr>
        <w:pStyle w:val="a7"/>
        <w:tabs>
          <w:tab w:val="clear" w:pos="4153"/>
          <w:tab w:val="clear" w:pos="8306"/>
          <w:tab w:val="left" w:pos="6945"/>
        </w:tabs>
        <w:spacing w:line="360" w:lineRule="auto"/>
        <w:ind w:left="752"/>
        <w:jc w:val="center"/>
        <w:rPr>
          <w:b/>
          <w:bCs/>
          <w:sz w:val="32"/>
          <w:szCs w:val="32"/>
          <w:u w:val="single"/>
          <w:rtl/>
        </w:rPr>
      </w:pPr>
      <w:r w:rsidRPr="00B87E48">
        <w:rPr>
          <w:rFonts w:hint="cs"/>
          <w:b/>
          <w:bCs/>
          <w:sz w:val="32"/>
          <w:szCs w:val="32"/>
          <w:u w:val="single"/>
          <w:rtl/>
        </w:rPr>
        <w:lastRenderedPageBreak/>
        <w:t>תצהיר בדבר העסקת אנשים עם מוגבלות</w:t>
      </w:r>
    </w:p>
    <w:p w:rsidR="00B87E48" w:rsidRDefault="00B87E48" w:rsidP="00B87E48">
      <w:pPr>
        <w:pStyle w:val="a7"/>
        <w:tabs>
          <w:tab w:val="clear" w:pos="4153"/>
          <w:tab w:val="clear" w:pos="8306"/>
          <w:tab w:val="left" w:pos="6945"/>
        </w:tabs>
        <w:spacing w:line="360" w:lineRule="auto"/>
        <w:ind w:left="752"/>
        <w:jc w:val="center"/>
        <w:rPr>
          <w:b/>
          <w:bCs/>
          <w:sz w:val="32"/>
          <w:szCs w:val="32"/>
          <w:u w:val="single"/>
          <w:rtl/>
        </w:rPr>
      </w:pPr>
    </w:p>
    <w:p w:rsidR="00B87E48" w:rsidRPr="00B87E48" w:rsidRDefault="00B87E48" w:rsidP="00282B14">
      <w:pPr>
        <w:spacing w:line="360" w:lineRule="auto"/>
        <w:rPr>
          <w:rFonts w:ascii="Arial" w:hAnsi="Arial"/>
        </w:rPr>
      </w:pPr>
      <w:r w:rsidRPr="00B87E48">
        <w:rPr>
          <w:rFonts w:ascii="Arial" w:hAnsi="Arial"/>
          <w:rtl/>
        </w:rPr>
        <w:t>אני הח"מ _______________ ת.ז. _________</w:t>
      </w:r>
      <w:bookmarkStart w:id="5" w:name="_GoBack"/>
      <w:bookmarkEnd w:id="5"/>
      <w:r w:rsidRPr="00B87E48">
        <w:rPr>
          <w:rFonts w:ascii="Arial" w:hAnsi="Arial"/>
          <w:rtl/>
        </w:rPr>
        <w:t>______ לאחר שהוזהרתי כי עלי לומר את האמת וכי אהיה צפוי לעונשים הקבועים בחוק אם לא אעשה כן, מצהיר/ה בזה כדלקמן:</w:t>
      </w:r>
    </w:p>
    <w:p w:rsidR="00B87E48" w:rsidRPr="00B87E48" w:rsidRDefault="00B87E48" w:rsidP="00B87E48">
      <w:pPr>
        <w:spacing w:line="360" w:lineRule="auto"/>
        <w:jc w:val="both"/>
        <w:rPr>
          <w:rFonts w:ascii="Arial" w:hAnsi="Arial"/>
          <w:rtl/>
        </w:rPr>
      </w:pPr>
    </w:p>
    <w:p w:rsidR="00B87E48" w:rsidRPr="00B87E48" w:rsidRDefault="00B87E48" w:rsidP="00282B14">
      <w:pPr>
        <w:spacing w:line="360" w:lineRule="auto"/>
        <w:rPr>
          <w:rFonts w:ascii="Arial" w:hAnsi="Arial"/>
          <w:rtl/>
        </w:rPr>
      </w:pPr>
      <w:r w:rsidRPr="00B87E48">
        <w:rPr>
          <w:rFonts w:ascii="Arial" w:hAnsi="Arial"/>
          <w:rtl/>
        </w:rPr>
        <w:t>הנני נותן תצהיר זה בשם ___________________ שהוא המציע (להלן:  "</w:t>
      </w:r>
      <w:r w:rsidRPr="00B87E48">
        <w:rPr>
          <w:rFonts w:ascii="Arial" w:hAnsi="Arial"/>
          <w:b/>
          <w:bCs/>
          <w:rtl/>
        </w:rPr>
        <w:t>המציע</w:t>
      </w:r>
      <w:r w:rsidRPr="00B87E48">
        <w:rPr>
          <w:rFonts w:ascii="Arial" w:hAnsi="Arial"/>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B87E48" w:rsidRPr="00B87E48" w:rsidRDefault="00B87E48" w:rsidP="00B87E48">
      <w:pPr>
        <w:spacing w:line="360" w:lineRule="auto"/>
        <w:jc w:val="both"/>
        <w:rPr>
          <w:rFonts w:ascii="Arial" w:hAnsi="Arial"/>
          <w:sz w:val="16"/>
          <w:szCs w:val="16"/>
          <w:rtl/>
        </w:rPr>
      </w:pPr>
    </w:p>
    <w:p w:rsidR="00B87E48" w:rsidRPr="00B87E48" w:rsidRDefault="00B87E48" w:rsidP="00B87E48">
      <w:pPr>
        <w:spacing w:line="360" w:lineRule="auto"/>
        <w:jc w:val="both"/>
        <w:rPr>
          <w:rFonts w:ascii="Arial" w:hAnsi="Arial"/>
          <w:sz w:val="22"/>
          <w:szCs w:val="22"/>
          <w:u w:val="single"/>
          <w:rtl/>
        </w:rPr>
      </w:pPr>
      <w:r w:rsidRPr="00B87E48">
        <w:rPr>
          <w:rFonts w:ascii="Arial" w:hAnsi="Arial"/>
          <w:rtl/>
        </w:rPr>
        <w:t xml:space="preserve"> </w:t>
      </w:r>
      <w:r w:rsidRPr="00B87E48">
        <w:rPr>
          <w:rFonts w:ascii="Arial" w:hAnsi="Arial"/>
          <w:u w:val="single"/>
          <w:rtl/>
        </w:rPr>
        <w:t xml:space="preserve">(סמן </w:t>
      </w:r>
      <w:r w:rsidRPr="00B87E48">
        <w:rPr>
          <w:rFonts w:ascii="Arial" w:hAnsi="Arial"/>
          <w:u w:val="single"/>
        </w:rPr>
        <w:t>X</w:t>
      </w:r>
      <w:r w:rsidRPr="00B87E48">
        <w:rPr>
          <w:rFonts w:ascii="Arial" w:hAnsi="Arial"/>
          <w:u w:val="single"/>
          <w:rtl/>
        </w:rPr>
        <w:t xml:space="preserve"> במשבצת המתאימה):</w:t>
      </w:r>
    </w:p>
    <w:p w:rsidR="00B87E48" w:rsidRPr="00B87E48" w:rsidRDefault="00B87E48" w:rsidP="00004EDE">
      <w:pPr>
        <w:numPr>
          <w:ilvl w:val="0"/>
          <w:numId w:val="34"/>
        </w:numPr>
        <w:spacing w:line="360" w:lineRule="auto"/>
        <w:ind w:right="360"/>
        <w:jc w:val="both"/>
        <w:rPr>
          <w:rFonts w:ascii="Arial" w:hAnsi="Arial"/>
          <w:rtl/>
        </w:rPr>
      </w:pPr>
      <w:r w:rsidRPr="00B87E48">
        <w:rPr>
          <w:rFonts w:ascii="Arial" w:hAnsi="Arial"/>
          <w:rtl/>
        </w:rPr>
        <w:t xml:space="preserve">הוראות סעיף 9 לחוק שוויון זכויות לאנשים עם מוגבלות, </w:t>
      </w:r>
      <w:proofErr w:type="spellStart"/>
      <w:r w:rsidRPr="00B87E48">
        <w:rPr>
          <w:rFonts w:ascii="Arial" w:hAnsi="Arial"/>
          <w:rtl/>
        </w:rPr>
        <w:t>התשנ"ח</w:t>
      </w:r>
      <w:proofErr w:type="spellEnd"/>
      <w:r w:rsidRPr="00B87E48">
        <w:rPr>
          <w:rFonts w:ascii="Arial" w:hAnsi="Arial"/>
          <w:rtl/>
        </w:rPr>
        <w:t xml:space="preserve"> 1998 לא חלות על המציע.</w:t>
      </w:r>
    </w:p>
    <w:p w:rsidR="00B87E48" w:rsidRPr="00B87E48" w:rsidRDefault="00B87E48" w:rsidP="00004EDE">
      <w:pPr>
        <w:numPr>
          <w:ilvl w:val="0"/>
          <w:numId w:val="34"/>
        </w:numPr>
        <w:spacing w:line="360" w:lineRule="auto"/>
        <w:ind w:right="360"/>
        <w:jc w:val="both"/>
        <w:rPr>
          <w:rFonts w:ascii="Arial" w:hAnsi="Arial"/>
        </w:rPr>
      </w:pPr>
      <w:r w:rsidRPr="00B87E48">
        <w:rPr>
          <w:rFonts w:ascii="Arial" w:hAnsi="Arial"/>
          <w:rtl/>
        </w:rPr>
        <w:t xml:space="preserve">הוראות סעיף 9 לחוק שוויון זכויות לאנשים עם מוגבלות, </w:t>
      </w:r>
      <w:proofErr w:type="spellStart"/>
      <w:r w:rsidRPr="00B87E48">
        <w:rPr>
          <w:rFonts w:ascii="Arial" w:hAnsi="Arial"/>
          <w:rtl/>
        </w:rPr>
        <w:t>התשנ"ח</w:t>
      </w:r>
      <w:proofErr w:type="spellEnd"/>
      <w:r w:rsidRPr="00B87E48">
        <w:rPr>
          <w:rFonts w:ascii="Arial" w:hAnsi="Arial"/>
          <w:rtl/>
        </w:rPr>
        <w:t xml:space="preserve"> 1998 חלות על המציע והוא מקיים </w:t>
      </w:r>
    </w:p>
    <w:p w:rsidR="00B87E48" w:rsidRPr="00B87E48" w:rsidRDefault="00B87E48" w:rsidP="00B87E48">
      <w:pPr>
        <w:spacing w:line="360" w:lineRule="auto"/>
        <w:ind w:right="360"/>
        <w:jc w:val="both"/>
        <w:rPr>
          <w:rFonts w:ascii="Arial" w:hAnsi="Arial"/>
        </w:rPr>
      </w:pPr>
      <w:r w:rsidRPr="00B87E48">
        <w:rPr>
          <w:rFonts w:ascii="Arial" w:hAnsi="Arial"/>
          <w:rtl/>
        </w:rPr>
        <w:t xml:space="preserve">      אותן.  </w:t>
      </w:r>
    </w:p>
    <w:p w:rsidR="00B87E48" w:rsidRPr="00B87E48" w:rsidRDefault="00B87E48" w:rsidP="00B87E48">
      <w:pPr>
        <w:spacing w:line="360" w:lineRule="auto"/>
        <w:jc w:val="both"/>
        <w:rPr>
          <w:rFonts w:ascii="Arial" w:hAnsi="Arial"/>
        </w:rPr>
      </w:pPr>
      <w:r w:rsidRPr="00B87E48">
        <w:rPr>
          <w:rFonts w:ascii="Arial" w:hAnsi="Arial"/>
          <w:u w:val="single"/>
          <w:rtl/>
        </w:rPr>
        <w:t xml:space="preserve">(במקרה שהוראות סעיף 9 לחוק שוויון זכויות לאנשים עם מוגבלות, </w:t>
      </w:r>
      <w:proofErr w:type="spellStart"/>
      <w:r w:rsidRPr="00B87E48">
        <w:rPr>
          <w:rFonts w:ascii="Arial" w:hAnsi="Arial"/>
          <w:u w:val="single"/>
          <w:rtl/>
        </w:rPr>
        <w:t>התשנ"ח</w:t>
      </w:r>
      <w:proofErr w:type="spellEnd"/>
      <w:r w:rsidRPr="00B87E48">
        <w:rPr>
          <w:rFonts w:ascii="Arial" w:hAnsi="Arial"/>
          <w:u w:val="single"/>
          <w:rtl/>
        </w:rPr>
        <w:t xml:space="preserve"> 1998 </w:t>
      </w:r>
      <w:r w:rsidRPr="00B87E48">
        <w:rPr>
          <w:rFonts w:ascii="Arial" w:hAnsi="Arial"/>
          <w:b/>
          <w:bCs/>
          <w:u w:val="single"/>
          <w:rtl/>
        </w:rPr>
        <w:t>חלות על המציע</w:t>
      </w:r>
      <w:r w:rsidRPr="00B87E48">
        <w:rPr>
          <w:rFonts w:ascii="Arial" w:hAnsi="Arial"/>
          <w:u w:val="single"/>
          <w:rtl/>
        </w:rPr>
        <w:t xml:space="preserve"> נדרש לסמן </w:t>
      </w:r>
      <w:r w:rsidRPr="00B87E48">
        <w:rPr>
          <w:rFonts w:ascii="Arial" w:hAnsi="Arial"/>
          <w:u w:val="single"/>
        </w:rPr>
        <w:t>x</w:t>
      </w:r>
      <w:r w:rsidRPr="00B87E48">
        <w:rPr>
          <w:rFonts w:ascii="Arial" w:hAnsi="Arial"/>
          <w:u w:val="single"/>
          <w:rtl/>
        </w:rPr>
        <w:t xml:space="preserve"> במשבצת המתאימה)</w:t>
      </w:r>
      <w:r w:rsidRPr="00B87E48">
        <w:rPr>
          <w:rFonts w:ascii="Arial" w:hAnsi="Arial"/>
          <w:rtl/>
        </w:rPr>
        <w:t>:</w:t>
      </w:r>
    </w:p>
    <w:p w:rsidR="00B87E48" w:rsidRPr="00B87E48" w:rsidRDefault="00B87E48" w:rsidP="00004EDE">
      <w:pPr>
        <w:numPr>
          <w:ilvl w:val="0"/>
          <w:numId w:val="34"/>
        </w:numPr>
        <w:spacing w:line="360" w:lineRule="auto"/>
        <w:ind w:right="360"/>
        <w:jc w:val="both"/>
        <w:rPr>
          <w:rFonts w:ascii="Arial" w:hAnsi="Arial"/>
          <w:rtl/>
        </w:rPr>
      </w:pPr>
      <w:r w:rsidRPr="00B87E48">
        <w:rPr>
          <w:rFonts w:ascii="Arial" w:hAnsi="Arial"/>
          <w:rtl/>
        </w:rPr>
        <w:t>המציע מעסיק פחות מ-100 עובדים.</w:t>
      </w:r>
    </w:p>
    <w:p w:rsidR="00B87E48" w:rsidRPr="00B87E48" w:rsidRDefault="00B87E48" w:rsidP="00004EDE">
      <w:pPr>
        <w:numPr>
          <w:ilvl w:val="0"/>
          <w:numId w:val="34"/>
        </w:numPr>
        <w:spacing w:line="360" w:lineRule="auto"/>
        <w:ind w:right="360"/>
        <w:jc w:val="both"/>
        <w:rPr>
          <w:rFonts w:ascii="Arial" w:hAnsi="Arial"/>
        </w:rPr>
      </w:pPr>
      <w:r w:rsidRPr="00B87E48">
        <w:rPr>
          <w:rFonts w:ascii="Arial" w:hAnsi="Arial"/>
          <w:rtl/>
        </w:rPr>
        <w:t>המציע מעסיק 100 עובדים או יותר.</w:t>
      </w:r>
    </w:p>
    <w:p w:rsidR="00B87E48" w:rsidRPr="00B87E48" w:rsidRDefault="00B87E48" w:rsidP="00B87E48">
      <w:pPr>
        <w:spacing w:line="360" w:lineRule="auto"/>
        <w:ind w:right="360"/>
        <w:jc w:val="both"/>
        <w:rPr>
          <w:rFonts w:ascii="Arial" w:hAnsi="Arial"/>
        </w:rPr>
      </w:pPr>
      <w:r w:rsidRPr="00B87E48">
        <w:rPr>
          <w:rFonts w:ascii="Arial" w:hAnsi="Arial"/>
          <w:u w:val="single"/>
          <w:rtl/>
        </w:rPr>
        <w:t xml:space="preserve">(במקרה שהמציע מעסיק 100 עובדים או יותר נדרש לסמן </w:t>
      </w:r>
      <w:r w:rsidRPr="00B87E48">
        <w:rPr>
          <w:rFonts w:ascii="Arial" w:hAnsi="Arial"/>
          <w:u w:val="single"/>
        </w:rPr>
        <w:t xml:space="preserve">X </w:t>
      </w:r>
      <w:r w:rsidRPr="00B87E48">
        <w:rPr>
          <w:rFonts w:ascii="Arial" w:hAnsi="Arial"/>
          <w:u w:val="single"/>
          <w:rtl/>
        </w:rPr>
        <w:t xml:space="preserve"> במשבצת המתאימה)</w:t>
      </w:r>
      <w:r w:rsidRPr="00B87E48">
        <w:rPr>
          <w:rFonts w:ascii="Arial" w:hAnsi="Arial"/>
          <w:rtl/>
        </w:rPr>
        <w:t>:</w:t>
      </w:r>
    </w:p>
    <w:p w:rsidR="00B87E48" w:rsidRPr="00B87E48" w:rsidRDefault="00B87E48" w:rsidP="00004EDE">
      <w:pPr>
        <w:numPr>
          <w:ilvl w:val="0"/>
          <w:numId w:val="34"/>
        </w:numPr>
        <w:spacing w:line="360" w:lineRule="auto"/>
        <w:ind w:right="360"/>
        <w:jc w:val="both"/>
        <w:rPr>
          <w:rFonts w:ascii="Arial" w:hAnsi="Arial"/>
          <w:rtl/>
        </w:rPr>
      </w:pPr>
      <w:r w:rsidRPr="00B87E48">
        <w:rPr>
          <w:rFonts w:ascii="Arial" w:hAnsi="Arial"/>
          <w:rtl/>
        </w:rPr>
        <w:t xml:space="preserve"> המציע מתחייב כי ככל שיזכה במכרז יפנה למנהל הכללי של משרד העבודה והרווחה והשירותים החברתיים לשם</w:t>
      </w:r>
      <w:r w:rsidRPr="00B87E48">
        <w:rPr>
          <w:rFonts w:ascii="Arial" w:hAnsi="Arial"/>
        </w:rPr>
        <w:t xml:space="preserve"> </w:t>
      </w:r>
      <w:r w:rsidRPr="00B87E48">
        <w:rPr>
          <w:rFonts w:ascii="Arial" w:hAnsi="Arial"/>
          <w:rtl/>
        </w:rPr>
        <w:t>בחינת</w:t>
      </w:r>
      <w:r w:rsidRPr="00B87E48">
        <w:rPr>
          <w:rFonts w:ascii="Arial" w:hAnsi="Arial"/>
        </w:rPr>
        <w:t xml:space="preserve"> </w:t>
      </w:r>
      <w:r w:rsidRPr="00B87E48">
        <w:rPr>
          <w:rFonts w:ascii="Arial" w:hAnsi="Arial"/>
          <w:rtl/>
        </w:rPr>
        <w:t>יישום</w:t>
      </w:r>
      <w:r w:rsidRPr="00B87E48">
        <w:rPr>
          <w:rFonts w:ascii="Arial" w:hAnsi="Arial"/>
        </w:rPr>
        <w:t xml:space="preserve"> </w:t>
      </w:r>
      <w:r w:rsidRPr="00B87E48">
        <w:rPr>
          <w:rFonts w:ascii="Arial" w:hAnsi="Arial"/>
          <w:rtl/>
        </w:rPr>
        <w:t>חובותיו</w:t>
      </w:r>
      <w:r w:rsidRPr="00B87E48">
        <w:rPr>
          <w:rFonts w:ascii="Arial" w:hAnsi="Arial"/>
        </w:rPr>
        <w:t xml:space="preserve"> </w:t>
      </w:r>
      <w:r w:rsidRPr="00B87E48">
        <w:rPr>
          <w:rFonts w:ascii="Arial" w:hAnsi="Arial"/>
          <w:rtl/>
        </w:rPr>
        <w:t>לפי</w:t>
      </w:r>
      <w:r w:rsidRPr="00B87E48">
        <w:rPr>
          <w:rFonts w:ascii="Arial" w:hAnsi="Arial"/>
        </w:rPr>
        <w:t xml:space="preserve"> </w:t>
      </w:r>
      <w:r w:rsidRPr="00B87E48">
        <w:rPr>
          <w:rFonts w:ascii="Arial" w:hAnsi="Arial"/>
          <w:rtl/>
        </w:rPr>
        <w:t>סעיף</w:t>
      </w:r>
      <w:r w:rsidRPr="00B87E48">
        <w:rPr>
          <w:rFonts w:ascii="Arial" w:hAnsi="Arial"/>
        </w:rPr>
        <w:t xml:space="preserve"> 9 </w:t>
      </w:r>
      <w:r w:rsidRPr="00B87E48">
        <w:rPr>
          <w:rFonts w:ascii="Arial" w:hAnsi="Arial"/>
          <w:rtl/>
        </w:rPr>
        <w:t>לחוק שוויון</w:t>
      </w:r>
      <w:r w:rsidRPr="00B87E48">
        <w:rPr>
          <w:rFonts w:ascii="Arial" w:hAnsi="Arial"/>
        </w:rPr>
        <w:t xml:space="preserve"> </w:t>
      </w:r>
      <w:r w:rsidRPr="00B87E48">
        <w:rPr>
          <w:rFonts w:ascii="Arial" w:hAnsi="Arial"/>
          <w:rtl/>
        </w:rPr>
        <w:t xml:space="preserve">זכויות לאנשים עם מוגבלות, </w:t>
      </w:r>
      <w:proofErr w:type="spellStart"/>
      <w:r w:rsidRPr="00B87E48">
        <w:rPr>
          <w:rFonts w:ascii="Arial" w:hAnsi="Arial"/>
          <w:rtl/>
        </w:rPr>
        <w:t>התשנ"ח</w:t>
      </w:r>
      <w:proofErr w:type="spellEnd"/>
      <w:r w:rsidRPr="00B87E48">
        <w:rPr>
          <w:rFonts w:ascii="Arial" w:hAnsi="Arial"/>
          <w:rtl/>
        </w:rPr>
        <w:t xml:space="preserve"> 1998</w:t>
      </w:r>
      <w:r w:rsidRPr="00B87E48">
        <w:rPr>
          <w:rFonts w:ascii="Arial" w:hAnsi="Arial"/>
        </w:rPr>
        <w:t xml:space="preserve">, </w:t>
      </w:r>
      <w:r w:rsidRPr="00B87E48">
        <w:rPr>
          <w:rFonts w:ascii="Arial" w:hAnsi="Arial"/>
          <w:rtl/>
        </w:rPr>
        <w:t xml:space="preserve"> </w:t>
      </w:r>
      <w:r w:rsidRPr="00B87E48">
        <w:rPr>
          <w:rFonts w:ascii="Arial" w:hAnsi="Arial" w:hint="cs"/>
          <w:rtl/>
        </w:rPr>
        <w:t>ובמקרה</w:t>
      </w:r>
      <w:r w:rsidRPr="00B87E48">
        <w:rPr>
          <w:rFonts w:ascii="Arial" w:hAnsi="Arial"/>
        </w:rPr>
        <w:t xml:space="preserve"> </w:t>
      </w:r>
      <w:r w:rsidRPr="00B87E48">
        <w:rPr>
          <w:rFonts w:ascii="Arial" w:hAnsi="Arial"/>
          <w:rtl/>
        </w:rPr>
        <w:t>הצורך</w:t>
      </w:r>
      <w:r w:rsidRPr="00B87E48">
        <w:rPr>
          <w:rFonts w:ascii="Arial" w:hAnsi="Arial"/>
        </w:rPr>
        <w:t>–</w:t>
      </w:r>
      <w:r w:rsidRPr="00B87E48">
        <w:rPr>
          <w:rFonts w:ascii="Arial" w:hAnsi="Arial"/>
          <w:rtl/>
        </w:rPr>
        <w:t xml:space="preserve"> לשם</w:t>
      </w:r>
      <w:r w:rsidRPr="00B87E48">
        <w:rPr>
          <w:rFonts w:ascii="Arial" w:hAnsi="Arial"/>
        </w:rPr>
        <w:t xml:space="preserve"> </w:t>
      </w:r>
      <w:r w:rsidRPr="00B87E48">
        <w:rPr>
          <w:rFonts w:ascii="Arial" w:hAnsi="Arial"/>
          <w:rtl/>
        </w:rPr>
        <w:t>קבלת הנחיות</w:t>
      </w:r>
      <w:r w:rsidRPr="00B87E48">
        <w:rPr>
          <w:rFonts w:ascii="Arial" w:hAnsi="Arial"/>
        </w:rPr>
        <w:t xml:space="preserve"> </w:t>
      </w:r>
      <w:r w:rsidRPr="00B87E48">
        <w:rPr>
          <w:rFonts w:ascii="Arial" w:hAnsi="Arial"/>
          <w:rtl/>
        </w:rPr>
        <w:t>בקשר</w:t>
      </w:r>
      <w:r w:rsidRPr="00B87E48">
        <w:rPr>
          <w:rFonts w:ascii="Arial" w:hAnsi="Arial"/>
        </w:rPr>
        <w:t xml:space="preserve"> </w:t>
      </w:r>
      <w:r w:rsidRPr="00B87E48">
        <w:rPr>
          <w:rFonts w:ascii="Arial" w:hAnsi="Arial"/>
          <w:rtl/>
        </w:rPr>
        <w:t>ליישומן</w:t>
      </w:r>
      <w:r w:rsidRPr="00B87E48">
        <w:rPr>
          <w:rFonts w:ascii="Arial" w:hAnsi="Arial"/>
        </w:rPr>
        <w:t>.</w:t>
      </w:r>
    </w:p>
    <w:p w:rsidR="00B87E48" w:rsidRPr="00B87E48" w:rsidRDefault="00B87E48" w:rsidP="00004EDE">
      <w:pPr>
        <w:numPr>
          <w:ilvl w:val="0"/>
          <w:numId w:val="34"/>
        </w:numPr>
        <w:spacing w:line="360" w:lineRule="auto"/>
        <w:ind w:right="360"/>
        <w:jc w:val="both"/>
        <w:rPr>
          <w:rFonts w:ascii="Arial" w:hAnsi="Arial"/>
        </w:rPr>
      </w:pPr>
      <w:r w:rsidRPr="00B87E48">
        <w:rPr>
          <w:rFonts w:ascii="Arial" w:hAnsi="Arial"/>
          <w:rtl/>
        </w:rPr>
        <w:t>המציע התחייב בעבר לפנות למנהל הכללי של משרד העבודה והרווחה והשירותים החברתיים לשם בחינת</w:t>
      </w:r>
      <w:r w:rsidRPr="00B87E48">
        <w:rPr>
          <w:rFonts w:ascii="Arial" w:hAnsi="Arial"/>
        </w:rPr>
        <w:t xml:space="preserve"> </w:t>
      </w:r>
      <w:r w:rsidRPr="00B87E48">
        <w:rPr>
          <w:rFonts w:ascii="Arial" w:hAnsi="Arial"/>
          <w:rtl/>
        </w:rPr>
        <w:t xml:space="preserve"> יישום</w:t>
      </w:r>
      <w:r w:rsidRPr="00B87E48">
        <w:rPr>
          <w:rFonts w:ascii="Arial" w:hAnsi="Arial"/>
        </w:rPr>
        <w:t xml:space="preserve"> </w:t>
      </w:r>
      <w:r w:rsidRPr="00B87E48">
        <w:rPr>
          <w:rFonts w:ascii="Arial" w:hAnsi="Arial"/>
          <w:rtl/>
        </w:rPr>
        <w:t>חובותיו</w:t>
      </w:r>
      <w:r w:rsidRPr="00B87E48">
        <w:rPr>
          <w:rFonts w:ascii="Arial" w:hAnsi="Arial"/>
        </w:rPr>
        <w:t xml:space="preserve"> </w:t>
      </w:r>
      <w:r w:rsidRPr="00B87E48">
        <w:rPr>
          <w:rFonts w:ascii="Arial" w:hAnsi="Arial"/>
          <w:rtl/>
        </w:rPr>
        <w:t>לפי</w:t>
      </w:r>
      <w:r w:rsidRPr="00B87E48">
        <w:rPr>
          <w:rFonts w:ascii="Arial" w:hAnsi="Arial"/>
        </w:rPr>
        <w:t xml:space="preserve"> </w:t>
      </w:r>
      <w:r w:rsidRPr="00B87E48">
        <w:rPr>
          <w:rFonts w:ascii="Arial" w:hAnsi="Arial"/>
          <w:rtl/>
        </w:rPr>
        <w:t>סעיף</w:t>
      </w:r>
      <w:r w:rsidRPr="00B87E48">
        <w:rPr>
          <w:rFonts w:ascii="Arial" w:hAnsi="Arial"/>
        </w:rPr>
        <w:t xml:space="preserve"> 9 </w:t>
      </w:r>
      <w:r w:rsidRPr="00B87E48">
        <w:rPr>
          <w:rFonts w:ascii="Arial" w:hAnsi="Arial"/>
          <w:rtl/>
        </w:rPr>
        <w:t>לחוק שוויון</w:t>
      </w:r>
      <w:r w:rsidRPr="00B87E48">
        <w:rPr>
          <w:rFonts w:ascii="Arial" w:hAnsi="Arial"/>
        </w:rPr>
        <w:t xml:space="preserve"> </w:t>
      </w:r>
      <w:r w:rsidRPr="00B87E48">
        <w:rPr>
          <w:rFonts w:ascii="Arial" w:hAnsi="Arial"/>
          <w:rtl/>
        </w:rPr>
        <w:t xml:space="preserve">זכויות לאנשים עם מוגבלות, </w:t>
      </w:r>
      <w:proofErr w:type="spellStart"/>
      <w:r w:rsidRPr="00B87E48">
        <w:rPr>
          <w:rFonts w:ascii="Arial" w:hAnsi="Arial"/>
          <w:rtl/>
        </w:rPr>
        <w:t>התשנ"ח</w:t>
      </w:r>
      <w:proofErr w:type="spellEnd"/>
      <w:r w:rsidRPr="00B87E48">
        <w:rPr>
          <w:rFonts w:ascii="Arial" w:hAnsi="Arial"/>
          <w:rtl/>
        </w:rPr>
        <w:t xml:space="preserve"> 1998, הוא פנה כאמור ואם קיבל הנחיות ליישום חובותיו </w:t>
      </w:r>
      <w:r w:rsidRPr="00B87E48">
        <w:rPr>
          <w:rFonts w:ascii="Arial" w:hAnsi="Arial"/>
          <w:b/>
          <w:bCs/>
          <w:rtl/>
        </w:rPr>
        <w:t>פעל ליישומן</w:t>
      </w:r>
      <w:r w:rsidRPr="00B87E48">
        <w:rPr>
          <w:rFonts w:ascii="Arial" w:hAnsi="Arial"/>
          <w:rtl/>
        </w:rPr>
        <w:t xml:space="preserve"> (במקרה שהמציע התחייב בעבר לבצע פנייה זו ונעשתה עמו התקשרות שלגביה נתן התחייבות זו).</w:t>
      </w:r>
    </w:p>
    <w:p w:rsidR="00B87E48" w:rsidRPr="00B87E48" w:rsidRDefault="00B87E48" w:rsidP="00B87E48">
      <w:pPr>
        <w:spacing w:line="360" w:lineRule="auto"/>
        <w:ind w:right="360"/>
        <w:rPr>
          <w:rFonts w:ascii="Arial" w:hAnsi="Arial"/>
          <w:sz w:val="14"/>
          <w:szCs w:val="14"/>
          <w:rtl/>
        </w:rPr>
      </w:pPr>
    </w:p>
    <w:p w:rsidR="00B87E48" w:rsidRPr="00B87E48" w:rsidRDefault="00B87E48" w:rsidP="00B87E48">
      <w:pPr>
        <w:spacing w:line="360" w:lineRule="auto"/>
        <w:ind w:right="360"/>
        <w:rPr>
          <w:rFonts w:ascii="Arial" w:hAnsi="Arial"/>
          <w:rtl/>
        </w:rPr>
      </w:pPr>
    </w:p>
    <w:p w:rsidR="00B87E48" w:rsidRPr="00B87E48" w:rsidRDefault="00B87E48" w:rsidP="00B87E48">
      <w:pPr>
        <w:spacing w:line="360" w:lineRule="auto"/>
        <w:ind w:right="360"/>
        <w:rPr>
          <w:rFonts w:ascii="Arial" w:hAnsi="Arial"/>
          <w:rtl/>
        </w:rPr>
      </w:pPr>
    </w:p>
    <w:p w:rsidR="00B87E48" w:rsidRPr="00B87E48" w:rsidRDefault="00B87E48" w:rsidP="00B87E48">
      <w:pPr>
        <w:spacing w:line="360" w:lineRule="auto"/>
        <w:ind w:right="360"/>
        <w:rPr>
          <w:rFonts w:ascii="Arial" w:hAnsi="Arial"/>
          <w:rtl/>
        </w:rPr>
      </w:pPr>
    </w:p>
    <w:p w:rsidR="00B87E48" w:rsidRPr="00B87E48" w:rsidRDefault="00B87E48" w:rsidP="00B87E48">
      <w:pPr>
        <w:spacing w:line="360" w:lineRule="auto"/>
        <w:ind w:right="360"/>
        <w:rPr>
          <w:rFonts w:ascii="Arial" w:hAnsi="Arial"/>
          <w:rtl/>
        </w:rPr>
      </w:pPr>
    </w:p>
    <w:p w:rsidR="00B87E48" w:rsidRPr="00B87E48" w:rsidRDefault="00B87E48" w:rsidP="00B87E48">
      <w:pPr>
        <w:spacing w:line="360" w:lineRule="auto"/>
        <w:ind w:right="360"/>
        <w:rPr>
          <w:rFonts w:ascii="Arial" w:hAnsi="Arial"/>
          <w:rtl/>
        </w:rPr>
      </w:pPr>
    </w:p>
    <w:p w:rsidR="00B87E48" w:rsidRPr="00B87E48" w:rsidRDefault="00B87E48" w:rsidP="00B87E48">
      <w:pPr>
        <w:spacing w:line="360" w:lineRule="auto"/>
        <w:ind w:right="360"/>
        <w:rPr>
          <w:rFonts w:ascii="Arial" w:hAnsi="Arial"/>
          <w:rtl/>
        </w:rPr>
      </w:pPr>
    </w:p>
    <w:p w:rsidR="00B87E48" w:rsidRPr="00B87E48" w:rsidRDefault="00B87E48" w:rsidP="00B87E48">
      <w:pPr>
        <w:spacing w:line="360" w:lineRule="auto"/>
        <w:ind w:right="360"/>
        <w:rPr>
          <w:rFonts w:ascii="Arial" w:hAnsi="Arial"/>
          <w:rtl/>
        </w:rPr>
      </w:pPr>
    </w:p>
    <w:p w:rsidR="00B87E48" w:rsidRDefault="00B87E48" w:rsidP="00B87E48">
      <w:pPr>
        <w:spacing w:line="360" w:lineRule="auto"/>
        <w:ind w:right="360"/>
        <w:rPr>
          <w:rFonts w:ascii="Arial" w:hAnsi="Arial" w:hint="cs"/>
          <w:sz w:val="22"/>
          <w:szCs w:val="22"/>
          <w:rtl/>
        </w:rPr>
      </w:pPr>
      <w:r w:rsidRPr="00B87E48">
        <w:rPr>
          <w:rFonts w:ascii="Arial" w:hAnsi="Arial"/>
          <w:rtl/>
        </w:rPr>
        <w:t>המציע מתחייב להעביר העתק מהתצהיר שמסר לפי פסקה זו למנהל הכללי של משרד העבודה הרווחה והשירותים החברתיים, בתוך 30 ימים ממועד ההתקשרות.</w:t>
      </w:r>
    </w:p>
    <w:p w:rsidR="004103BE" w:rsidRDefault="004103BE" w:rsidP="00B87E48">
      <w:pPr>
        <w:spacing w:line="360" w:lineRule="auto"/>
        <w:ind w:right="360"/>
        <w:rPr>
          <w:rFonts w:ascii="Arial" w:hAnsi="Arial" w:hint="cs"/>
          <w:sz w:val="22"/>
          <w:szCs w:val="22"/>
          <w:rtl/>
        </w:rPr>
      </w:pPr>
    </w:p>
    <w:p w:rsidR="004103BE" w:rsidRPr="00B87E48" w:rsidRDefault="004103BE" w:rsidP="00B87E48">
      <w:pPr>
        <w:spacing w:line="360" w:lineRule="auto"/>
        <w:ind w:right="360"/>
        <w:rPr>
          <w:rFonts w:ascii="Arial" w:hAnsi="Arial"/>
          <w:sz w:val="22"/>
          <w:szCs w:val="22"/>
          <w:rtl/>
        </w:rPr>
      </w:pPr>
    </w:p>
    <w:p w:rsidR="00B87E48" w:rsidRPr="00B87E48" w:rsidRDefault="00B87E48" w:rsidP="00B87E48">
      <w:pPr>
        <w:spacing w:line="360" w:lineRule="auto"/>
        <w:ind w:firstLine="720"/>
        <w:rPr>
          <w:rFonts w:ascii="Arial" w:hAnsi="Arial"/>
          <w:sz w:val="16"/>
          <w:szCs w:val="16"/>
          <w:rtl/>
        </w:rPr>
      </w:pPr>
    </w:p>
    <w:p w:rsidR="00B87E48" w:rsidRDefault="00B87E48" w:rsidP="00B87E4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hint="cs"/>
          <w:b/>
          <w:bCs/>
          <w:sz w:val="22"/>
          <w:szCs w:val="22"/>
          <w:u w:val="single"/>
          <w:rtl/>
        </w:rPr>
      </w:pPr>
      <w:bookmarkStart w:id="6" w:name="_Toc78123024"/>
      <w:r w:rsidRPr="00B87E48">
        <w:rPr>
          <w:rFonts w:ascii="Arial" w:hAnsi="Arial"/>
          <w:b/>
          <w:bCs/>
          <w:u w:val="single"/>
          <w:rtl/>
        </w:rPr>
        <w:t>אישור עורך הדין</w:t>
      </w:r>
    </w:p>
    <w:p w:rsidR="004103BE" w:rsidRPr="00B87E48" w:rsidRDefault="004103BE" w:rsidP="00B87E4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B87E48" w:rsidRPr="00B87E48" w:rsidRDefault="00B87E48" w:rsidP="00B87E48">
      <w:pPr>
        <w:spacing w:line="360" w:lineRule="auto"/>
        <w:jc w:val="both"/>
        <w:rPr>
          <w:rFonts w:ascii="Arial" w:hAnsi="Arial"/>
          <w:rtl/>
        </w:rPr>
      </w:pPr>
      <w:r w:rsidRPr="00B87E48">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6"/>
    <w:p w:rsidR="00B87E48" w:rsidRDefault="00B87E48" w:rsidP="00B87E48">
      <w:pPr>
        <w:spacing w:line="360" w:lineRule="auto"/>
        <w:ind w:right="360"/>
        <w:rPr>
          <w:rFonts w:ascii="Arial" w:hAnsi="Arial" w:hint="cs"/>
          <w:sz w:val="18"/>
          <w:szCs w:val="18"/>
          <w:rtl/>
        </w:rPr>
      </w:pPr>
      <w:r w:rsidRPr="00B87E48">
        <w:rPr>
          <w:rFonts w:ascii="Arial" w:hAnsi="Arial"/>
          <w:rtl/>
        </w:rPr>
        <w:t xml:space="preserve">     </w:t>
      </w:r>
    </w:p>
    <w:p w:rsidR="004103BE" w:rsidRDefault="004103BE" w:rsidP="00B87E48">
      <w:pPr>
        <w:spacing w:line="360" w:lineRule="auto"/>
        <w:ind w:right="360"/>
        <w:rPr>
          <w:rFonts w:ascii="Arial" w:hAnsi="Arial" w:hint="cs"/>
          <w:sz w:val="18"/>
          <w:szCs w:val="18"/>
          <w:rtl/>
        </w:rPr>
      </w:pPr>
    </w:p>
    <w:p w:rsidR="004103BE" w:rsidRPr="00B87E48" w:rsidRDefault="004103BE" w:rsidP="00B87E48">
      <w:pPr>
        <w:spacing w:line="360" w:lineRule="auto"/>
        <w:ind w:right="360"/>
        <w:rPr>
          <w:rFonts w:ascii="Arial" w:hAnsi="Arial"/>
          <w:sz w:val="18"/>
          <w:szCs w:val="18"/>
          <w:rtl/>
        </w:rPr>
      </w:pPr>
    </w:p>
    <w:p w:rsidR="00B87E48" w:rsidRPr="00B87E48" w:rsidRDefault="00B87E48" w:rsidP="00B87E48">
      <w:pPr>
        <w:spacing w:line="360" w:lineRule="auto"/>
        <w:rPr>
          <w:rFonts w:ascii="Arial" w:hAnsi="Arial"/>
          <w:sz w:val="22"/>
          <w:szCs w:val="22"/>
        </w:rPr>
      </w:pPr>
      <w:r w:rsidRPr="00B87E48">
        <w:rPr>
          <w:rFonts w:ascii="Arial" w:hAnsi="Arial"/>
          <w:rtl/>
        </w:rPr>
        <w:t>____________________</w:t>
      </w:r>
      <w:r w:rsidRPr="00B87E48">
        <w:rPr>
          <w:rFonts w:ascii="Arial" w:hAnsi="Arial"/>
          <w:rtl/>
        </w:rPr>
        <w:tab/>
        <w:t xml:space="preserve">      </w:t>
      </w:r>
      <w:r w:rsidR="004103BE">
        <w:rPr>
          <w:rFonts w:ascii="Arial" w:hAnsi="Arial"/>
          <w:rtl/>
        </w:rPr>
        <w:t>_</w:t>
      </w:r>
      <w:r w:rsidRPr="00B87E48">
        <w:rPr>
          <w:rFonts w:ascii="Arial" w:hAnsi="Arial"/>
          <w:rtl/>
        </w:rPr>
        <w:t>______________</w:t>
      </w:r>
      <w:r w:rsidRPr="00B87E48">
        <w:rPr>
          <w:rFonts w:ascii="Arial" w:hAnsi="Arial"/>
          <w:rtl/>
        </w:rPr>
        <w:tab/>
        <w:t xml:space="preserve">        ____________________</w:t>
      </w:r>
    </w:p>
    <w:p w:rsidR="00B87E48" w:rsidRPr="00B87E48" w:rsidRDefault="00B87E48" w:rsidP="00B87E48">
      <w:pPr>
        <w:spacing w:line="360" w:lineRule="auto"/>
        <w:ind w:firstLine="720"/>
        <w:rPr>
          <w:rFonts w:ascii="Calibri" w:hAnsi="Calibri"/>
          <w:rtl/>
        </w:rPr>
      </w:pPr>
      <w:r w:rsidRPr="00B87E48">
        <w:rPr>
          <w:rFonts w:ascii="Arial" w:hAnsi="Arial"/>
          <w:rtl/>
        </w:rPr>
        <w:t>תאריך</w:t>
      </w:r>
      <w:r w:rsidRPr="00B87E48">
        <w:rPr>
          <w:rFonts w:ascii="Arial" w:hAnsi="Arial"/>
          <w:rtl/>
        </w:rPr>
        <w:tab/>
      </w:r>
      <w:r w:rsidRPr="00B87E48">
        <w:rPr>
          <w:rFonts w:ascii="Arial" w:hAnsi="Arial"/>
          <w:rtl/>
        </w:rPr>
        <w:tab/>
        <w:t xml:space="preserve">           </w:t>
      </w:r>
      <w:r w:rsidR="004103BE">
        <w:rPr>
          <w:rFonts w:ascii="Arial" w:hAnsi="Arial" w:hint="cs"/>
          <w:rtl/>
        </w:rPr>
        <w:t xml:space="preserve">        </w:t>
      </w:r>
      <w:r w:rsidRPr="00B87E48">
        <w:rPr>
          <w:rFonts w:ascii="Arial" w:hAnsi="Arial"/>
          <w:rtl/>
        </w:rPr>
        <w:t xml:space="preserve"> חותמת ומספר רישיון    </w:t>
      </w:r>
      <w:r w:rsidRPr="00B87E48">
        <w:rPr>
          <w:rFonts w:ascii="Arial" w:hAnsi="Arial"/>
          <w:rtl/>
        </w:rPr>
        <w:tab/>
      </w:r>
      <w:r w:rsidRPr="00B87E48">
        <w:rPr>
          <w:rFonts w:ascii="Arial" w:hAnsi="Arial"/>
          <w:rtl/>
        </w:rPr>
        <w:tab/>
        <w:t>חתימה</w:t>
      </w:r>
    </w:p>
    <w:p w:rsidR="00B87E48" w:rsidRPr="00B87E48" w:rsidRDefault="00B87E48" w:rsidP="00B87E48">
      <w:pPr>
        <w:rPr>
          <w:b/>
          <w:bCs/>
          <w:u w:val="single"/>
          <w:rtl/>
        </w:rPr>
      </w:pPr>
    </w:p>
    <w:p w:rsidR="00B87E48" w:rsidRPr="00B87E48" w:rsidRDefault="00B87E48" w:rsidP="00B87E48">
      <w:pPr>
        <w:spacing w:line="276" w:lineRule="auto"/>
        <w:ind w:left="1596"/>
        <w:contextualSpacing/>
        <w:rPr>
          <w:rFonts w:ascii="Calibri" w:hAnsi="Calibri"/>
          <w:sz w:val="36"/>
          <w:szCs w:val="36"/>
          <w:u w:val="single"/>
        </w:rPr>
      </w:pPr>
    </w:p>
    <w:p w:rsidR="00B87E48" w:rsidRPr="00B87E48" w:rsidRDefault="00B87E48" w:rsidP="00B87E48">
      <w:pPr>
        <w:pStyle w:val="a7"/>
        <w:tabs>
          <w:tab w:val="clear" w:pos="4153"/>
          <w:tab w:val="clear" w:pos="8306"/>
          <w:tab w:val="left" w:pos="6945"/>
        </w:tabs>
        <w:spacing w:line="360" w:lineRule="auto"/>
        <w:ind w:left="752"/>
        <w:jc w:val="center"/>
        <w:rPr>
          <w:b/>
          <w:bCs/>
          <w:sz w:val="32"/>
          <w:szCs w:val="32"/>
          <w:u w:val="single"/>
        </w:rPr>
      </w:pPr>
    </w:p>
    <w:sectPr w:rsidR="00B87E48" w:rsidRPr="00B87E48" w:rsidSect="00DD09FE">
      <w:headerReference w:type="default" r:id="rId19"/>
      <w:footerReference w:type="default" r:id="rId20"/>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195F" w:rsidRDefault="003A195F">
      <w:r>
        <w:separator/>
      </w:r>
    </w:p>
  </w:endnote>
  <w:endnote w:type="continuationSeparator" w:id="0">
    <w:p w:rsidR="003A195F" w:rsidRDefault="003A19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195F" w:rsidRDefault="003A195F" w:rsidP="00DD09FE">
    <w:pPr>
      <w:pStyle w:val="a9"/>
      <w:jc w:val="center"/>
      <w:rPr>
        <w:rStyle w:val="af"/>
        <w:rtl/>
      </w:rPr>
    </w:pPr>
    <w:r>
      <w:rPr>
        <w:rStyle w:val="af"/>
      </w:rPr>
      <w:fldChar w:fldCharType="begin"/>
    </w:r>
    <w:r>
      <w:rPr>
        <w:rStyle w:val="af"/>
      </w:rPr>
      <w:instrText xml:space="preserve"> PAGE </w:instrText>
    </w:r>
    <w:r>
      <w:rPr>
        <w:rStyle w:val="af"/>
      </w:rPr>
      <w:fldChar w:fldCharType="separate"/>
    </w:r>
    <w:r w:rsidR="005B3475">
      <w:rPr>
        <w:rStyle w:val="af"/>
        <w:noProof/>
        <w:rtl/>
      </w:rPr>
      <w:t>32</w:t>
    </w:r>
    <w:r>
      <w:rPr>
        <w:rStyle w:val="af"/>
      </w:rPr>
      <w:fldChar w:fldCharType="end"/>
    </w:r>
  </w:p>
  <w:p w:rsidR="003A195F" w:rsidRPr="00621EE8" w:rsidRDefault="003A195F" w:rsidP="00DD09FE">
    <w:pPr>
      <w:pStyle w:val="a9"/>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195F" w:rsidRDefault="003A195F">
    <w:pPr>
      <w:pStyle w:val="a9"/>
      <w:jc w:val="center"/>
      <w:rPr>
        <w:rtl/>
      </w:rPr>
    </w:pPr>
    <w:r>
      <w:rPr>
        <w:rStyle w:val="af"/>
      </w:rPr>
      <w:fldChar w:fldCharType="begin"/>
    </w:r>
    <w:r>
      <w:rPr>
        <w:rStyle w:val="af"/>
      </w:rPr>
      <w:instrText xml:space="preserve"> PAGE </w:instrText>
    </w:r>
    <w:r>
      <w:rPr>
        <w:rStyle w:val="af"/>
      </w:rPr>
      <w:fldChar w:fldCharType="separate"/>
    </w:r>
    <w:r w:rsidR="005B3475">
      <w:rPr>
        <w:rStyle w:val="af"/>
        <w:noProof/>
        <w:rtl/>
      </w:rPr>
      <w:t>41</w:t>
    </w:r>
    <w:r>
      <w:rPr>
        <w:rStyle w:val="af"/>
      </w:rPr>
      <w:fldChar w:fldCharType="end"/>
    </w:r>
  </w:p>
  <w:p w:rsidR="003A195F" w:rsidRDefault="003A195F">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195F" w:rsidRDefault="003A195F">
    <w:pPr>
      <w:pStyle w:val="a9"/>
      <w:jc w:val="center"/>
      <w:rPr>
        <w:rtl/>
      </w:rPr>
    </w:pPr>
    <w:r>
      <w:rPr>
        <w:rStyle w:val="af"/>
      </w:rPr>
      <w:fldChar w:fldCharType="begin"/>
    </w:r>
    <w:r>
      <w:rPr>
        <w:rStyle w:val="af"/>
      </w:rPr>
      <w:instrText xml:space="preserve"> PAGE </w:instrText>
    </w:r>
    <w:r>
      <w:rPr>
        <w:rStyle w:val="af"/>
      </w:rPr>
      <w:fldChar w:fldCharType="separate"/>
    </w:r>
    <w:r w:rsidR="004103BE">
      <w:rPr>
        <w:rStyle w:val="af"/>
        <w:noProof/>
        <w:rtl/>
      </w:rPr>
      <w:t>72</w:t>
    </w:r>
    <w:r>
      <w:rPr>
        <w:rStyle w:val="af"/>
      </w:rPr>
      <w:fldChar w:fldCharType="end"/>
    </w:r>
  </w:p>
  <w:p w:rsidR="003A195F" w:rsidRDefault="003A195F">
    <w:pPr>
      <w:pStyle w:val="a9"/>
      <w:jc w:val="right"/>
      <w:rPr>
        <w:rtl/>
      </w:rPr>
    </w:pPr>
    <w:r>
      <w:rPr>
        <w:rFonts w:hint="cs"/>
        <w:rtl/>
      </w:rPr>
      <w:t>חתימת נותן השירותים בראשי תיבות:_______</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195F" w:rsidRDefault="003A195F">
    <w:pPr>
      <w:pStyle w:val="a9"/>
      <w:jc w:val="center"/>
      <w:rPr>
        <w:rtl/>
      </w:rPr>
    </w:pPr>
    <w:r>
      <w:rPr>
        <w:rStyle w:val="af"/>
      </w:rPr>
      <w:fldChar w:fldCharType="begin"/>
    </w:r>
    <w:r>
      <w:rPr>
        <w:rStyle w:val="af"/>
      </w:rPr>
      <w:instrText xml:space="preserve"> PAGE </w:instrText>
    </w:r>
    <w:r>
      <w:rPr>
        <w:rStyle w:val="af"/>
      </w:rPr>
      <w:fldChar w:fldCharType="separate"/>
    </w:r>
    <w:r w:rsidR="00282B14">
      <w:rPr>
        <w:rStyle w:val="af"/>
        <w:noProof/>
        <w:rtl/>
      </w:rPr>
      <w:t>78</w:t>
    </w:r>
    <w:r>
      <w:rPr>
        <w:rStyle w:val="af"/>
      </w:rPr>
      <w:fldChar w:fldCharType="end"/>
    </w:r>
  </w:p>
  <w:p w:rsidR="003A195F" w:rsidRDefault="003A195F">
    <w:pPr>
      <w:pStyle w:val="a9"/>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195F" w:rsidRDefault="003A195F">
      <w:r>
        <w:separator/>
      </w:r>
    </w:p>
  </w:footnote>
  <w:footnote w:type="continuationSeparator" w:id="0">
    <w:p w:rsidR="003A195F" w:rsidRDefault="003A195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195F" w:rsidRDefault="003A195F" w:rsidP="00DD09FE">
    <w:pPr>
      <w:pStyle w:val="a7"/>
      <w:tabs>
        <w:tab w:val="clear" w:pos="8306"/>
      </w:tabs>
      <w:ind w:left="-58" w:right="-1800" w:hanging="1701"/>
      <w:rPr>
        <w:rtl/>
      </w:rPr>
    </w:pPr>
  </w:p>
  <w:p w:rsidR="003A195F" w:rsidRDefault="003A195F">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90641E"/>
    <w:multiLevelType w:val="multilevel"/>
    <w:tmpl w:val="4E04569A"/>
    <w:lvl w:ilvl="0">
      <w:start w:val="9"/>
      <w:numFmt w:val="decimal"/>
      <w:lvlText w:val="%1"/>
      <w:lvlJc w:val="left"/>
      <w:pPr>
        <w:ind w:left="360" w:hanging="360"/>
      </w:pPr>
      <w:rPr>
        <w:rFonts w:hint="default"/>
        <w:u w:val="none"/>
      </w:rPr>
    </w:lvl>
    <w:lvl w:ilvl="1">
      <w:start w:val="2"/>
      <w:numFmt w:val="decimal"/>
      <w:lvlText w:val="%1.%2"/>
      <w:lvlJc w:val="left"/>
      <w:pPr>
        <w:ind w:left="1080" w:hanging="360"/>
      </w:pPr>
      <w:rPr>
        <w:rFonts w:hint="default"/>
        <w:u w:val="none"/>
      </w:rPr>
    </w:lvl>
    <w:lvl w:ilvl="2">
      <w:start w:val="1"/>
      <w:numFmt w:val="decimal"/>
      <w:lvlText w:val="%1.%2.%3"/>
      <w:lvlJc w:val="left"/>
      <w:pPr>
        <w:ind w:left="2160" w:hanging="720"/>
      </w:pPr>
      <w:rPr>
        <w:rFonts w:hint="default"/>
        <w:u w:val="none"/>
      </w:rPr>
    </w:lvl>
    <w:lvl w:ilvl="3">
      <w:start w:val="1"/>
      <w:numFmt w:val="decimal"/>
      <w:lvlText w:val="%1.%2.%3.%4"/>
      <w:lvlJc w:val="left"/>
      <w:pPr>
        <w:ind w:left="2880" w:hanging="720"/>
      </w:pPr>
      <w:rPr>
        <w:rFonts w:hint="default"/>
        <w:u w:val="none"/>
      </w:rPr>
    </w:lvl>
    <w:lvl w:ilvl="4">
      <w:start w:val="1"/>
      <w:numFmt w:val="decimal"/>
      <w:lvlText w:val="%1.%2.%3.%4.%5"/>
      <w:lvlJc w:val="left"/>
      <w:pPr>
        <w:ind w:left="3960" w:hanging="1080"/>
      </w:pPr>
      <w:rPr>
        <w:rFonts w:hint="default"/>
        <w:u w:val="none"/>
      </w:rPr>
    </w:lvl>
    <w:lvl w:ilvl="5">
      <w:start w:val="1"/>
      <w:numFmt w:val="decimal"/>
      <w:lvlText w:val="%1.%2.%3.%4.%5.%6"/>
      <w:lvlJc w:val="left"/>
      <w:pPr>
        <w:ind w:left="4680" w:hanging="1080"/>
      </w:pPr>
      <w:rPr>
        <w:rFonts w:hint="default"/>
        <w:u w:val="none"/>
      </w:rPr>
    </w:lvl>
    <w:lvl w:ilvl="6">
      <w:start w:val="1"/>
      <w:numFmt w:val="decimal"/>
      <w:lvlText w:val="%1.%2.%3.%4.%5.%6.%7"/>
      <w:lvlJc w:val="left"/>
      <w:pPr>
        <w:ind w:left="5760" w:hanging="1440"/>
      </w:pPr>
      <w:rPr>
        <w:rFonts w:hint="default"/>
        <w:u w:val="none"/>
      </w:rPr>
    </w:lvl>
    <w:lvl w:ilvl="7">
      <w:start w:val="1"/>
      <w:numFmt w:val="decimal"/>
      <w:lvlText w:val="%1.%2.%3.%4.%5.%6.%7.%8"/>
      <w:lvlJc w:val="left"/>
      <w:pPr>
        <w:ind w:left="6480" w:hanging="1440"/>
      </w:pPr>
      <w:rPr>
        <w:rFonts w:hint="default"/>
        <w:u w:val="none"/>
      </w:rPr>
    </w:lvl>
    <w:lvl w:ilvl="8">
      <w:start w:val="1"/>
      <w:numFmt w:val="decimal"/>
      <w:lvlText w:val="%1.%2.%3.%4.%5.%6.%7.%8.%9"/>
      <w:lvlJc w:val="left"/>
      <w:pPr>
        <w:ind w:left="7560" w:hanging="1800"/>
      </w:pPr>
      <w:rPr>
        <w:rFonts w:hint="default"/>
        <w:u w:val="none"/>
      </w:rPr>
    </w:lvl>
  </w:abstractNum>
  <w:abstractNum w:abstractNumId="1">
    <w:nsid w:val="0B2E1697"/>
    <w:multiLevelType w:val="multilevel"/>
    <w:tmpl w:val="C0C4B3A2"/>
    <w:lvl w:ilvl="0">
      <w:start w:val="14"/>
      <w:numFmt w:val="decimal"/>
      <w:lvlText w:val="%1"/>
      <w:lvlJc w:val="left"/>
      <w:pPr>
        <w:ind w:left="375" w:hanging="375"/>
      </w:pPr>
      <w:rPr>
        <w:rFonts w:hint="default"/>
        <w:b/>
        <w:u w:val="single"/>
      </w:rPr>
    </w:lvl>
    <w:lvl w:ilvl="1">
      <w:start w:val="1"/>
      <w:numFmt w:val="decimal"/>
      <w:lvlText w:val="%1.%2"/>
      <w:lvlJc w:val="left"/>
      <w:pPr>
        <w:ind w:left="1565" w:hanging="375"/>
      </w:pPr>
      <w:rPr>
        <w:rFonts w:hint="default"/>
        <w:b/>
        <w:u w:val="none"/>
      </w:rPr>
    </w:lvl>
    <w:lvl w:ilvl="2">
      <w:start w:val="1"/>
      <w:numFmt w:val="decimal"/>
      <w:lvlText w:val="%1.%2.%3"/>
      <w:lvlJc w:val="left"/>
      <w:pPr>
        <w:ind w:left="3100" w:hanging="720"/>
      </w:pPr>
      <w:rPr>
        <w:rFonts w:hint="default"/>
        <w:b/>
        <w:u w:val="single"/>
      </w:rPr>
    </w:lvl>
    <w:lvl w:ilvl="3">
      <w:start w:val="1"/>
      <w:numFmt w:val="decimal"/>
      <w:lvlText w:val="%1.%2.%3.%4"/>
      <w:lvlJc w:val="left"/>
      <w:pPr>
        <w:ind w:left="4290" w:hanging="720"/>
      </w:pPr>
      <w:rPr>
        <w:rFonts w:hint="default"/>
        <w:b/>
        <w:u w:val="single"/>
      </w:rPr>
    </w:lvl>
    <w:lvl w:ilvl="4">
      <w:start w:val="1"/>
      <w:numFmt w:val="decimal"/>
      <w:lvlText w:val="%1.%2.%3.%4.%5"/>
      <w:lvlJc w:val="left"/>
      <w:pPr>
        <w:ind w:left="5840" w:hanging="1080"/>
      </w:pPr>
      <w:rPr>
        <w:rFonts w:hint="default"/>
        <w:b/>
        <w:u w:val="single"/>
      </w:rPr>
    </w:lvl>
    <w:lvl w:ilvl="5">
      <w:start w:val="1"/>
      <w:numFmt w:val="decimal"/>
      <w:lvlText w:val="%1.%2.%3.%4.%5.%6"/>
      <w:lvlJc w:val="left"/>
      <w:pPr>
        <w:ind w:left="7030" w:hanging="1080"/>
      </w:pPr>
      <w:rPr>
        <w:rFonts w:hint="default"/>
        <w:b/>
        <w:u w:val="single"/>
      </w:rPr>
    </w:lvl>
    <w:lvl w:ilvl="6">
      <w:start w:val="1"/>
      <w:numFmt w:val="decimal"/>
      <w:lvlText w:val="%1.%2.%3.%4.%5.%6.%7"/>
      <w:lvlJc w:val="left"/>
      <w:pPr>
        <w:ind w:left="8580" w:hanging="1440"/>
      </w:pPr>
      <w:rPr>
        <w:rFonts w:hint="default"/>
        <w:b/>
        <w:u w:val="single"/>
      </w:rPr>
    </w:lvl>
    <w:lvl w:ilvl="7">
      <w:start w:val="1"/>
      <w:numFmt w:val="decimal"/>
      <w:lvlText w:val="%1.%2.%3.%4.%5.%6.%7.%8"/>
      <w:lvlJc w:val="left"/>
      <w:pPr>
        <w:ind w:left="9770" w:hanging="1440"/>
      </w:pPr>
      <w:rPr>
        <w:rFonts w:hint="default"/>
        <w:b/>
        <w:u w:val="single"/>
      </w:rPr>
    </w:lvl>
    <w:lvl w:ilvl="8">
      <w:start w:val="1"/>
      <w:numFmt w:val="decimal"/>
      <w:lvlText w:val="%1.%2.%3.%4.%5.%6.%7.%8.%9"/>
      <w:lvlJc w:val="left"/>
      <w:pPr>
        <w:ind w:left="11320" w:hanging="1800"/>
      </w:pPr>
      <w:rPr>
        <w:rFonts w:hint="default"/>
        <w:b/>
        <w:u w:val="single"/>
      </w:rPr>
    </w:lvl>
  </w:abstractNum>
  <w:abstractNum w:abstractNumId="2">
    <w:nsid w:val="0BDE7A02"/>
    <w:multiLevelType w:val="hybridMultilevel"/>
    <w:tmpl w:val="D30C022E"/>
    <w:lvl w:ilvl="0" w:tplc="04090013">
      <w:start w:val="1"/>
      <w:numFmt w:val="hebrew1"/>
      <w:lvlText w:val="%1."/>
      <w:lvlJc w:val="center"/>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1E8178F"/>
    <w:multiLevelType w:val="multilevel"/>
    <w:tmpl w:val="5BF8A800"/>
    <w:lvl w:ilvl="0">
      <w:start w:val="24"/>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cs="David" w:hint="default"/>
        <w:sz w:val="24"/>
        <w:szCs w:val="24"/>
      </w:rPr>
    </w:lvl>
    <w:lvl w:ilvl="3">
      <w:start w:val="1"/>
      <w:numFmt w:val="decimal"/>
      <w:lvlText w:val="%1.%2.%3.%4"/>
      <w:lvlJc w:val="left"/>
      <w:pPr>
        <w:ind w:left="2259" w:hanging="108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405" w:hanging="144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551" w:hanging="1800"/>
      </w:pPr>
      <w:rPr>
        <w:rFonts w:hint="default"/>
      </w:rPr>
    </w:lvl>
    <w:lvl w:ilvl="8">
      <w:start w:val="1"/>
      <w:numFmt w:val="decimal"/>
      <w:lvlText w:val="%1.%2.%3.%4.%5.%6.%7.%8.%9"/>
      <w:lvlJc w:val="left"/>
      <w:pPr>
        <w:ind w:left="4944" w:hanging="1800"/>
      </w:pPr>
      <w:rPr>
        <w:rFonts w:hint="default"/>
      </w:rPr>
    </w:lvl>
  </w:abstractNum>
  <w:abstractNum w:abstractNumId="5">
    <w:nsid w:val="1212025B"/>
    <w:multiLevelType w:val="multilevel"/>
    <w:tmpl w:val="00FADD32"/>
    <w:lvl w:ilvl="0">
      <w:start w:val="29"/>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6">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7">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8">
    <w:nsid w:val="17997272"/>
    <w:multiLevelType w:val="multilevel"/>
    <w:tmpl w:val="8FB80674"/>
    <w:lvl w:ilvl="0">
      <w:start w:val="5"/>
      <w:numFmt w:val="decimal"/>
      <w:lvlText w:val="%1"/>
      <w:lvlJc w:val="left"/>
      <w:pPr>
        <w:tabs>
          <w:tab w:val="num" w:pos="435"/>
        </w:tabs>
        <w:ind w:left="435" w:hanging="435"/>
      </w:pPr>
      <w:rPr>
        <w:rFonts w:hint="default"/>
      </w:rPr>
    </w:lvl>
    <w:lvl w:ilvl="1">
      <w:start w:val="2"/>
      <w:numFmt w:val="decimal"/>
      <w:lvlText w:val="%1.%2"/>
      <w:lvlJc w:val="left"/>
      <w:pPr>
        <w:tabs>
          <w:tab w:val="num" w:pos="1515"/>
        </w:tabs>
        <w:ind w:left="1515" w:hanging="43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560"/>
        </w:tabs>
        <w:ind w:left="7560" w:hanging="108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080"/>
        </w:tabs>
        <w:ind w:left="10080" w:hanging="1440"/>
      </w:pPr>
      <w:rPr>
        <w:rFonts w:hint="default"/>
      </w:rPr>
    </w:lvl>
  </w:abstractNum>
  <w:abstractNum w:abstractNumId="9">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A0E5170"/>
    <w:multiLevelType w:val="hybridMultilevel"/>
    <w:tmpl w:val="11BA9392"/>
    <w:lvl w:ilvl="0" w:tplc="04090013">
      <w:start w:val="1"/>
      <w:numFmt w:val="hebrew1"/>
      <w:lvlText w:val="%1."/>
      <w:lvlJc w:val="center"/>
      <w:pPr>
        <w:ind w:left="987" w:hanging="360"/>
      </w:pPr>
    </w:lvl>
    <w:lvl w:ilvl="1" w:tplc="04090019" w:tentative="1">
      <w:start w:val="1"/>
      <w:numFmt w:val="lowerLetter"/>
      <w:lvlText w:val="%2."/>
      <w:lvlJc w:val="left"/>
      <w:pPr>
        <w:ind w:left="1707" w:hanging="360"/>
      </w:pPr>
    </w:lvl>
    <w:lvl w:ilvl="2" w:tplc="0409001B" w:tentative="1">
      <w:start w:val="1"/>
      <w:numFmt w:val="lowerRoman"/>
      <w:lvlText w:val="%3."/>
      <w:lvlJc w:val="right"/>
      <w:pPr>
        <w:ind w:left="2427" w:hanging="180"/>
      </w:pPr>
    </w:lvl>
    <w:lvl w:ilvl="3" w:tplc="0409000F" w:tentative="1">
      <w:start w:val="1"/>
      <w:numFmt w:val="decimal"/>
      <w:lvlText w:val="%4."/>
      <w:lvlJc w:val="left"/>
      <w:pPr>
        <w:ind w:left="3147" w:hanging="360"/>
      </w:pPr>
    </w:lvl>
    <w:lvl w:ilvl="4" w:tplc="04090019" w:tentative="1">
      <w:start w:val="1"/>
      <w:numFmt w:val="lowerLetter"/>
      <w:lvlText w:val="%5."/>
      <w:lvlJc w:val="left"/>
      <w:pPr>
        <w:ind w:left="3867" w:hanging="360"/>
      </w:pPr>
    </w:lvl>
    <w:lvl w:ilvl="5" w:tplc="0409001B" w:tentative="1">
      <w:start w:val="1"/>
      <w:numFmt w:val="lowerRoman"/>
      <w:lvlText w:val="%6."/>
      <w:lvlJc w:val="right"/>
      <w:pPr>
        <w:ind w:left="4587" w:hanging="180"/>
      </w:pPr>
    </w:lvl>
    <w:lvl w:ilvl="6" w:tplc="0409000F" w:tentative="1">
      <w:start w:val="1"/>
      <w:numFmt w:val="decimal"/>
      <w:lvlText w:val="%7."/>
      <w:lvlJc w:val="left"/>
      <w:pPr>
        <w:ind w:left="5307" w:hanging="360"/>
      </w:pPr>
    </w:lvl>
    <w:lvl w:ilvl="7" w:tplc="04090019" w:tentative="1">
      <w:start w:val="1"/>
      <w:numFmt w:val="lowerLetter"/>
      <w:lvlText w:val="%8."/>
      <w:lvlJc w:val="left"/>
      <w:pPr>
        <w:ind w:left="6027" w:hanging="360"/>
      </w:pPr>
    </w:lvl>
    <w:lvl w:ilvl="8" w:tplc="0409001B" w:tentative="1">
      <w:start w:val="1"/>
      <w:numFmt w:val="lowerRoman"/>
      <w:lvlText w:val="%9."/>
      <w:lvlJc w:val="right"/>
      <w:pPr>
        <w:ind w:left="6747" w:hanging="180"/>
      </w:pPr>
    </w:lvl>
  </w:abstractNum>
  <w:abstractNum w:abstractNumId="11">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2">
    <w:nsid w:val="1D51677A"/>
    <w:multiLevelType w:val="multilevel"/>
    <w:tmpl w:val="00FADD32"/>
    <w:lvl w:ilvl="0">
      <w:start w:val="18"/>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13">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4">
    <w:nsid w:val="1F9C58A7"/>
    <w:multiLevelType w:val="multilevel"/>
    <w:tmpl w:val="A22ABBE8"/>
    <w:lvl w:ilvl="0">
      <w:start w:val="10"/>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cs="David" w:hint="default"/>
        <w:b/>
        <w:bCs/>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5">
    <w:nsid w:val="1FA10CF7"/>
    <w:multiLevelType w:val="hybridMultilevel"/>
    <w:tmpl w:val="C1CC6774"/>
    <w:lvl w:ilvl="0" w:tplc="08D2DA06">
      <w:start w:val="1"/>
      <w:numFmt w:val="hebrew1"/>
      <w:lvlText w:val="%1."/>
      <w:lvlJc w:val="left"/>
      <w:pPr>
        <w:ind w:left="876" w:hanging="360"/>
      </w:pPr>
      <w:rPr>
        <w:rFonts w:hint="default"/>
      </w:rPr>
    </w:lvl>
    <w:lvl w:ilvl="1" w:tplc="04090019" w:tentative="1">
      <w:start w:val="1"/>
      <w:numFmt w:val="lowerLetter"/>
      <w:lvlText w:val="%2."/>
      <w:lvlJc w:val="left"/>
      <w:pPr>
        <w:ind w:left="1596" w:hanging="360"/>
      </w:pPr>
    </w:lvl>
    <w:lvl w:ilvl="2" w:tplc="0409001B" w:tentative="1">
      <w:start w:val="1"/>
      <w:numFmt w:val="lowerRoman"/>
      <w:lvlText w:val="%3."/>
      <w:lvlJc w:val="right"/>
      <w:pPr>
        <w:ind w:left="2316" w:hanging="180"/>
      </w:pPr>
    </w:lvl>
    <w:lvl w:ilvl="3" w:tplc="0409000F" w:tentative="1">
      <w:start w:val="1"/>
      <w:numFmt w:val="decimal"/>
      <w:lvlText w:val="%4."/>
      <w:lvlJc w:val="left"/>
      <w:pPr>
        <w:ind w:left="3036" w:hanging="360"/>
      </w:pPr>
    </w:lvl>
    <w:lvl w:ilvl="4" w:tplc="04090019" w:tentative="1">
      <w:start w:val="1"/>
      <w:numFmt w:val="lowerLetter"/>
      <w:lvlText w:val="%5."/>
      <w:lvlJc w:val="left"/>
      <w:pPr>
        <w:ind w:left="3756" w:hanging="360"/>
      </w:pPr>
    </w:lvl>
    <w:lvl w:ilvl="5" w:tplc="0409001B" w:tentative="1">
      <w:start w:val="1"/>
      <w:numFmt w:val="lowerRoman"/>
      <w:lvlText w:val="%6."/>
      <w:lvlJc w:val="right"/>
      <w:pPr>
        <w:ind w:left="4476" w:hanging="180"/>
      </w:pPr>
    </w:lvl>
    <w:lvl w:ilvl="6" w:tplc="0409000F" w:tentative="1">
      <w:start w:val="1"/>
      <w:numFmt w:val="decimal"/>
      <w:lvlText w:val="%7."/>
      <w:lvlJc w:val="left"/>
      <w:pPr>
        <w:ind w:left="5196" w:hanging="360"/>
      </w:pPr>
    </w:lvl>
    <w:lvl w:ilvl="7" w:tplc="04090019" w:tentative="1">
      <w:start w:val="1"/>
      <w:numFmt w:val="lowerLetter"/>
      <w:lvlText w:val="%8."/>
      <w:lvlJc w:val="left"/>
      <w:pPr>
        <w:ind w:left="5916" w:hanging="360"/>
      </w:pPr>
    </w:lvl>
    <w:lvl w:ilvl="8" w:tplc="0409001B" w:tentative="1">
      <w:start w:val="1"/>
      <w:numFmt w:val="lowerRoman"/>
      <w:lvlText w:val="%9."/>
      <w:lvlJc w:val="right"/>
      <w:pPr>
        <w:ind w:left="6636" w:hanging="180"/>
      </w:pPr>
    </w:lvl>
  </w:abstractNum>
  <w:abstractNum w:abstractNumId="16">
    <w:nsid w:val="3443305D"/>
    <w:multiLevelType w:val="multilevel"/>
    <w:tmpl w:val="2ADA3C36"/>
    <w:lvl w:ilvl="0">
      <w:start w:val="8"/>
      <w:numFmt w:val="decimal"/>
      <w:lvlText w:val="%1"/>
      <w:lvlJc w:val="left"/>
      <w:pPr>
        <w:ind w:left="360" w:hanging="360"/>
      </w:pPr>
      <w:rPr>
        <w:rFonts w:hint="default"/>
      </w:rPr>
    </w:lvl>
    <w:lvl w:ilvl="1">
      <w:start w:val="1"/>
      <w:numFmt w:val="decimal"/>
      <w:lvlText w:val="%1.%2"/>
      <w:lvlJc w:val="left"/>
      <w:pPr>
        <w:ind w:left="1778" w:hanging="360"/>
      </w:pPr>
      <w:rPr>
        <w:rFonts w:hint="default"/>
        <w:b/>
        <w:bCs/>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7">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
    <w:nsid w:val="3A2020F4"/>
    <w:multiLevelType w:val="multilevel"/>
    <w:tmpl w:val="72EAD3C2"/>
    <w:lvl w:ilvl="0">
      <w:start w:val="1"/>
      <w:numFmt w:val="decimal"/>
      <w:lvlText w:val="%1."/>
      <w:lvlJc w:val="right"/>
      <w:pPr>
        <w:tabs>
          <w:tab w:val="num" w:pos="340"/>
        </w:tabs>
        <w:ind w:left="340" w:hanging="113"/>
      </w:pPr>
      <w:rPr>
        <w:rFonts w:cs="David"/>
      </w:rPr>
    </w:lvl>
    <w:lvl w:ilvl="1">
      <w:start w:val="1"/>
      <w:numFmt w:val="hebrew1"/>
      <w:lvlText w:val="(%2)"/>
      <w:lvlJc w:val="center"/>
      <w:pPr>
        <w:tabs>
          <w:tab w:val="num" w:pos="1021"/>
        </w:tabs>
        <w:ind w:left="1021" w:hanging="454"/>
      </w:pPr>
      <w:rPr>
        <w:rFonts w:cs="David"/>
      </w:rPr>
    </w:lvl>
    <w:lvl w:ilvl="2">
      <w:start w:val="1"/>
      <w:numFmt w:val="decimal"/>
      <w:lvlText w:val="(%3)"/>
      <w:lvlJc w:val="center"/>
      <w:pPr>
        <w:tabs>
          <w:tab w:val="num" w:pos="1418"/>
        </w:tabs>
        <w:ind w:left="1418" w:hanging="454"/>
      </w:pPr>
      <w:rPr>
        <w:rFonts w:cs="David"/>
      </w:rPr>
    </w:lvl>
    <w:lvl w:ilvl="3">
      <w:start w:val="1"/>
      <w:numFmt w:val="decimal"/>
      <w:lvlText w:val="%1.%2.%3.%4."/>
      <w:lvlJc w:val="right"/>
      <w:pPr>
        <w:tabs>
          <w:tab w:val="num" w:pos="0"/>
        </w:tabs>
        <w:ind w:left="0" w:hanging="851"/>
      </w:pPr>
      <w:rPr>
        <w:rFonts w:cs="David"/>
      </w:rPr>
    </w:lvl>
    <w:lvl w:ilvl="4">
      <w:start w:val="1"/>
      <w:numFmt w:val="decimal"/>
      <w:lvlText w:val="%1.%2.%3.%4.%5."/>
      <w:lvlJc w:val="left"/>
      <w:pPr>
        <w:tabs>
          <w:tab w:val="num" w:pos="0"/>
        </w:tabs>
        <w:ind w:left="0" w:hanging="709"/>
      </w:pPr>
      <w:rPr>
        <w:rFonts w:cs="David"/>
      </w:rPr>
    </w:lvl>
    <w:lvl w:ilvl="5">
      <w:start w:val="1"/>
      <w:numFmt w:val="decimal"/>
      <w:lvlText w:val="%1.%2.%3.%4.%5.%6."/>
      <w:lvlJc w:val="left"/>
      <w:pPr>
        <w:tabs>
          <w:tab w:val="num" w:pos="0"/>
        </w:tabs>
        <w:ind w:left="0" w:hanging="709"/>
      </w:pPr>
      <w:rPr>
        <w:rFonts w:cs="David"/>
      </w:rPr>
    </w:lvl>
    <w:lvl w:ilvl="6">
      <w:start w:val="1"/>
      <w:numFmt w:val="decimal"/>
      <w:lvlText w:val="%1.%2.%3.%4.%5.%6.%7."/>
      <w:lvlJc w:val="left"/>
      <w:pPr>
        <w:tabs>
          <w:tab w:val="num" w:pos="0"/>
        </w:tabs>
        <w:ind w:left="0" w:hanging="709"/>
      </w:pPr>
      <w:rPr>
        <w:rFonts w:cs="David"/>
      </w:rPr>
    </w:lvl>
    <w:lvl w:ilvl="7">
      <w:start w:val="1"/>
      <w:numFmt w:val="decimal"/>
      <w:lvlText w:val="%1.%2.%3.%4.%5.%6.%7.%8."/>
      <w:lvlJc w:val="left"/>
      <w:pPr>
        <w:tabs>
          <w:tab w:val="num" w:pos="0"/>
        </w:tabs>
        <w:ind w:left="0" w:hanging="709"/>
      </w:pPr>
      <w:rPr>
        <w:rFonts w:cs="David"/>
      </w:rPr>
    </w:lvl>
    <w:lvl w:ilvl="8">
      <w:start w:val="1"/>
      <w:numFmt w:val="decimal"/>
      <w:lvlText w:val="%1.%2.%3.%4.%5.%6.%7.%8.%9."/>
      <w:lvlJc w:val="left"/>
      <w:pPr>
        <w:tabs>
          <w:tab w:val="num" w:pos="0"/>
        </w:tabs>
        <w:ind w:left="0" w:hanging="709"/>
      </w:pPr>
      <w:rPr>
        <w:rFonts w:cs="David"/>
      </w:rPr>
    </w:lvl>
  </w:abstractNum>
  <w:abstractNum w:abstractNumId="19">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0">
    <w:nsid w:val="3C0D701C"/>
    <w:multiLevelType w:val="hybridMultilevel"/>
    <w:tmpl w:val="ABE87610"/>
    <w:lvl w:ilvl="0" w:tplc="D1F40BF4">
      <w:start w:val="1"/>
      <w:numFmt w:val="hebrew1"/>
      <w:lvlText w:val="%1."/>
      <w:lvlJc w:val="center"/>
      <w:pPr>
        <w:ind w:left="1030" w:hanging="360"/>
      </w:pPr>
      <w:rPr>
        <w:rFonts w:cs="David"/>
        <w:sz w:val="24"/>
        <w:szCs w:val="24"/>
      </w:rPr>
    </w:lvl>
    <w:lvl w:ilvl="1" w:tplc="04090019" w:tentative="1">
      <w:start w:val="1"/>
      <w:numFmt w:val="lowerLetter"/>
      <w:lvlText w:val="%2."/>
      <w:lvlJc w:val="left"/>
      <w:pPr>
        <w:ind w:left="1750" w:hanging="360"/>
      </w:pPr>
    </w:lvl>
    <w:lvl w:ilvl="2" w:tplc="0409001B" w:tentative="1">
      <w:start w:val="1"/>
      <w:numFmt w:val="lowerRoman"/>
      <w:lvlText w:val="%3."/>
      <w:lvlJc w:val="right"/>
      <w:pPr>
        <w:ind w:left="2470" w:hanging="180"/>
      </w:pPr>
    </w:lvl>
    <w:lvl w:ilvl="3" w:tplc="0409000F" w:tentative="1">
      <w:start w:val="1"/>
      <w:numFmt w:val="decimal"/>
      <w:lvlText w:val="%4."/>
      <w:lvlJc w:val="left"/>
      <w:pPr>
        <w:ind w:left="3190" w:hanging="360"/>
      </w:pPr>
    </w:lvl>
    <w:lvl w:ilvl="4" w:tplc="04090019" w:tentative="1">
      <w:start w:val="1"/>
      <w:numFmt w:val="lowerLetter"/>
      <w:lvlText w:val="%5."/>
      <w:lvlJc w:val="left"/>
      <w:pPr>
        <w:ind w:left="3910" w:hanging="360"/>
      </w:pPr>
    </w:lvl>
    <w:lvl w:ilvl="5" w:tplc="0409001B" w:tentative="1">
      <w:start w:val="1"/>
      <w:numFmt w:val="lowerRoman"/>
      <w:lvlText w:val="%6."/>
      <w:lvlJc w:val="right"/>
      <w:pPr>
        <w:ind w:left="4630" w:hanging="180"/>
      </w:pPr>
    </w:lvl>
    <w:lvl w:ilvl="6" w:tplc="0409000F" w:tentative="1">
      <w:start w:val="1"/>
      <w:numFmt w:val="decimal"/>
      <w:lvlText w:val="%7."/>
      <w:lvlJc w:val="left"/>
      <w:pPr>
        <w:ind w:left="5350" w:hanging="360"/>
      </w:pPr>
    </w:lvl>
    <w:lvl w:ilvl="7" w:tplc="04090019" w:tentative="1">
      <w:start w:val="1"/>
      <w:numFmt w:val="lowerLetter"/>
      <w:lvlText w:val="%8."/>
      <w:lvlJc w:val="left"/>
      <w:pPr>
        <w:ind w:left="6070" w:hanging="360"/>
      </w:pPr>
    </w:lvl>
    <w:lvl w:ilvl="8" w:tplc="0409001B" w:tentative="1">
      <w:start w:val="1"/>
      <w:numFmt w:val="lowerRoman"/>
      <w:lvlText w:val="%9."/>
      <w:lvlJc w:val="right"/>
      <w:pPr>
        <w:ind w:left="6790" w:hanging="180"/>
      </w:pPr>
    </w:lvl>
  </w:abstractNum>
  <w:abstractNum w:abstractNumId="21">
    <w:nsid w:val="3C443E2E"/>
    <w:multiLevelType w:val="multilevel"/>
    <w:tmpl w:val="6C8EF824"/>
    <w:lvl w:ilvl="0">
      <w:start w:val="16"/>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22">
    <w:nsid w:val="3DF64C03"/>
    <w:multiLevelType w:val="multilevel"/>
    <w:tmpl w:val="CB702B72"/>
    <w:lvl w:ilvl="0">
      <w:start w:val="21"/>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2259" w:hanging="108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405" w:hanging="144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551" w:hanging="1800"/>
      </w:pPr>
      <w:rPr>
        <w:rFonts w:hint="default"/>
      </w:rPr>
    </w:lvl>
    <w:lvl w:ilvl="8">
      <w:start w:val="1"/>
      <w:numFmt w:val="decimal"/>
      <w:lvlText w:val="%1.%2.%3.%4.%5.%6.%7.%8.%9"/>
      <w:lvlJc w:val="left"/>
      <w:pPr>
        <w:ind w:left="4944" w:hanging="1800"/>
      </w:pPr>
      <w:rPr>
        <w:rFonts w:hint="default"/>
      </w:rPr>
    </w:lvl>
  </w:abstractNum>
  <w:abstractNum w:abstractNumId="23">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4">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5">
    <w:nsid w:val="413C608B"/>
    <w:multiLevelType w:val="multilevel"/>
    <w:tmpl w:val="00FADD32"/>
    <w:lvl w:ilvl="0">
      <w:start w:val="27"/>
      <w:numFmt w:val="decimal"/>
      <w:lvlText w:val="%1"/>
      <w:lvlJc w:val="left"/>
      <w:pPr>
        <w:ind w:left="375" w:hanging="375"/>
      </w:pPr>
      <w:rPr>
        <w:rFonts w:hint="default"/>
        <w:b w:val="0"/>
      </w:rPr>
    </w:lvl>
    <w:lvl w:ilvl="1">
      <w:start w:val="1"/>
      <w:numFmt w:val="decimal"/>
      <w:lvlText w:val="%1.%2"/>
      <w:lvlJc w:val="left"/>
      <w:pPr>
        <w:ind w:left="768" w:hanging="375"/>
      </w:pPr>
      <w:rPr>
        <w:rFonts w:hint="default"/>
        <w:b w:val="0"/>
      </w:rPr>
    </w:lvl>
    <w:lvl w:ilvl="2">
      <w:start w:val="1"/>
      <w:numFmt w:val="decimal"/>
      <w:lvlText w:val="%1.%2.%3"/>
      <w:lvlJc w:val="left"/>
      <w:pPr>
        <w:ind w:left="1506" w:hanging="720"/>
      </w:pPr>
      <w:rPr>
        <w:rFonts w:hint="default"/>
        <w:b w:val="0"/>
      </w:rPr>
    </w:lvl>
    <w:lvl w:ilvl="3">
      <w:start w:val="1"/>
      <w:numFmt w:val="decimal"/>
      <w:lvlText w:val="%1.%2.%3.%4"/>
      <w:lvlJc w:val="left"/>
      <w:pPr>
        <w:ind w:left="1899" w:hanging="720"/>
      </w:pPr>
      <w:rPr>
        <w:rFonts w:hint="default"/>
        <w:b w:val="0"/>
      </w:rPr>
    </w:lvl>
    <w:lvl w:ilvl="4">
      <w:start w:val="1"/>
      <w:numFmt w:val="decimal"/>
      <w:lvlText w:val="%1.%2.%3.%4.%5"/>
      <w:lvlJc w:val="left"/>
      <w:pPr>
        <w:ind w:left="2652" w:hanging="1080"/>
      </w:pPr>
      <w:rPr>
        <w:rFonts w:hint="default"/>
        <w:b w:val="0"/>
      </w:rPr>
    </w:lvl>
    <w:lvl w:ilvl="5">
      <w:start w:val="1"/>
      <w:numFmt w:val="decimal"/>
      <w:lvlText w:val="%1.%2.%3.%4.%5.%6"/>
      <w:lvlJc w:val="left"/>
      <w:pPr>
        <w:ind w:left="3045" w:hanging="1080"/>
      </w:pPr>
      <w:rPr>
        <w:rFonts w:hint="default"/>
        <w:b w:val="0"/>
      </w:rPr>
    </w:lvl>
    <w:lvl w:ilvl="6">
      <w:start w:val="1"/>
      <w:numFmt w:val="decimal"/>
      <w:lvlText w:val="%1.%2.%3.%4.%5.%6.%7"/>
      <w:lvlJc w:val="left"/>
      <w:pPr>
        <w:ind w:left="3798" w:hanging="1440"/>
      </w:pPr>
      <w:rPr>
        <w:rFonts w:hint="default"/>
        <w:b w:val="0"/>
      </w:rPr>
    </w:lvl>
    <w:lvl w:ilvl="7">
      <w:start w:val="1"/>
      <w:numFmt w:val="decimal"/>
      <w:lvlText w:val="%1.%2.%3.%4.%5.%6.%7.%8"/>
      <w:lvlJc w:val="left"/>
      <w:pPr>
        <w:ind w:left="4191" w:hanging="1440"/>
      </w:pPr>
      <w:rPr>
        <w:rFonts w:hint="default"/>
        <w:b w:val="0"/>
      </w:rPr>
    </w:lvl>
    <w:lvl w:ilvl="8">
      <w:start w:val="1"/>
      <w:numFmt w:val="decimal"/>
      <w:lvlText w:val="%1.%2.%3.%4.%5.%6.%7.%8.%9"/>
      <w:lvlJc w:val="left"/>
      <w:pPr>
        <w:ind w:left="4944" w:hanging="1800"/>
      </w:pPr>
      <w:rPr>
        <w:rFonts w:hint="default"/>
        <w:b w:val="0"/>
      </w:rPr>
    </w:lvl>
  </w:abstractNum>
  <w:abstractNum w:abstractNumId="26">
    <w:nsid w:val="41DB3C7D"/>
    <w:multiLevelType w:val="multilevel"/>
    <w:tmpl w:val="7FDEE674"/>
    <w:lvl w:ilvl="0">
      <w:start w:val="13"/>
      <w:numFmt w:val="decimal"/>
      <w:lvlText w:val="%1"/>
      <w:lvlJc w:val="left"/>
      <w:pPr>
        <w:ind w:left="540" w:hanging="540"/>
      </w:pPr>
      <w:rPr>
        <w:rFonts w:hint="default"/>
      </w:rPr>
    </w:lvl>
    <w:lvl w:ilvl="1">
      <w:start w:val="2"/>
      <w:numFmt w:val="decimal"/>
      <w:lvlText w:val="%1.%2"/>
      <w:lvlJc w:val="left"/>
      <w:pPr>
        <w:ind w:left="933" w:hanging="540"/>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2259" w:hanging="108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405" w:hanging="144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551" w:hanging="1800"/>
      </w:pPr>
      <w:rPr>
        <w:rFonts w:hint="default"/>
      </w:rPr>
    </w:lvl>
    <w:lvl w:ilvl="8">
      <w:start w:val="1"/>
      <w:numFmt w:val="decimal"/>
      <w:lvlText w:val="%1.%2.%3.%4.%5.%6.%7.%8.%9"/>
      <w:lvlJc w:val="left"/>
      <w:pPr>
        <w:ind w:left="4944" w:hanging="1800"/>
      </w:pPr>
      <w:rPr>
        <w:rFonts w:hint="default"/>
      </w:rPr>
    </w:lvl>
  </w:abstractNum>
  <w:abstractNum w:abstractNumId="27">
    <w:nsid w:val="45505018"/>
    <w:multiLevelType w:val="multilevel"/>
    <w:tmpl w:val="C4F4641C"/>
    <w:lvl w:ilvl="0">
      <w:start w:val="17"/>
      <w:numFmt w:val="decimal"/>
      <w:lvlText w:val="%1"/>
      <w:lvlJc w:val="left"/>
      <w:pPr>
        <w:ind w:left="375" w:hanging="375"/>
      </w:pPr>
      <w:rPr>
        <w:rFonts w:hint="default"/>
      </w:rPr>
    </w:lvl>
    <w:lvl w:ilvl="1">
      <w:start w:val="1"/>
      <w:numFmt w:val="decimal"/>
      <w:lvlText w:val="%1.%2"/>
      <w:lvlJc w:val="left"/>
      <w:pPr>
        <w:ind w:left="768" w:hanging="375"/>
      </w:pPr>
      <w:rPr>
        <w:rFonts w:cs="David" w:hint="default"/>
        <w:sz w:val="24"/>
        <w:szCs w:val="24"/>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28">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4E05489"/>
    <w:multiLevelType w:val="multilevel"/>
    <w:tmpl w:val="014C2126"/>
    <w:lvl w:ilvl="0">
      <w:start w:val="11"/>
      <w:numFmt w:val="decimal"/>
      <w:lvlText w:val="%1"/>
      <w:lvlJc w:val="left"/>
      <w:pPr>
        <w:ind w:left="375" w:hanging="375"/>
      </w:pPr>
      <w:rPr>
        <w:rFonts w:hint="default"/>
        <w:u w:val="single"/>
      </w:rPr>
    </w:lvl>
    <w:lvl w:ilvl="1">
      <w:start w:val="1"/>
      <w:numFmt w:val="decimal"/>
      <w:lvlText w:val="%1.%2"/>
      <w:lvlJc w:val="left"/>
      <w:pPr>
        <w:ind w:left="375" w:hanging="375"/>
      </w:pPr>
      <w:rPr>
        <w:rFonts w:hint="default"/>
        <w:u w:val="none"/>
      </w:rPr>
    </w:lvl>
    <w:lvl w:ilvl="2">
      <w:start w:val="1"/>
      <w:numFmt w:val="decimal"/>
      <w:lvlText w:val="%1.%2.%3"/>
      <w:lvlJc w:val="left"/>
      <w:pPr>
        <w:ind w:left="720" w:hanging="720"/>
      </w:pPr>
      <w:rPr>
        <w:rFonts w:hint="default"/>
        <w:b/>
        <w:bCs/>
        <w:u w:val="non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30">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1">
    <w:nsid w:val="5A7761B8"/>
    <w:multiLevelType w:val="multilevel"/>
    <w:tmpl w:val="2354B9AA"/>
    <w:lvl w:ilvl="0">
      <w:start w:val="14"/>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32">
    <w:nsid w:val="5D7C16F3"/>
    <w:multiLevelType w:val="multilevel"/>
    <w:tmpl w:val="E332AAD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34">
    <w:nsid w:val="612E63F0"/>
    <w:multiLevelType w:val="multilevel"/>
    <w:tmpl w:val="BCB0269E"/>
    <w:lvl w:ilvl="0">
      <w:start w:val="23"/>
      <w:numFmt w:val="decimal"/>
      <w:lvlText w:val="%1"/>
      <w:lvlJc w:val="left"/>
      <w:pPr>
        <w:ind w:left="375" w:hanging="375"/>
      </w:pPr>
      <w:rPr>
        <w:rFonts w:hint="default"/>
      </w:rPr>
    </w:lvl>
    <w:lvl w:ilvl="1">
      <w:start w:val="1"/>
      <w:numFmt w:val="decimal"/>
      <w:lvlText w:val="%1.%2"/>
      <w:lvlJc w:val="left"/>
      <w:pPr>
        <w:ind w:left="768" w:hanging="375"/>
      </w:pPr>
      <w:rPr>
        <w:rFonts w:cs="David" w:hint="default"/>
        <w:sz w:val="24"/>
        <w:szCs w:val="24"/>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35">
    <w:nsid w:val="62CB461F"/>
    <w:multiLevelType w:val="hybridMultilevel"/>
    <w:tmpl w:val="2DC2DAA0"/>
    <w:lvl w:ilvl="0" w:tplc="06D469E6">
      <w:start w:val="2"/>
      <w:numFmt w:val="decimal"/>
      <w:lvlText w:val="%1."/>
      <w:lvlJc w:val="left"/>
      <w:pPr>
        <w:tabs>
          <w:tab w:val="num" w:pos="540"/>
        </w:tabs>
        <w:ind w:left="540" w:hanging="360"/>
      </w:pPr>
      <w:rPr>
        <w:rFonts w:cs="David" w:hint="default"/>
        <w:b/>
        <w:bCs/>
        <w:sz w:val="28"/>
        <w:szCs w:val="28"/>
        <w:lang w:bidi="he-IL"/>
      </w:rPr>
    </w:lvl>
    <w:lvl w:ilvl="1" w:tplc="BF081D1E">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36">
    <w:nsid w:val="63883592"/>
    <w:multiLevelType w:val="hybridMultilevel"/>
    <w:tmpl w:val="B3E25BF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nsid w:val="65BB074D"/>
    <w:multiLevelType w:val="multilevel"/>
    <w:tmpl w:val="8B92F7D8"/>
    <w:lvl w:ilvl="0">
      <w:start w:val="12"/>
      <w:numFmt w:val="decimal"/>
      <w:lvlText w:val="%1"/>
      <w:lvlJc w:val="left"/>
      <w:pPr>
        <w:ind w:left="375" w:hanging="375"/>
      </w:pPr>
      <w:rPr>
        <w:rFonts w:hint="default"/>
        <w:b w:val="0"/>
      </w:rPr>
    </w:lvl>
    <w:lvl w:ilvl="1">
      <w:start w:val="1"/>
      <w:numFmt w:val="decimal"/>
      <w:lvlText w:val="%1.%2"/>
      <w:lvlJc w:val="left"/>
      <w:pPr>
        <w:ind w:left="768" w:hanging="375"/>
      </w:pPr>
      <w:rPr>
        <w:rFonts w:hint="default"/>
        <w:b w:val="0"/>
      </w:rPr>
    </w:lvl>
    <w:lvl w:ilvl="2">
      <w:start w:val="1"/>
      <w:numFmt w:val="decimal"/>
      <w:lvlText w:val="%1.%2.%3"/>
      <w:lvlJc w:val="left"/>
      <w:pPr>
        <w:ind w:left="1506" w:hanging="720"/>
      </w:pPr>
      <w:rPr>
        <w:rFonts w:hint="default"/>
        <w:b w:val="0"/>
      </w:rPr>
    </w:lvl>
    <w:lvl w:ilvl="3">
      <w:start w:val="1"/>
      <w:numFmt w:val="decimal"/>
      <w:lvlText w:val="%1.%2.%3.%4"/>
      <w:lvlJc w:val="left"/>
      <w:pPr>
        <w:ind w:left="1899" w:hanging="720"/>
      </w:pPr>
      <w:rPr>
        <w:rFonts w:hint="default"/>
        <w:b w:val="0"/>
      </w:rPr>
    </w:lvl>
    <w:lvl w:ilvl="4">
      <w:start w:val="1"/>
      <w:numFmt w:val="decimal"/>
      <w:lvlText w:val="%1.%2.%3.%4.%5"/>
      <w:lvlJc w:val="left"/>
      <w:pPr>
        <w:ind w:left="2652" w:hanging="1080"/>
      </w:pPr>
      <w:rPr>
        <w:rFonts w:hint="default"/>
        <w:b w:val="0"/>
      </w:rPr>
    </w:lvl>
    <w:lvl w:ilvl="5">
      <w:start w:val="1"/>
      <w:numFmt w:val="decimal"/>
      <w:lvlText w:val="%1.%2.%3.%4.%5.%6"/>
      <w:lvlJc w:val="left"/>
      <w:pPr>
        <w:ind w:left="3045" w:hanging="1080"/>
      </w:pPr>
      <w:rPr>
        <w:rFonts w:hint="default"/>
        <w:b w:val="0"/>
      </w:rPr>
    </w:lvl>
    <w:lvl w:ilvl="6">
      <w:start w:val="1"/>
      <w:numFmt w:val="decimal"/>
      <w:lvlText w:val="%1.%2.%3.%4.%5.%6.%7"/>
      <w:lvlJc w:val="left"/>
      <w:pPr>
        <w:ind w:left="3798" w:hanging="1440"/>
      </w:pPr>
      <w:rPr>
        <w:rFonts w:hint="default"/>
        <w:b w:val="0"/>
      </w:rPr>
    </w:lvl>
    <w:lvl w:ilvl="7">
      <w:start w:val="1"/>
      <w:numFmt w:val="decimal"/>
      <w:lvlText w:val="%1.%2.%3.%4.%5.%6.%7.%8"/>
      <w:lvlJc w:val="left"/>
      <w:pPr>
        <w:ind w:left="4191" w:hanging="1440"/>
      </w:pPr>
      <w:rPr>
        <w:rFonts w:hint="default"/>
        <w:b w:val="0"/>
      </w:rPr>
    </w:lvl>
    <w:lvl w:ilvl="8">
      <w:start w:val="1"/>
      <w:numFmt w:val="decimal"/>
      <w:lvlText w:val="%1.%2.%3.%4.%5.%6.%7.%8.%9"/>
      <w:lvlJc w:val="left"/>
      <w:pPr>
        <w:ind w:left="4944" w:hanging="1800"/>
      </w:pPr>
      <w:rPr>
        <w:rFonts w:hint="default"/>
        <w:b w:val="0"/>
      </w:rPr>
    </w:lvl>
  </w:abstractNum>
  <w:abstractNum w:abstractNumId="39">
    <w:nsid w:val="68891B1E"/>
    <w:multiLevelType w:val="multilevel"/>
    <w:tmpl w:val="F0DA9E18"/>
    <w:lvl w:ilvl="0">
      <w:start w:val="16"/>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40">
    <w:nsid w:val="69164D55"/>
    <w:multiLevelType w:val="multilevel"/>
    <w:tmpl w:val="F710AFEE"/>
    <w:lvl w:ilvl="0">
      <w:start w:val="15"/>
      <w:numFmt w:val="decimal"/>
      <w:lvlText w:val="%1"/>
      <w:lvlJc w:val="left"/>
      <w:pPr>
        <w:ind w:left="375" w:hanging="375"/>
      </w:pPr>
      <w:rPr>
        <w:rFonts w:hint="default"/>
      </w:rPr>
    </w:lvl>
    <w:lvl w:ilvl="1">
      <w:start w:val="1"/>
      <w:numFmt w:val="decimal"/>
      <w:lvlText w:val="%1.%2"/>
      <w:lvlJc w:val="left"/>
      <w:pPr>
        <w:ind w:left="1176" w:hanging="375"/>
      </w:pPr>
      <w:rPr>
        <w:rFonts w:hint="default"/>
      </w:rPr>
    </w:lvl>
    <w:lvl w:ilvl="2">
      <w:start w:val="1"/>
      <w:numFmt w:val="decimal"/>
      <w:lvlText w:val="%1.%2.%3"/>
      <w:lvlJc w:val="left"/>
      <w:pPr>
        <w:ind w:left="2322" w:hanging="720"/>
      </w:pPr>
      <w:rPr>
        <w:rFonts w:hint="default"/>
      </w:rPr>
    </w:lvl>
    <w:lvl w:ilvl="3">
      <w:start w:val="1"/>
      <w:numFmt w:val="decimal"/>
      <w:lvlText w:val="%1.%2.%3.%4"/>
      <w:lvlJc w:val="left"/>
      <w:pPr>
        <w:ind w:left="3123" w:hanging="720"/>
      </w:pPr>
      <w:rPr>
        <w:rFonts w:hint="default"/>
      </w:rPr>
    </w:lvl>
    <w:lvl w:ilvl="4">
      <w:start w:val="1"/>
      <w:numFmt w:val="decimal"/>
      <w:lvlText w:val="%1.%2.%3.%4.%5"/>
      <w:lvlJc w:val="left"/>
      <w:pPr>
        <w:ind w:left="4284" w:hanging="1080"/>
      </w:pPr>
      <w:rPr>
        <w:rFonts w:hint="default"/>
      </w:rPr>
    </w:lvl>
    <w:lvl w:ilvl="5">
      <w:start w:val="1"/>
      <w:numFmt w:val="decimal"/>
      <w:lvlText w:val="%1.%2.%3.%4.%5.%6"/>
      <w:lvlJc w:val="left"/>
      <w:pPr>
        <w:ind w:left="5085" w:hanging="1080"/>
      </w:pPr>
      <w:rPr>
        <w:rFonts w:hint="default"/>
      </w:rPr>
    </w:lvl>
    <w:lvl w:ilvl="6">
      <w:start w:val="1"/>
      <w:numFmt w:val="decimal"/>
      <w:lvlText w:val="%1.%2.%3.%4.%5.%6.%7"/>
      <w:lvlJc w:val="left"/>
      <w:pPr>
        <w:ind w:left="6246" w:hanging="1440"/>
      </w:pPr>
      <w:rPr>
        <w:rFonts w:hint="default"/>
      </w:rPr>
    </w:lvl>
    <w:lvl w:ilvl="7">
      <w:start w:val="1"/>
      <w:numFmt w:val="decimal"/>
      <w:lvlText w:val="%1.%2.%3.%4.%5.%6.%7.%8"/>
      <w:lvlJc w:val="left"/>
      <w:pPr>
        <w:ind w:left="7047" w:hanging="1440"/>
      </w:pPr>
      <w:rPr>
        <w:rFonts w:hint="default"/>
      </w:rPr>
    </w:lvl>
    <w:lvl w:ilvl="8">
      <w:start w:val="1"/>
      <w:numFmt w:val="decimal"/>
      <w:lvlText w:val="%1.%2.%3.%4.%5.%6.%7.%8.%9"/>
      <w:lvlJc w:val="left"/>
      <w:pPr>
        <w:ind w:left="8208" w:hanging="1800"/>
      </w:pPr>
      <w:rPr>
        <w:rFonts w:hint="default"/>
      </w:rPr>
    </w:lvl>
  </w:abstractNum>
  <w:abstractNum w:abstractNumId="41">
    <w:nsid w:val="6AE7750C"/>
    <w:multiLevelType w:val="multilevel"/>
    <w:tmpl w:val="55145C80"/>
    <w:lvl w:ilvl="0">
      <w:start w:val="13"/>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42">
    <w:nsid w:val="6B9A4ECC"/>
    <w:multiLevelType w:val="multilevel"/>
    <w:tmpl w:val="06B0E1D8"/>
    <w:lvl w:ilvl="0">
      <w:start w:val="1"/>
      <w:numFmt w:val="decimal"/>
      <w:lvlText w:val="%1."/>
      <w:lvlJc w:val="center"/>
      <w:pPr>
        <w:tabs>
          <w:tab w:val="num" w:pos="708"/>
        </w:tabs>
        <w:ind w:left="708" w:hanging="708"/>
      </w:pPr>
      <w:rPr>
        <w:lang w:bidi="he-IL"/>
      </w:rPr>
    </w:lvl>
    <w:lvl w:ilvl="1">
      <w:start w:val="1"/>
      <w:numFmt w:val="decimal"/>
      <w:lvlText w:val="%1.%2"/>
      <w:lvlJc w:val="left"/>
      <w:pPr>
        <w:tabs>
          <w:tab w:val="num" w:pos="1247"/>
        </w:tabs>
        <w:ind w:left="1247" w:hanging="539"/>
      </w:pPr>
    </w:lvl>
    <w:lvl w:ilvl="2">
      <w:start w:val="1"/>
      <w:numFmt w:val="decimal"/>
      <w:lvlText w:val="%1.%2.%3"/>
      <w:lvlJc w:val="left"/>
      <w:pPr>
        <w:tabs>
          <w:tab w:val="num" w:pos="2268"/>
        </w:tabs>
        <w:ind w:left="2268" w:hanging="737"/>
      </w:pPr>
    </w:lvl>
    <w:lvl w:ilvl="3">
      <w:start w:val="1"/>
      <w:numFmt w:val="decimal"/>
      <w:lvlText w:val="%1.%2.%3.%4"/>
      <w:lvlJc w:val="left"/>
      <w:pPr>
        <w:tabs>
          <w:tab w:val="num" w:pos="3119"/>
        </w:tabs>
        <w:ind w:left="3119" w:hanging="995"/>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43">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4">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5">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6">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7">
    <w:nsid w:val="6FDC1BB9"/>
    <w:multiLevelType w:val="multilevel"/>
    <w:tmpl w:val="68EE09D8"/>
    <w:lvl w:ilvl="0">
      <w:start w:val="25"/>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48">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9">
    <w:nsid w:val="72D06550"/>
    <w:multiLevelType w:val="multilevel"/>
    <w:tmpl w:val="D444F072"/>
    <w:lvl w:ilvl="0">
      <w:start w:val="7"/>
      <w:numFmt w:val="decimal"/>
      <w:lvlText w:val="%1"/>
      <w:lvlJc w:val="left"/>
      <w:pPr>
        <w:ind w:left="360" w:hanging="360"/>
      </w:pPr>
      <w:rPr>
        <w:rFonts w:hint="default"/>
      </w:rPr>
    </w:lvl>
    <w:lvl w:ilvl="1">
      <w:start w:val="1"/>
      <w:numFmt w:val="decimal"/>
      <w:lvlText w:val="%1.%2"/>
      <w:lvlJc w:val="left"/>
      <w:pPr>
        <w:ind w:left="1590" w:hanging="360"/>
      </w:pPr>
      <w:rPr>
        <w:rFonts w:hint="default"/>
      </w:rPr>
    </w:lvl>
    <w:lvl w:ilvl="2">
      <w:start w:val="1"/>
      <w:numFmt w:val="decimal"/>
      <w:lvlText w:val="%1.%2.%3"/>
      <w:lvlJc w:val="left"/>
      <w:pPr>
        <w:ind w:left="3180" w:hanging="720"/>
      </w:pPr>
      <w:rPr>
        <w:rFonts w:hint="default"/>
      </w:rPr>
    </w:lvl>
    <w:lvl w:ilvl="3">
      <w:start w:val="1"/>
      <w:numFmt w:val="hebrew1"/>
      <w:lvlText w:val="%4."/>
      <w:lvlJc w:val="left"/>
      <w:pPr>
        <w:ind w:left="4410" w:hanging="720"/>
      </w:pPr>
      <w:rPr>
        <w:rFonts w:ascii="Times New Roman" w:eastAsia="Times New Roman" w:hAnsi="Times New Roman" w:cs="David"/>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820" w:hanging="144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280" w:hanging="1440"/>
      </w:pPr>
      <w:rPr>
        <w:rFonts w:hint="default"/>
      </w:rPr>
    </w:lvl>
  </w:abstractNum>
  <w:abstractNum w:abstractNumId="50">
    <w:nsid w:val="744144DE"/>
    <w:multiLevelType w:val="multilevel"/>
    <w:tmpl w:val="5568CC06"/>
    <w:lvl w:ilvl="0">
      <w:start w:val="17"/>
      <w:numFmt w:val="decimal"/>
      <w:lvlText w:val="%1"/>
      <w:lvlJc w:val="left"/>
      <w:pPr>
        <w:ind w:left="360" w:hanging="360"/>
      </w:pPr>
      <w:rPr>
        <w:rFonts w:hint="default"/>
      </w:rPr>
    </w:lvl>
    <w:lvl w:ilvl="1">
      <w:start w:val="1"/>
      <w:numFmt w:val="decimal"/>
      <w:lvlText w:val="%1.%2"/>
      <w:lvlJc w:val="left"/>
      <w:pPr>
        <w:ind w:left="2029" w:hanging="360"/>
      </w:pPr>
      <w:rPr>
        <w:rFonts w:hint="default"/>
      </w:rPr>
    </w:lvl>
    <w:lvl w:ilvl="2">
      <w:start w:val="1"/>
      <w:numFmt w:val="decimal"/>
      <w:lvlText w:val="%1.%2.%3"/>
      <w:lvlJc w:val="left"/>
      <w:pPr>
        <w:ind w:left="4058" w:hanging="720"/>
      </w:pPr>
      <w:rPr>
        <w:rFonts w:hint="default"/>
      </w:rPr>
    </w:lvl>
    <w:lvl w:ilvl="3">
      <w:start w:val="1"/>
      <w:numFmt w:val="decimal"/>
      <w:lvlText w:val="%1.%2.%3.%4"/>
      <w:lvlJc w:val="left"/>
      <w:pPr>
        <w:ind w:left="5727" w:hanging="720"/>
      </w:pPr>
      <w:rPr>
        <w:rFonts w:hint="default"/>
      </w:rPr>
    </w:lvl>
    <w:lvl w:ilvl="4">
      <w:start w:val="1"/>
      <w:numFmt w:val="decimal"/>
      <w:lvlText w:val="%1.%2.%3.%4.%5"/>
      <w:lvlJc w:val="left"/>
      <w:pPr>
        <w:ind w:left="7756" w:hanging="1080"/>
      </w:pPr>
      <w:rPr>
        <w:rFonts w:hint="default"/>
      </w:rPr>
    </w:lvl>
    <w:lvl w:ilvl="5">
      <w:start w:val="1"/>
      <w:numFmt w:val="decimal"/>
      <w:lvlText w:val="%1.%2.%3.%4.%5.%6"/>
      <w:lvlJc w:val="left"/>
      <w:pPr>
        <w:ind w:left="9425" w:hanging="1080"/>
      </w:pPr>
      <w:rPr>
        <w:rFonts w:hint="default"/>
      </w:rPr>
    </w:lvl>
    <w:lvl w:ilvl="6">
      <w:start w:val="1"/>
      <w:numFmt w:val="decimal"/>
      <w:lvlText w:val="%1.%2.%3.%4.%5.%6.%7"/>
      <w:lvlJc w:val="left"/>
      <w:pPr>
        <w:ind w:left="11454" w:hanging="1440"/>
      </w:pPr>
      <w:rPr>
        <w:rFonts w:hint="default"/>
      </w:rPr>
    </w:lvl>
    <w:lvl w:ilvl="7">
      <w:start w:val="1"/>
      <w:numFmt w:val="decimal"/>
      <w:lvlText w:val="%1.%2.%3.%4.%5.%6.%7.%8"/>
      <w:lvlJc w:val="left"/>
      <w:pPr>
        <w:ind w:left="13123" w:hanging="1440"/>
      </w:pPr>
      <w:rPr>
        <w:rFonts w:hint="default"/>
      </w:rPr>
    </w:lvl>
    <w:lvl w:ilvl="8">
      <w:start w:val="1"/>
      <w:numFmt w:val="decimal"/>
      <w:lvlText w:val="%1.%2.%3.%4.%5.%6.%7.%8.%9"/>
      <w:lvlJc w:val="left"/>
      <w:pPr>
        <w:ind w:left="14792" w:hanging="1440"/>
      </w:pPr>
      <w:rPr>
        <w:rFonts w:hint="default"/>
      </w:rPr>
    </w:lvl>
  </w:abstractNum>
  <w:abstractNum w:abstractNumId="51">
    <w:nsid w:val="74BD5607"/>
    <w:multiLevelType w:val="multilevel"/>
    <w:tmpl w:val="3BE64E2E"/>
    <w:lvl w:ilvl="0">
      <w:start w:val="5"/>
      <w:numFmt w:val="decimal"/>
      <w:lvlText w:val="%1"/>
      <w:lvlJc w:val="left"/>
      <w:pPr>
        <w:ind w:left="360" w:hanging="360"/>
      </w:pPr>
      <w:rPr>
        <w:rFonts w:hint="default"/>
        <w:sz w:val="24"/>
      </w:rPr>
    </w:lvl>
    <w:lvl w:ilvl="1">
      <w:start w:val="1"/>
      <w:numFmt w:val="decimal"/>
      <w:lvlText w:val="%1.%2"/>
      <w:lvlJc w:val="left"/>
      <w:pPr>
        <w:ind w:left="3382" w:hanging="360"/>
      </w:pPr>
      <w:rPr>
        <w:rFonts w:hint="default"/>
        <w:sz w:val="24"/>
      </w:rPr>
    </w:lvl>
    <w:lvl w:ilvl="2">
      <w:start w:val="1"/>
      <w:numFmt w:val="decimal"/>
      <w:lvlText w:val="%1.%2.%3"/>
      <w:lvlJc w:val="left"/>
      <w:pPr>
        <w:ind w:left="6764" w:hanging="720"/>
      </w:pPr>
      <w:rPr>
        <w:rFonts w:hint="default"/>
        <w:sz w:val="24"/>
      </w:rPr>
    </w:lvl>
    <w:lvl w:ilvl="3">
      <w:start w:val="1"/>
      <w:numFmt w:val="decimal"/>
      <w:lvlText w:val="%1.%2.%3.%4"/>
      <w:lvlJc w:val="left"/>
      <w:pPr>
        <w:ind w:left="9786" w:hanging="720"/>
      </w:pPr>
      <w:rPr>
        <w:rFonts w:hint="default"/>
        <w:sz w:val="24"/>
      </w:rPr>
    </w:lvl>
    <w:lvl w:ilvl="4">
      <w:start w:val="1"/>
      <w:numFmt w:val="decimal"/>
      <w:lvlText w:val="%1.%2.%3.%4.%5"/>
      <w:lvlJc w:val="left"/>
      <w:pPr>
        <w:ind w:left="12808" w:hanging="720"/>
      </w:pPr>
      <w:rPr>
        <w:rFonts w:hint="default"/>
        <w:sz w:val="24"/>
      </w:rPr>
    </w:lvl>
    <w:lvl w:ilvl="5">
      <w:start w:val="1"/>
      <w:numFmt w:val="decimal"/>
      <w:lvlText w:val="%1.%2.%3.%4.%5.%6"/>
      <w:lvlJc w:val="left"/>
      <w:pPr>
        <w:ind w:left="16190" w:hanging="1080"/>
      </w:pPr>
      <w:rPr>
        <w:rFonts w:hint="default"/>
        <w:sz w:val="24"/>
      </w:rPr>
    </w:lvl>
    <w:lvl w:ilvl="6">
      <w:start w:val="1"/>
      <w:numFmt w:val="decimal"/>
      <w:lvlText w:val="%1.%2.%3.%4.%5.%6.%7"/>
      <w:lvlJc w:val="left"/>
      <w:pPr>
        <w:ind w:left="19212" w:hanging="1080"/>
      </w:pPr>
      <w:rPr>
        <w:rFonts w:hint="default"/>
        <w:sz w:val="24"/>
      </w:rPr>
    </w:lvl>
    <w:lvl w:ilvl="7">
      <w:start w:val="1"/>
      <w:numFmt w:val="decimal"/>
      <w:lvlText w:val="%1.%2.%3.%4.%5.%6.%7.%8"/>
      <w:lvlJc w:val="left"/>
      <w:pPr>
        <w:ind w:left="22594" w:hanging="1440"/>
      </w:pPr>
      <w:rPr>
        <w:rFonts w:hint="default"/>
        <w:sz w:val="24"/>
      </w:rPr>
    </w:lvl>
    <w:lvl w:ilvl="8">
      <w:start w:val="1"/>
      <w:numFmt w:val="decimal"/>
      <w:lvlText w:val="%1.%2.%3.%4.%5.%6.%7.%8.%9"/>
      <w:lvlJc w:val="left"/>
      <w:pPr>
        <w:ind w:left="25616" w:hanging="1440"/>
      </w:pPr>
      <w:rPr>
        <w:rFonts w:hint="default"/>
        <w:sz w:val="24"/>
      </w:rPr>
    </w:lvl>
  </w:abstractNum>
  <w:abstractNum w:abstractNumId="52">
    <w:nsid w:val="78FE7D7A"/>
    <w:multiLevelType w:val="multilevel"/>
    <w:tmpl w:val="D1DA3C0A"/>
    <w:lvl w:ilvl="0">
      <w:start w:val="1"/>
      <w:numFmt w:val="decimal"/>
      <w:lvlText w:val="%1."/>
      <w:lvlJc w:val="right"/>
      <w:pPr>
        <w:tabs>
          <w:tab w:val="num" w:pos="340"/>
        </w:tabs>
        <w:ind w:left="340" w:hanging="113"/>
      </w:pPr>
      <w:rPr>
        <w:rFonts w:cs="David"/>
      </w:rPr>
    </w:lvl>
    <w:lvl w:ilvl="1">
      <w:start w:val="1"/>
      <w:numFmt w:val="hebrew1"/>
      <w:lvlText w:val="(%2)"/>
      <w:lvlJc w:val="center"/>
      <w:pPr>
        <w:tabs>
          <w:tab w:val="num" w:pos="1021"/>
        </w:tabs>
        <w:ind w:left="1021" w:hanging="454"/>
      </w:pPr>
      <w:rPr>
        <w:rFonts w:cs="David"/>
        <w:sz w:val="24"/>
        <w:szCs w:val="24"/>
      </w:rPr>
    </w:lvl>
    <w:lvl w:ilvl="2">
      <w:start w:val="1"/>
      <w:numFmt w:val="decimal"/>
      <w:lvlText w:val="(%3)"/>
      <w:lvlJc w:val="center"/>
      <w:pPr>
        <w:tabs>
          <w:tab w:val="num" w:pos="1418"/>
        </w:tabs>
        <w:ind w:left="1418" w:hanging="454"/>
      </w:pPr>
      <w:rPr>
        <w:rFonts w:cs="David"/>
      </w:rPr>
    </w:lvl>
    <w:lvl w:ilvl="3">
      <w:start w:val="1"/>
      <w:numFmt w:val="decimal"/>
      <w:lvlText w:val="%1.%2.%3.%4."/>
      <w:lvlJc w:val="right"/>
      <w:pPr>
        <w:tabs>
          <w:tab w:val="num" w:pos="0"/>
        </w:tabs>
        <w:ind w:left="0" w:hanging="851"/>
      </w:pPr>
      <w:rPr>
        <w:rFonts w:cs="David"/>
      </w:rPr>
    </w:lvl>
    <w:lvl w:ilvl="4">
      <w:start w:val="1"/>
      <w:numFmt w:val="decimal"/>
      <w:lvlText w:val="%1.%2.%3.%4.%5."/>
      <w:lvlJc w:val="left"/>
      <w:pPr>
        <w:tabs>
          <w:tab w:val="num" w:pos="0"/>
        </w:tabs>
        <w:ind w:left="0" w:hanging="709"/>
      </w:pPr>
      <w:rPr>
        <w:rFonts w:cs="David"/>
      </w:rPr>
    </w:lvl>
    <w:lvl w:ilvl="5">
      <w:start w:val="1"/>
      <w:numFmt w:val="decimal"/>
      <w:lvlText w:val="%1.%2.%3.%4.%5.%6."/>
      <w:lvlJc w:val="left"/>
      <w:pPr>
        <w:tabs>
          <w:tab w:val="num" w:pos="0"/>
        </w:tabs>
        <w:ind w:left="0" w:hanging="709"/>
      </w:pPr>
      <w:rPr>
        <w:rFonts w:cs="David"/>
      </w:rPr>
    </w:lvl>
    <w:lvl w:ilvl="6">
      <w:start w:val="1"/>
      <w:numFmt w:val="decimal"/>
      <w:lvlText w:val="%1.%2.%3.%4.%5.%6.%7."/>
      <w:lvlJc w:val="left"/>
      <w:pPr>
        <w:tabs>
          <w:tab w:val="num" w:pos="0"/>
        </w:tabs>
        <w:ind w:left="0" w:hanging="709"/>
      </w:pPr>
      <w:rPr>
        <w:rFonts w:cs="David"/>
      </w:rPr>
    </w:lvl>
    <w:lvl w:ilvl="7">
      <w:start w:val="1"/>
      <w:numFmt w:val="decimal"/>
      <w:lvlText w:val="%1.%2.%3.%4.%5.%6.%7.%8."/>
      <w:lvlJc w:val="left"/>
      <w:pPr>
        <w:tabs>
          <w:tab w:val="num" w:pos="0"/>
        </w:tabs>
        <w:ind w:left="0" w:hanging="709"/>
      </w:pPr>
      <w:rPr>
        <w:rFonts w:cs="David"/>
      </w:rPr>
    </w:lvl>
    <w:lvl w:ilvl="8">
      <w:start w:val="1"/>
      <w:numFmt w:val="decimal"/>
      <w:lvlText w:val="%1.%2.%3.%4.%5.%6.%7.%8.%9."/>
      <w:lvlJc w:val="left"/>
      <w:pPr>
        <w:tabs>
          <w:tab w:val="num" w:pos="0"/>
        </w:tabs>
        <w:ind w:left="0" w:hanging="709"/>
      </w:pPr>
      <w:rPr>
        <w:rFonts w:cs="David"/>
      </w:rPr>
    </w:lvl>
  </w:abstractNum>
  <w:abstractNum w:abstractNumId="53">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54">
    <w:nsid w:val="7B23342F"/>
    <w:multiLevelType w:val="multilevel"/>
    <w:tmpl w:val="3F003CA8"/>
    <w:lvl w:ilvl="0">
      <w:start w:val="22"/>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55">
    <w:nsid w:val="7B3A2EED"/>
    <w:multiLevelType w:val="multilevel"/>
    <w:tmpl w:val="C88E91A4"/>
    <w:lvl w:ilvl="0">
      <w:start w:val="20"/>
      <w:numFmt w:val="decimal"/>
      <w:lvlText w:val="%1"/>
      <w:lvlJc w:val="left"/>
      <w:pPr>
        <w:ind w:left="360" w:hanging="360"/>
      </w:pPr>
      <w:rPr>
        <w:rFonts w:ascii="Arial" w:hAnsi="Arial" w:hint="default"/>
      </w:rPr>
    </w:lvl>
    <w:lvl w:ilvl="1">
      <w:start w:val="1"/>
      <w:numFmt w:val="decimal"/>
      <w:lvlText w:val="%1.%2"/>
      <w:lvlJc w:val="left"/>
      <w:pPr>
        <w:ind w:left="753" w:hanging="360"/>
      </w:pPr>
      <w:rPr>
        <w:rFonts w:ascii="Arial" w:hAnsi="Arial" w:hint="default"/>
      </w:rPr>
    </w:lvl>
    <w:lvl w:ilvl="2">
      <w:start w:val="1"/>
      <w:numFmt w:val="decimal"/>
      <w:lvlText w:val="%1.%2.%3"/>
      <w:lvlJc w:val="left"/>
      <w:pPr>
        <w:ind w:left="1506" w:hanging="720"/>
      </w:pPr>
      <w:rPr>
        <w:rFonts w:ascii="Arial" w:hAnsi="Arial" w:hint="default"/>
      </w:rPr>
    </w:lvl>
    <w:lvl w:ilvl="3">
      <w:start w:val="1"/>
      <w:numFmt w:val="decimal"/>
      <w:lvlText w:val="%1.%2.%3.%4"/>
      <w:lvlJc w:val="left"/>
      <w:pPr>
        <w:ind w:left="1899" w:hanging="720"/>
      </w:pPr>
      <w:rPr>
        <w:rFonts w:ascii="Arial" w:hAnsi="Arial" w:hint="default"/>
      </w:rPr>
    </w:lvl>
    <w:lvl w:ilvl="4">
      <w:start w:val="1"/>
      <w:numFmt w:val="decimal"/>
      <w:lvlText w:val="%1.%2.%3.%4.%5"/>
      <w:lvlJc w:val="left"/>
      <w:pPr>
        <w:ind w:left="2652" w:hanging="1080"/>
      </w:pPr>
      <w:rPr>
        <w:rFonts w:ascii="Arial" w:hAnsi="Arial" w:hint="default"/>
      </w:rPr>
    </w:lvl>
    <w:lvl w:ilvl="5">
      <w:start w:val="1"/>
      <w:numFmt w:val="decimal"/>
      <w:lvlText w:val="%1.%2.%3.%4.%5.%6"/>
      <w:lvlJc w:val="left"/>
      <w:pPr>
        <w:ind w:left="3045" w:hanging="1080"/>
      </w:pPr>
      <w:rPr>
        <w:rFonts w:ascii="Arial" w:hAnsi="Arial" w:hint="default"/>
      </w:rPr>
    </w:lvl>
    <w:lvl w:ilvl="6">
      <w:start w:val="1"/>
      <w:numFmt w:val="decimal"/>
      <w:lvlText w:val="%1.%2.%3.%4.%5.%6.%7"/>
      <w:lvlJc w:val="left"/>
      <w:pPr>
        <w:ind w:left="3798" w:hanging="1440"/>
      </w:pPr>
      <w:rPr>
        <w:rFonts w:ascii="Arial" w:hAnsi="Arial" w:hint="default"/>
      </w:rPr>
    </w:lvl>
    <w:lvl w:ilvl="7">
      <w:start w:val="1"/>
      <w:numFmt w:val="decimal"/>
      <w:lvlText w:val="%1.%2.%3.%4.%5.%6.%7.%8"/>
      <w:lvlJc w:val="left"/>
      <w:pPr>
        <w:ind w:left="4191" w:hanging="1440"/>
      </w:pPr>
      <w:rPr>
        <w:rFonts w:ascii="Arial" w:hAnsi="Arial" w:hint="default"/>
      </w:rPr>
    </w:lvl>
    <w:lvl w:ilvl="8">
      <w:start w:val="1"/>
      <w:numFmt w:val="decimal"/>
      <w:lvlText w:val="%1.%2.%3.%4.%5.%6.%7.%8.%9"/>
      <w:lvlJc w:val="left"/>
      <w:pPr>
        <w:ind w:left="4944" w:hanging="1800"/>
      </w:pPr>
      <w:rPr>
        <w:rFonts w:ascii="Arial" w:hAnsi="Arial" w:hint="default"/>
      </w:rPr>
    </w:lvl>
  </w:abstractNum>
  <w:abstractNum w:abstractNumId="56">
    <w:nsid w:val="7BE01BEF"/>
    <w:multiLevelType w:val="multilevel"/>
    <w:tmpl w:val="63040CDA"/>
    <w:lvl w:ilvl="0">
      <w:start w:val="5"/>
      <w:numFmt w:val="decimal"/>
      <w:lvlText w:val="%1."/>
      <w:lvlJc w:val="left"/>
      <w:pPr>
        <w:tabs>
          <w:tab w:val="num" w:pos="495"/>
        </w:tabs>
        <w:ind w:left="495" w:hanging="495"/>
      </w:pPr>
      <w:rPr>
        <w:rFonts w:hint="default"/>
      </w:rPr>
    </w:lvl>
    <w:lvl w:ilvl="1">
      <w:start w:val="2"/>
      <w:numFmt w:val="decimal"/>
      <w:lvlText w:val="%1.1."/>
      <w:lvlJc w:val="left"/>
      <w:pPr>
        <w:tabs>
          <w:tab w:val="num" w:pos="1575"/>
        </w:tabs>
        <w:ind w:left="1575" w:hanging="495"/>
      </w:pPr>
      <w:rPr>
        <w:rFonts w:hint="default"/>
      </w:rPr>
    </w:lvl>
    <w:lvl w:ilvl="2">
      <w:start w:val="2"/>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080"/>
        </w:tabs>
        <w:ind w:left="10080" w:hanging="1440"/>
      </w:pPr>
      <w:rPr>
        <w:rFonts w:hint="default"/>
      </w:rPr>
    </w:lvl>
  </w:abstractNum>
  <w:abstractNum w:abstractNumId="57">
    <w:nsid w:val="7F676FFD"/>
    <w:multiLevelType w:val="multilevel"/>
    <w:tmpl w:val="FB660986"/>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58">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3"/>
  </w:num>
  <w:num w:numId="3">
    <w:abstractNumId w:val="45"/>
  </w:num>
  <w:num w:numId="4">
    <w:abstractNumId w:val="44"/>
  </w:num>
  <w:num w:numId="5">
    <w:abstractNumId w:val="53"/>
  </w:num>
  <w:num w:numId="6">
    <w:abstractNumId w:val="35"/>
  </w:num>
  <w:num w:numId="7">
    <w:abstractNumId w:val="11"/>
  </w:num>
  <w:num w:numId="8">
    <w:abstractNumId w:val="58"/>
  </w:num>
  <w:num w:numId="9">
    <w:abstractNumId w:val="7"/>
  </w:num>
  <w:num w:numId="10">
    <w:abstractNumId w:val="17"/>
  </w:num>
  <w:num w:numId="11">
    <w:abstractNumId w:val="23"/>
  </w:num>
  <w:num w:numId="12">
    <w:abstractNumId w:val="30"/>
  </w:num>
  <w:num w:numId="13">
    <w:abstractNumId w:val="46"/>
  </w:num>
  <w:num w:numId="14">
    <w:abstractNumId w:val="28"/>
  </w:num>
  <w:num w:numId="15">
    <w:abstractNumId w:val="33"/>
  </w:num>
  <w:num w:numId="16">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56"/>
  </w:num>
  <w:num w:numId="2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2"/>
  </w:num>
  <w:num w:numId="22">
    <w:abstractNumId w:val="2"/>
  </w:num>
  <w:num w:numId="23">
    <w:abstractNumId w:val="24"/>
  </w:num>
  <w:num w:numId="24">
    <w:abstractNumId w:val="57"/>
  </w:num>
  <w:num w:numId="25">
    <w:abstractNumId w:val="19"/>
  </w:num>
  <w:num w:numId="26">
    <w:abstractNumId w:val="9"/>
  </w:num>
  <w:num w:numId="27">
    <w:abstractNumId w:val="37"/>
  </w:num>
  <w:num w:numId="28">
    <w:abstractNumId w:val="13"/>
  </w:num>
  <w:num w:numId="29">
    <w:abstractNumId w:val="49"/>
  </w:num>
  <w:num w:numId="30">
    <w:abstractNumId w:val="16"/>
  </w:num>
  <w:num w:numId="31">
    <w:abstractNumId w:val="14"/>
  </w:num>
  <w:num w:numId="32">
    <w:abstractNumId w:val="29"/>
  </w:num>
  <w:num w:numId="33">
    <w:abstractNumId w:val="1"/>
  </w:num>
  <w:num w:numId="34">
    <w:abstractNumId w:val="48"/>
  </w:num>
  <w:num w:numId="35">
    <w:abstractNumId w:val="15"/>
  </w:num>
  <w:num w:numId="36">
    <w:abstractNumId w:val="0"/>
  </w:num>
  <w:num w:numId="37">
    <w:abstractNumId w:val="40"/>
  </w:num>
  <w:num w:numId="38">
    <w:abstractNumId w:val="39"/>
  </w:num>
  <w:num w:numId="39">
    <w:abstractNumId w:val="3"/>
  </w:num>
  <w:num w:numId="40">
    <w:abstractNumId w:val="50"/>
  </w:num>
  <w:num w:numId="41">
    <w:abstractNumId w:val="51"/>
  </w:num>
  <w:num w:numId="42">
    <w:abstractNumId w:val="38"/>
  </w:num>
  <w:num w:numId="43">
    <w:abstractNumId w:val="41"/>
  </w:num>
  <w:num w:numId="44">
    <w:abstractNumId w:val="26"/>
  </w:num>
  <w:num w:numId="45">
    <w:abstractNumId w:val="31"/>
  </w:num>
  <w:num w:numId="46">
    <w:abstractNumId w:val="21"/>
  </w:num>
  <w:num w:numId="47">
    <w:abstractNumId w:val="27"/>
  </w:num>
  <w:num w:numId="48">
    <w:abstractNumId w:val="12"/>
  </w:num>
  <w:num w:numId="49">
    <w:abstractNumId w:val="10"/>
  </w:num>
  <w:num w:numId="50">
    <w:abstractNumId w:val="36"/>
  </w:num>
  <w:num w:numId="51">
    <w:abstractNumId w:val="20"/>
  </w:num>
  <w:num w:numId="52">
    <w:abstractNumId w:val="55"/>
  </w:num>
  <w:num w:numId="53">
    <w:abstractNumId w:val="22"/>
  </w:num>
  <w:num w:numId="54">
    <w:abstractNumId w:val="54"/>
  </w:num>
  <w:num w:numId="55">
    <w:abstractNumId w:val="34"/>
  </w:num>
  <w:num w:numId="56">
    <w:abstractNumId w:val="4"/>
  </w:num>
  <w:num w:numId="57">
    <w:abstractNumId w:val="47"/>
  </w:num>
  <w:num w:numId="58">
    <w:abstractNumId w:val="25"/>
  </w:num>
  <w:num w:numId="59">
    <w:abstractNumId w:val="5"/>
  </w:num>
  <w:numIdMacAtCleanup w:val="5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4"/>
  <w:proofState w:spelling="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4DF4"/>
    <w:rsid w:val="00002854"/>
    <w:rsid w:val="00002C44"/>
    <w:rsid w:val="00004DF9"/>
    <w:rsid w:val="00004EDE"/>
    <w:rsid w:val="00010B9B"/>
    <w:rsid w:val="00011863"/>
    <w:rsid w:val="00012CA4"/>
    <w:rsid w:val="00024595"/>
    <w:rsid w:val="000247CB"/>
    <w:rsid w:val="00026020"/>
    <w:rsid w:val="00033F68"/>
    <w:rsid w:val="00035390"/>
    <w:rsid w:val="00041D81"/>
    <w:rsid w:val="000453E8"/>
    <w:rsid w:val="00045D90"/>
    <w:rsid w:val="00047CB0"/>
    <w:rsid w:val="00060EF0"/>
    <w:rsid w:val="000624F9"/>
    <w:rsid w:val="00062616"/>
    <w:rsid w:val="00062A5C"/>
    <w:rsid w:val="000645D8"/>
    <w:rsid w:val="00065483"/>
    <w:rsid w:val="0007320A"/>
    <w:rsid w:val="000732C1"/>
    <w:rsid w:val="00077479"/>
    <w:rsid w:val="00082191"/>
    <w:rsid w:val="00082689"/>
    <w:rsid w:val="000874DD"/>
    <w:rsid w:val="00095461"/>
    <w:rsid w:val="000A119A"/>
    <w:rsid w:val="000A4DAA"/>
    <w:rsid w:val="000A5615"/>
    <w:rsid w:val="000A7901"/>
    <w:rsid w:val="000B4464"/>
    <w:rsid w:val="000D329B"/>
    <w:rsid w:val="000D5CF6"/>
    <w:rsid w:val="000E0F6E"/>
    <w:rsid w:val="000E444C"/>
    <w:rsid w:val="000E4D4E"/>
    <w:rsid w:val="000F1FE9"/>
    <w:rsid w:val="001039E6"/>
    <w:rsid w:val="00112430"/>
    <w:rsid w:val="00113E9A"/>
    <w:rsid w:val="00133021"/>
    <w:rsid w:val="00134A9E"/>
    <w:rsid w:val="00136A5C"/>
    <w:rsid w:val="00144DEC"/>
    <w:rsid w:val="00145DCC"/>
    <w:rsid w:val="0015098A"/>
    <w:rsid w:val="001512E6"/>
    <w:rsid w:val="00152E5F"/>
    <w:rsid w:val="00154988"/>
    <w:rsid w:val="00160039"/>
    <w:rsid w:val="00162AF8"/>
    <w:rsid w:val="00162BEF"/>
    <w:rsid w:val="00163FB4"/>
    <w:rsid w:val="00165F9F"/>
    <w:rsid w:val="00167400"/>
    <w:rsid w:val="00171E8F"/>
    <w:rsid w:val="0017695D"/>
    <w:rsid w:val="00180A47"/>
    <w:rsid w:val="00182C20"/>
    <w:rsid w:val="00183348"/>
    <w:rsid w:val="0018464C"/>
    <w:rsid w:val="0019156B"/>
    <w:rsid w:val="001A29FF"/>
    <w:rsid w:val="001A7B11"/>
    <w:rsid w:val="001B72D6"/>
    <w:rsid w:val="001C3487"/>
    <w:rsid w:val="001C4243"/>
    <w:rsid w:val="001C52BA"/>
    <w:rsid w:val="001C5F72"/>
    <w:rsid w:val="001D1479"/>
    <w:rsid w:val="001D14E0"/>
    <w:rsid w:val="001D22A3"/>
    <w:rsid w:val="001D2917"/>
    <w:rsid w:val="001E329A"/>
    <w:rsid w:val="001E3F86"/>
    <w:rsid w:val="001E7275"/>
    <w:rsid w:val="001F29B9"/>
    <w:rsid w:val="001F56B4"/>
    <w:rsid w:val="00211ED6"/>
    <w:rsid w:val="0021545A"/>
    <w:rsid w:val="00227699"/>
    <w:rsid w:val="002313E7"/>
    <w:rsid w:val="00233DFD"/>
    <w:rsid w:val="00240994"/>
    <w:rsid w:val="00244998"/>
    <w:rsid w:val="0024680D"/>
    <w:rsid w:val="00247F5F"/>
    <w:rsid w:val="002503A4"/>
    <w:rsid w:val="00261B6F"/>
    <w:rsid w:val="00265CF9"/>
    <w:rsid w:val="00270212"/>
    <w:rsid w:val="00281FCD"/>
    <w:rsid w:val="00282B14"/>
    <w:rsid w:val="002919C5"/>
    <w:rsid w:val="0029205B"/>
    <w:rsid w:val="00292F32"/>
    <w:rsid w:val="00293DAD"/>
    <w:rsid w:val="002955F4"/>
    <w:rsid w:val="002A05BC"/>
    <w:rsid w:val="002A149B"/>
    <w:rsid w:val="002A787C"/>
    <w:rsid w:val="002C0361"/>
    <w:rsid w:val="002D1C9F"/>
    <w:rsid w:val="002D3579"/>
    <w:rsid w:val="002D56BF"/>
    <w:rsid w:val="002D6F51"/>
    <w:rsid w:val="002D710C"/>
    <w:rsid w:val="002D71A2"/>
    <w:rsid w:val="002E27D4"/>
    <w:rsid w:val="002E582D"/>
    <w:rsid w:val="002E61C1"/>
    <w:rsid w:val="002F1CCE"/>
    <w:rsid w:val="002F7617"/>
    <w:rsid w:val="00300ECB"/>
    <w:rsid w:val="00302E1E"/>
    <w:rsid w:val="003038BE"/>
    <w:rsid w:val="00307C3B"/>
    <w:rsid w:val="00312A7B"/>
    <w:rsid w:val="00313D9A"/>
    <w:rsid w:val="00336C8C"/>
    <w:rsid w:val="00340B09"/>
    <w:rsid w:val="00356441"/>
    <w:rsid w:val="00360F98"/>
    <w:rsid w:val="003620B9"/>
    <w:rsid w:val="003678C2"/>
    <w:rsid w:val="003707F5"/>
    <w:rsid w:val="00393099"/>
    <w:rsid w:val="00396235"/>
    <w:rsid w:val="003A195F"/>
    <w:rsid w:val="003B4DAB"/>
    <w:rsid w:val="003B54ED"/>
    <w:rsid w:val="003C084A"/>
    <w:rsid w:val="003C0CE7"/>
    <w:rsid w:val="003C2679"/>
    <w:rsid w:val="003C3572"/>
    <w:rsid w:val="003C393E"/>
    <w:rsid w:val="003C403A"/>
    <w:rsid w:val="003D041D"/>
    <w:rsid w:val="003D4AA3"/>
    <w:rsid w:val="003D76FF"/>
    <w:rsid w:val="003E0024"/>
    <w:rsid w:val="003E1D86"/>
    <w:rsid w:val="003E702A"/>
    <w:rsid w:val="003E7483"/>
    <w:rsid w:val="003F039A"/>
    <w:rsid w:val="003F0BB5"/>
    <w:rsid w:val="003F7F45"/>
    <w:rsid w:val="004103BE"/>
    <w:rsid w:val="00412A91"/>
    <w:rsid w:val="0042508A"/>
    <w:rsid w:val="0042641D"/>
    <w:rsid w:val="00436BBF"/>
    <w:rsid w:val="00446F5D"/>
    <w:rsid w:val="00457C58"/>
    <w:rsid w:val="00460A2C"/>
    <w:rsid w:val="00465EC2"/>
    <w:rsid w:val="00473207"/>
    <w:rsid w:val="00474185"/>
    <w:rsid w:val="00482372"/>
    <w:rsid w:val="00482D6B"/>
    <w:rsid w:val="00483116"/>
    <w:rsid w:val="0049591E"/>
    <w:rsid w:val="004A317F"/>
    <w:rsid w:val="004B5C62"/>
    <w:rsid w:val="004C053B"/>
    <w:rsid w:val="004C177B"/>
    <w:rsid w:val="004C1C40"/>
    <w:rsid w:val="004D5393"/>
    <w:rsid w:val="004D7DBE"/>
    <w:rsid w:val="004F1033"/>
    <w:rsid w:val="004F1573"/>
    <w:rsid w:val="004F4D13"/>
    <w:rsid w:val="005053CD"/>
    <w:rsid w:val="00505667"/>
    <w:rsid w:val="0051237D"/>
    <w:rsid w:val="00514D0E"/>
    <w:rsid w:val="005207BF"/>
    <w:rsid w:val="00522706"/>
    <w:rsid w:val="005233B9"/>
    <w:rsid w:val="00524C9A"/>
    <w:rsid w:val="005332D1"/>
    <w:rsid w:val="00544243"/>
    <w:rsid w:val="00545A75"/>
    <w:rsid w:val="00562186"/>
    <w:rsid w:val="00563125"/>
    <w:rsid w:val="00575FA4"/>
    <w:rsid w:val="0058314D"/>
    <w:rsid w:val="00583D50"/>
    <w:rsid w:val="00587A87"/>
    <w:rsid w:val="00590964"/>
    <w:rsid w:val="005954C1"/>
    <w:rsid w:val="00597956"/>
    <w:rsid w:val="005A0577"/>
    <w:rsid w:val="005A5B7D"/>
    <w:rsid w:val="005B2790"/>
    <w:rsid w:val="005B3475"/>
    <w:rsid w:val="005B4E42"/>
    <w:rsid w:val="005C3CF8"/>
    <w:rsid w:val="005C6C12"/>
    <w:rsid w:val="005D1D30"/>
    <w:rsid w:val="005D4DF4"/>
    <w:rsid w:val="005D5870"/>
    <w:rsid w:val="005E1B85"/>
    <w:rsid w:val="005E2307"/>
    <w:rsid w:val="005E3FBC"/>
    <w:rsid w:val="0060090E"/>
    <w:rsid w:val="00613E93"/>
    <w:rsid w:val="00622ADD"/>
    <w:rsid w:val="006274F5"/>
    <w:rsid w:val="00633002"/>
    <w:rsid w:val="00637586"/>
    <w:rsid w:val="00643829"/>
    <w:rsid w:val="00651F32"/>
    <w:rsid w:val="0065275F"/>
    <w:rsid w:val="00653EE3"/>
    <w:rsid w:val="00655E81"/>
    <w:rsid w:val="006573FE"/>
    <w:rsid w:val="00662502"/>
    <w:rsid w:val="00665079"/>
    <w:rsid w:val="00680512"/>
    <w:rsid w:val="00682107"/>
    <w:rsid w:val="00690855"/>
    <w:rsid w:val="00691502"/>
    <w:rsid w:val="0069368E"/>
    <w:rsid w:val="006941FF"/>
    <w:rsid w:val="006A4683"/>
    <w:rsid w:val="006A53EC"/>
    <w:rsid w:val="006A5732"/>
    <w:rsid w:val="006A5CB7"/>
    <w:rsid w:val="006B3119"/>
    <w:rsid w:val="006B36C8"/>
    <w:rsid w:val="006B7B9F"/>
    <w:rsid w:val="006C095D"/>
    <w:rsid w:val="006C13FF"/>
    <w:rsid w:val="006C4F94"/>
    <w:rsid w:val="006D2800"/>
    <w:rsid w:val="006D3201"/>
    <w:rsid w:val="006D6B6F"/>
    <w:rsid w:val="006F6E21"/>
    <w:rsid w:val="00701266"/>
    <w:rsid w:val="00702016"/>
    <w:rsid w:val="007128E0"/>
    <w:rsid w:val="00713E52"/>
    <w:rsid w:val="00723E6F"/>
    <w:rsid w:val="00732903"/>
    <w:rsid w:val="007339B8"/>
    <w:rsid w:val="007423B7"/>
    <w:rsid w:val="007459E4"/>
    <w:rsid w:val="00750459"/>
    <w:rsid w:val="007516C4"/>
    <w:rsid w:val="00773E03"/>
    <w:rsid w:val="00777776"/>
    <w:rsid w:val="00782E4E"/>
    <w:rsid w:val="00783C67"/>
    <w:rsid w:val="00785792"/>
    <w:rsid w:val="007945AE"/>
    <w:rsid w:val="0079681B"/>
    <w:rsid w:val="007A39CF"/>
    <w:rsid w:val="007B5DB5"/>
    <w:rsid w:val="007C03D0"/>
    <w:rsid w:val="007C2DB2"/>
    <w:rsid w:val="007C4882"/>
    <w:rsid w:val="007C4B14"/>
    <w:rsid w:val="007C7D92"/>
    <w:rsid w:val="007D108A"/>
    <w:rsid w:val="007D35DF"/>
    <w:rsid w:val="007E02F6"/>
    <w:rsid w:val="007E6692"/>
    <w:rsid w:val="0080255A"/>
    <w:rsid w:val="00821767"/>
    <w:rsid w:val="00825944"/>
    <w:rsid w:val="008265C2"/>
    <w:rsid w:val="0083076D"/>
    <w:rsid w:val="00833FCB"/>
    <w:rsid w:val="00842943"/>
    <w:rsid w:val="008449AC"/>
    <w:rsid w:val="00860CF1"/>
    <w:rsid w:val="00862346"/>
    <w:rsid w:val="00864F51"/>
    <w:rsid w:val="00872B28"/>
    <w:rsid w:val="00875520"/>
    <w:rsid w:val="00876492"/>
    <w:rsid w:val="0088045F"/>
    <w:rsid w:val="00886803"/>
    <w:rsid w:val="00890021"/>
    <w:rsid w:val="008916D0"/>
    <w:rsid w:val="00893F13"/>
    <w:rsid w:val="008A0118"/>
    <w:rsid w:val="008A2049"/>
    <w:rsid w:val="008A4AFC"/>
    <w:rsid w:val="008A60BD"/>
    <w:rsid w:val="008A74D5"/>
    <w:rsid w:val="008B08D8"/>
    <w:rsid w:val="008B29BB"/>
    <w:rsid w:val="008C0A68"/>
    <w:rsid w:val="008C1629"/>
    <w:rsid w:val="008C3532"/>
    <w:rsid w:val="008D1DA3"/>
    <w:rsid w:val="008D342F"/>
    <w:rsid w:val="008E3B02"/>
    <w:rsid w:val="008F1274"/>
    <w:rsid w:val="008F1E60"/>
    <w:rsid w:val="008F2414"/>
    <w:rsid w:val="008F4348"/>
    <w:rsid w:val="008F4A4D"/>
    <w:rsid w:val="008F5A3C"/>
    <w:rsid w:val="009048AF"/>
    <w:rsid w:val="00907FBD"/>
    <w:rsid w:val="009218B6"/>
    <w:rsid w:val="00926B0A"/>
    <w:rsid w:val="0093753E"/>
    <w:rsid w:val="0094267B"/>
    <w:rsid w:val="009441F5"/>
    <w:rsid w:val="00951F80"/>
    <w:rsid w:val="00957559"/>
    <w:rsid w:val="00960C8D"/>
    <w:rsid w:val="00961455"/>
    <w:rsid w:val="00972EF5"/>
    <w:rsid w:val="00980A6A"/>
    <w:rsid w:val="00981C3E"/>
    <w:rsid w:val="0098613F"/>
    <w:rsid w:val="00986AC9"/>
    <w:rsid w:val="009903A1"/>
    <w:rsid w:val="00990A72"/>
    <w:rsid w:val="009937BD"/>
    <w:rsid w:val="0099391F"/>
    <w:rsid w:val="00997E54"/>
    <w:rsid w:val="00997F65"/>
    <w:rsid w:val="009B108F"/>
    <w:rsid w:val="009B1845"/>
    <w:rsid w:val="009C0A32"/>
    <w:rsid w:val="009C0BD9"/>
    <w:rsid w:val="009C3DDE"/>
    <w:rsid w:val="009C6D54"/>
    <w:rsid w:val="009D1E90"/>
    <w:rsid w:val="009E0029"/>
    <w:rsid w:val="009E00A8"/>
    <w:rsid w:val="009E29E8"/>
    <w:rsid w:val="009E558A"/>
    <w:rsid w:val="009E7CBA"/>
    <w:rsid w:val="009F02AE"/>
    <w:rsid w:val="009F3567"/>
    <w:rsid w:val="00A00438"/>
    <w:rsid w:val="00A01C94"/>
    <w:rsid w:val="00A041D9"/>
    <w:rsid w:val="00A124F8"/>
    <w:rsid w:val="00A27D0F"/>
    <w:rsid w:val="00A368D7"/>
    <w:rsid w:val="00A3752F"/>
    <w:rsid w:val="00A4129D"/>
    <w:rsid w:val="00A44023"/>
    <w:rsid w:val="00A47114"/>
    <w:rsid w:val="00A52CA2"/>
    <w:rsid w:val="00A53022"/>
    <w:rsid w:val="00A566EE"/>
    <w:rsid w:val="00A57043"/>
    <w:rsid w:val="00A67391"/>
    <w:rsid w:val="00A678D8"/>
    <w:rsid w:val="00A74AEF"/>
    <w:rsid w:val="00A75494"/>
    <w:rsid w:val="00A769E9"/>
    <w:rsid w:val="00A803CD"/>
    <w:rsid w:val="00A9504C"/>
    <w:rsid w:val="00A9562D"/>
    <w:rsid w:val="00AA3F55"/>
    <w:rsid w:val="00AB2FF8"/>
    <w:rsid w:val="00AB5891"/>
    <w:rsid w:val="00AB6874"/>
    <w:rsid w:val="00AC11A3"/>
    <w:rsid w:val="00AC49BD"/>
    <w:rsid w:val="00AD0DCD"/>
    <w:rsid w:val="00AD66C8"/>
    <w:rsid w:val="00AF39EB"/>
    <w:rsid w:val="00B00262"/>
    <w:rsid w:val="00B02467"/>
    <w:rsid w:val="00B03084"/>
    <w:rsid w:val="00B06184"/>
    <w:rsid w:val="00B12EB6"/>
    <w:rsid w:val="00B150B7"/>
    <w:rsid w:val="00B15CBD"/>
    <w:rsid w:val="00B17510"/>
    <w:rsid w:val="00B2657A"/>
    <w:rsid w:val="00B2670B"/>
    <w:rsid w:val="00B30046"/>
    <w:rsid w:val="00B324EF"/>
    <w:rsid w:val="00B3575F"/>
    <w:rsid w:val="00B40846"/>
    <w:rsid w:val="00B43624"/>
    <w:rsid w:val="00B46B4F"/>
    <w:rsid w:val="00B47F30"/>
    <w:rsid w:val="00B47FCE"/>
    <w:rsid w:val="00B505B5"/>
    <w:rsid w:val="00B514E2"/>
    <w:rsid w:val="00B53DF1"/>
    <w:rsid w:val="00B54A15"/>
    <w:rsid w:val="00B60FFB"/>
    <w:rsid w:val="00B63F76"/>
    <w:rsid w:val="00B73704"/>
    <w:rsid w:val="00B744DD"/>
    <w:rsid w:val="00B75809"/>
    <w:rsid w:val="00B75B54"/>
    <w:rsid w:val="00B81AD3"/>
    <w:rsid w:val="00B867ED"/>
    <w:rsid w:val="00B87E48"/>
    <w:rsid w:val="00BA6404"/>
    <w:rsid w:val="00BA7492"/>
    <w:rsid w:val="00BA75A5"/>
    <w:rsid w:val="00BB08C6"/>
    <w:rsid w:val="00BB16E5"/>
    <w:rsid w:val="00BB5BA8"/>
    <w:rsid w:val="00BC1273"/>
    <w:rsid w:val="00BC3802"/>
    <w:rsid w:val="00BC3ACA"/>
    <w:rsid w:val="00BC419C"/>
    <w:rsid w:val="00BC59E0"/>
    <w:rsid w:val="00BC7A26"/>
    <w:rsid w:val="00BD4D03"/>
    <w:rsid w:val="00BE0F01"/>
    <w:rsid w:val="00BE2CEE"/>
    <w:rsid w:val="00BE6994"/>
    <w:rsid w:val="00BE76DE"/>
    <w:rsid w:val="00BF0119"/>
    <w:rsid w:val="00BF0571"/>
    <w:rsid w:val="00BF0697"/>
    <w:rsid w:val="00BF5397"/>
    <w:rsid w:val="00C212EC"/>
    <w:rsid w:val="00C218A5"/>
    <w:rsid w:val="00C26A2B"/>
    <w:rsid w:val="00C321B4"/>
    <w:rsid w:val="00C371CC"/>
    <w:rsid w:val="00C41480"/>
    <w:rsid w:val="00C5032C"/>
    <w:rsid w:val="00C50341"/>
    <w:rsid w:val="00C517F9"/>
    <w:rsid w:val="00C53A2B"/>
    <w:rsid w:val="00C56362"/>
    <w:rsid w:val="00C92001"/>
    <w:rsid w:val="00CA0374"/>
    <w:rsid w:val="00CA1241"/>
    <w:rsid w:val="00CA36F7"/>
    <w:rsid w:val="00CB2322"/>
    <w:rsid w:val="00CB3C46"/>
    <w:rsid w:val="00CB7153"/>
    <w:rsid w:val="00CB7C50"/>
    <w:rsid w:val="00CC0FA1"/>
    <w:rsid w:val="00CC24FE"/>
    <w:rsid w:val="00CC534B"/>
    <w:rsid w:val="00CC5572"/>
    <w:rsid w:val="00CC62AF"/>
    <w:rsid w:val="00CD4644"/>
    <w:rsid w:val="00CD69F7"/>
    <w:rsid w:val="00CD710D"/>
    <w:rsid w:val="00CF1D55"/>
    <w:rsid w:val="00CF30CE"/>
    <w:rsid w:val="00CF7691"/>
    <w:rsid w:val="00D001EB"/>
    <w:rsid w:val="00D02994"/>
    <w:rsid w:val="00D075D3"/>
    <w:rsid w:val="00D1106D"/>
    <w:rsid w:val="00D149B1"/>
    <w:rsid w:val="00D16EBA"/>
    <w:rsid w:val="00D228BB"/>
    <w:rsid w:val="00D2587F"/>
    <w:rsid w:val="00D27DC8"/>
    <w:rsid w:val="00D347A0"/>
    <w:rsid w:val="00D44CB2"/>
    <w:rsid w:val="00D4554E"/>
    <w:rsid w:val="00D5062A"/>
    <w:rsid w:val="00D5452A"/>
    <w:rsid w:val="00D570A2"/>
    <w:rsid w:val="00D57584"/>
    <w:rsid w:val="00D613EF"/>
    <w:rsid w:val="00D64A15"/>
    <w:rsid w:val="00D66BA5"/>
    <w:rsid w:val="00D7034E"/>
    <w:rsid w:val="00D73B5D"/>
    <w:rsid w:val="00D7479C"/>
    <w:rsid w:val="00D77C05"/>
    <w:rsid w:val="00D80635"/>
    <w:rsid w:val="00D81E2B"/>
    <w:rsid w:val="00D82A7F"/>
    <w:rsid w:val="00D83DEB"/>
    <w:rsid w:val="00D871DD"/>
    <w:rsid w:val="00D924F8"/>
    <w:rsid w:val="00DA0166"/>
    <w:rsid w:val="00DB01C0"/>
    <w:rsid w:val="00DB460A"/>
    <w:rsid w:val="00DB69B3"/>
    <w:rsid w:val="00DB7D7C"/>
    <w:rsid w:val="00DC0489"/>
    <w:rsid w:val="00DC3064"/>
    <w:rsid w:val="00DC4BCD"/>
    <w:rsid w:val="00DC50EF"/>
    <w:rsid w:val="00DC7EBC"/>
    <w:rsid w:val="00DD066F"/>
    <w:rsid w:val="00DD09FE"/>
    <w:rsid w:val="00DD59E7"/>
    <w:rsid w:val="00DE639F"/>
    <w:rsid w:val="00DF0A14"/>
    <w:rsid w:val="00DF110D"/>
    <w:rsid w:val="00DF4334"/>
    <w:rsid w:val="00E03714"/>
    <w:rsid w:val="00E15F94"/>
    <w:rsid w:val="00E2328F"/>
    <w:rsid w:val="00E24BE7"/>
    <w:rsid w:val="00E25B10"/>
    <w:rsid w:val="00E32F06"/>
    <w:rsid w:val="00E375EC"/>
    <w:rsid w:val="00E46594"/>
    <w:rsid w:val="00E47B58"/>
    <w:rsid w:val="00E63C9C"/>
    <w:rsid w:val="00E656DB"/>
    <w:rsid w:val="00E70C92"/>
    <w:rsid w:val="00E75B98"/>
    <w:rsid w:val="00E83597"/>
    <w:rsid w:val="00EA16DC"/>
    <w:rsid w:val="00EA2021"/>
    <w:rsid w:val="00EA2810"/>
    <w:rsid w:val="00EA5964"/>
    <w:rsid w:val="00EB5BFF"/>
    <w:rsid w:val="00EB7825"/>
    <w:rsid w:val="00EC5181"/>
    <w:rsid w:val="00ED0B6F"/>
    <w:rsid w:val="00EE47C6"/>
    <w:rsid w:val="00EF057D"/>
    <w:rsid w:val="00F01406"/>
    <w:rsid w:val="00F026FF"/>
    <w:rsid w:val="00F02E26"/>
    <w:rsid w:val="00F03529"/>
    <w:rsid w:val="00F10633"/>
    <w:rsid w:val="00F11C9D"/>
    <w:rsid w:val="00F16E77"/>
    <w:rsid w:val="00F17364"/>
    <w:rsid w:val="00F25674"/>
    <w:rsid w:val="00F340B7"/>
    <w:rsid w:val="00F363FC"/>
    <w:rsid w:val="00F427E4"/>
    <w:rsid w:val="00F513EA"/>
    <w:rsid w:val="00F5283A"/>
    <w:rsid w:val="00F567E5"/>
    <w:rsid w:val="00F72F29"/>
    <w:rsid w:val="00F75589"/>
    <w:rsid w:val="00F8471D"/>
    <w:rsid w:val="00F91523"/>
    <w:rsid w:val="00FA08BD"/>
    <w:rsid w:val="00FA1B04"/>
    <w:rsid w:val="00FB2164"/>
    <w:rsid w:val="00FB436B"/>
    <w:rsid w:val="00FB56F0"/>
    <w:rsid w:val="00FC2939"/>
    <w:rsid w:val="00FC386D"/>
    <w:rsid w:val="00FC4804"/>
    <w:rsid w:val="00FD4979"/>
    <w:rsid w:val="00FD52BA"/>
    <w:rsid w:val="00FE1392"/>
    <w:rsid w:val="00FE2A83"/>
    <w:rsid w:val="00FF1FE5"/>
    <w:rsid w:val="00FF5FB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5D4DF4"/>
    <w:pPr>
      <w:bidi/>
    </w:pPr>
    <w:rPr>
      <w:rFonts w:ascii="Times New Roman" w:hAnsi="Times New Roman" w:cs="David"/>
      <w:sz w:val="24"/>
      <w:szCs w:val="24"/>
    </w:rPr>
  </w:style>
  <w:style w:type="paragraph" w:styleId="1">
    <w:name w:val="heading 1"/>
    <w:basedOn w:val="a3"/>
    <w:next w:val="a3"/>
    <w:link w:val="10"/>
    <w:qFormat/>
    <w:rsid w:val="005D4DF4"/>
    <w:pPr>
      <w:keepNext/>
      <w:jc w:val="center"/>
      <w:outlineLvl w:val="0"/>
    </w:pPr>
    <w:rPr>
      <w:rFonts w:cs="David Transparent"/>
      <w:sz w:val="20"/>
      <w:szCs w:val="28"/>
    </w:rPr>
  </w:style>
  <w:style w:type="paragraph" w:styleId="2">
    <w:name w:val="heading 2"/>
    <w:basedOn w:val="a3"/>
    <w:next w:val="a3"/>
    <w:link w:val="20"/>
    <w:qFormat/>
    <w:rsid w:val="005D4DF4"/>
    <w:pPr>
      <w:keepNext/>
      <w:jc w:val="right"/>
      <w:outlineLvl w:val="1"/>
    </w:pPr>
    <w:rPr>
      <w:rFonts w:cs="David Transparent"/>
      <w:sz w:val="20"/>
      <w:szCs w:val="28"/>
      <w:u w:val="single"/>
    </w:rPr>
  </w:style>
  <w:style w:type="paragraph" w:styleId="3">
    <w:name w:val="heading 3"/>
    <w:basedOn w:val="a3"/>
    <w:next w:val="a3"/>
    <w:link w:val="30"/>
    <w:qFormat/>
    <w:rsid w:val="005D4DF4"/>
    <w:pPr>
      <w:keepNext/>
      <w:spacing w:before="240" w:after="60"/>
      <w:outlineLvl w:val="2"/>
    </w:pPr>
    <w:rPr>
      <w:rFonts w:ascii="Arial" w:hAnsi="Arial" w:cs="Arial"/>
      <w:b/>
      <w:bCs/>
      <w:sz w:val="26"/>
      <w:szCs w:val="26"/>
    </w:rPr>
  </w:style>
  <w:style w:type="paragraph" w:styleId="4">
    <w:name w:val="heading 4"/>
    <w:basedOn w:val="a3"/>
    <w:next w:val="a3"/>
    <w:link w:val="40"/>
    <w:qFormat/>
    <w:rsid w:val="005D4DF4"/>
    <w:pPr>
      <w:keepNext/>
      <w:spacing w:line="360" w:lineRule="auto"/>
      <w:jc w:val="right"/>
      <w:outlineLvl w:val="3"/>
    </w:pPr>
    <w:rPr>
      <w:b/>
      <w:bCs/>
      <w:szCs w:val="28"/>
      <w:u w:val="single"/>
    </w:rPr>
  </w:style>
  <w:style w:type="paragraph" w:styleId="5">
    <w:name w:val="heading 5"/>
    <w:basedOn w:val="a3"/>
    <w:next w:val="a3"/>
    <w:link w:val="50"/>
    <w:qFormat/>
    <w:rsid w:val="005D4DF4"/>
    <w:pPr>
      <w:keepNext/>
      <w:spacing w:line="360" w:lineRule="auto"/>
      <w:jc w:val="center"/>
      <w:outlineLvl w:val="4"/>
    </w:pPr>
    <w:rPr>
      <w:b/>
      <w:bCs/>
      <w:szCs w:val="28"/>
      <w:u w:val="single"/>
    </w:rPr>
  </w:style>
  <w:style w:type="paragraph" w:styleId="6">
    <w:name w:val="heading 6"/>
    <w:basedOn w:val="a3"/>
    <w:next w:val="a3"/>
    <w:link w:val="60"/>
    <w:qFormat/>
    <w:rsid w:val="005D4DF4"/>
    <w:pPr>
      <w:keepNext/>
      <w:spacing w:line="360" w:lineRule="auto"/>
      <w:outlineLvl w:val="5"/>
    </w:pPr>
    <w:rPr>
      <w:b/>
      <w:bCs/>
      <w:szCs w:val="28"/>
    </w:rPr>
  </w:style>
  <w:style w:type="paragraph" w:styleId="7">
    <w:name w:val="heading 7"/>
    <w:basedOn w:val="a3"/>
    <w:next w:val="a3"/>
    <w:link w:val="70"/>
    <w:qFormat/>
    <w:rsid w:val="005D4DF4"/>
    <w:pPr>
      <w:keepNext/>
      <w:numPr>
        <w:numId w:val="1"/>
      </w:numPr>
      <w:spacing w:line="360" w:lineRule="auto"/>
      <w:outlineLvl w:val="6"/>
    </w:pPr>
    <w:rPr>
      <w:b/>
      <w:bCs/>
    </w:rPr>
  </w:style>
  <w:style w:type="paragraph" w:styleId="8">
    <w:name w:val="heading 8"/>
    <w:basedOn w:val="a3"/>
    <w:next w:val="a3"/>
    <w:link w:val="80"/>
    <w:qFormat/>
    <w:rsid w:val="005D4DF4"/>
    <w:pPr>
      <w:spacing w:before="240" w:after="60"/>
      <w:outlineLvl w:val="7"/>
    </w:pPr>
    <w:rPr>
      <w:rFonts w:cs="Times New Roman"/>
      <w:i/>
      <w:iCs/>
    </w:rPr>
  </w:style>
  <w:style w:type="character" w:default="1" w:styleId="a4">
    <w:name w:val="Default Paragraph Font"/>
    <w:uiPriority w:val="1"/>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pPr>
  </w:style>
  <w:style w:type="character" w:customStyle="1" w:styleId="a8">
    <w:name w:val="כותרת עליונה תו"/>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pPr>
  </w:style>
  <w:style w:type="character" w:customStyle="1" w:styleId="aa">
    <w:name w:val="כותרת תחתונה תו"/>
    <w:link w:val="a9"/>
    <w:rsid w:val="00041D81"/>
    <w:rPr>
      <w:rFonts w:ascii="Calibri" w:eastAsia="Times New Roman" w:hAnsi="Calibri" w:cs="Arial"/>
    </w:rPr>
  </w:style>
  <w:style w:type="paragraph" w:styleId="ab">
    <w:name w:val="Balloon Text"/>
    <w:basedOn w:val="a3"/>
    <w:link w:val="ac"/>
    <w:unhideWhenUsed/>
    <w:rsid w:val="00041D81"/>
    <w:rPr>
      <w:rFonts w:ascii="Tahoma" w:hAnsi="Tahoma" w:cs="Tahoma"/>
      <w:sz w:val="16"/>
      <w:szCs w:val="16"/>
    </w:rPr>
  </w:style>
  <w:style w:type="character" w:customStyle="1" w:styleId="ac">
    <w:name w:val="טקסט בלונים תו"/>
    <w:link w:val="ab"/>
    <w:rsid w:val="00041D81"/>
    <w:rPr>
      <w:rFonts w:ascii="Tahoma" w:eastAsia="Times New Roman" w:hAnsi="Tahoma" w:cs="Tahoma"/>
      <w:sz w:val="16"/>
      <w:szCs w:val="16"/>
    </w:rPr>
  </w:style>
  <w:style w:type="character" w:customStyle="1" w:styleId="10">
    <w:name w:val="כותרת 1 תו"/>
    <w:link w:val="1"/>
    <w:rsid w:val="005D4DF4"/>
    <w:rPr>
      <w:rFonts w:ascii="Times New Roman" w:hAnsi="Times New Roman" w:cs="David Transparent"/>
      <w:szCs w:val="28"/>
    </w:rPr>
  </w:style>
  <w:style w:type="character" w:customStyle="1" w:styleId="20">
    <w:name w:val="כותרת 2 תו"/>
    <w:link w:val="2"/>
    <w:rsid w:val="005D4DF4"/>
    <w:rPr>
      <w:rFonts w:ascii="Times New Roman" w:hAnsi="Times New Roman" w:cs="David Transparent"/>
      <w:szCs w:val="28"/>
      <w:u w:val="single"/>
    </w:rPr>
  </w:style>
  <w:style w:type="character" w:customStyle="1" w:styleId="30">
    <w:name w:val="כותרת 3 תו"/>
    <w:link w:val="3"/>
    <w:rsid w:val="005D4DF4"/>
    <w:rPr>
      <w:rFonts w:ascii="Arial" w:hAnsi="Arial"/>
      <w:b/>
      <w:bCs/>
      <w:sz w:val="26"/>
      <w:szCs w:val="26"/>
    </w:rPr>
  </w:style>
  <w:style w:type="character" w:customStyle="1" w:styleId="40">
    <w:name w:val="כותרת 4 תו"/>
    <w:link w:val="4"/>
    <w:rsid w:val="005D4DF4"/>
    <w:rPr>
      <w:rFonts w:ascii="Times New Roman" w:hAnsi="Times New Roman" w:cs="David"/>
      <w:b/>
      <w:bCs/>
      <w:sz w:val="24"/>
      <w:szCs w:val="28"/>
      <w:u w:val="single"/>
    </w:rPr>
  </w:style>
  <w:style w:type="character" w:customStyle="1" w:styleId="50">
    <w:name w:val="כותרת 5 תו"/>
    <w:link w:val="5"/>
    <w:rsid w:val="005D4DF4"/>
    <w:rPr>
      <w:rFonts w:ascii="Times New Roman" w:hAnsi="Times New Roman" w:cs="David"/>
      <w:b/>
      <w:bCs/>
      <w:sz w:val="24"/>
      <w:szCs w:val="28"/>
      <w:u w:val="single"/>
    </w:rPr>
  </w:style>
  <w:style w:type="character" w:customStyle="1" w:styleId="60">
    <w:name w:val="כותרת 6 תו"/>
    <w:link w:val="6"/>
    <w:rsid w:val="005D4DF4"/>
    <w:rPr>
      <w:rFonts w:ascii="Times New Roman" w:hAnsi="Times New Roman" w:cs="David"/>
      <w:b/>
      <w:bCs/>
      <w:sz w:val="24"/>
      <w:szCs w:val="28"/>
    </w:rPr>
  </w:style>
  <w:style w:type="character" w:customStyle="1" w:styleId="70">
    <w:name w:val="כותרת 7 תו"/>
    <w:link w:val="7"/>
    <w:rsid w:val="005D4DF4"/>
    <w:rPr>
      <w:rFonts w:ascii="Times New Roman" w:hAnsi="Times New Roman" w:cs="David"/>
      <w:b/>
      <w:bCs/>
      <w:sz w:val="24"/>
      <w:szCs w:val="24"/>
    </w:rPr>
  </w:style>
  <w:style w:type="character" w:customStyle="1" w:styleId="80">
    <w:name w:val="כותרת 8 תו"/>
    <w:link w:val="8"/>
    <w:rsid w:val="005D4DF4"/>
    <w:rPr>
      <w:rFonts w:ascii="Times New Roman" w:hAnsi="Times New Roman" w:cs="Times New Roman"/>
      <w:i/>
      <w:iCs/>
      <w:sz w:val="24"/>
      <w:szCs w:val="24"/>
    </w:rPr>
  </w:style>
  <w:style w:type="paragraph" w:styleId="ad">
    <w:name w:val="Body Text"/>
    <w:basedOn w:val="a3"/>
    <w:link w:val="ae"/>
    <w:rsid w:val="005D4DF4"/>
    <w:rPr>
      <w:rFonts w:cs="David Transparent"/>
      <w:sz w:val="20"/>
    </w:rPr>
  </w:style>
  <w:style w:type="character" w:customStyle="1" w:styleId="ae">
    <w:name w:val="גוף טקסט תו"/>
    <w:link w:val="ad"/>
    <w:rsid w:val="005D4DF4"/>
    <w:rPr>
      <w:rFonts w:ascii="Times New Roman" w:hAnsi="Times New Roman" w:cs="David Transparent"/>
      <w:szCs w:val="24"/>
    </w:rPr>
  </w:style>
  <w:style w:type="character" w:styleId="af">
    <w:name w:val="page number"/>
    <w:rsid w:val="005D4DF4"/>
    <w:rPr>
      <w:rFonts w:cs="Times New Roman"/>
    </w:rPr>
  </w:style>
  <w:style w:type="paragraph" w:styleId="af0">
    <w:name w:val="Body Text Indent"/>
    <w:basedOn w:val="a3"/>
    <w:link w:val="af1"/>
    <w:rsid w:val="005D4DF4"/>
    <w:pPr>
      <w:spacing w:after="120"/>
      <w:ind w:left="283"/>
    </w:pPr>
  </w:style>
  <w:style w:type="character" w:customStyle="1" w:styleId="af1">
    <w:name w:val="כניסה בגוף טקסט תו"/>
    <w:link w:val="af0"/>
    <w:rsid w:val="005D4DF4"/>
    <w:rPr>
      <w:rFonts w:ascii="Times New Roman" w:hAnsi="Times New Roman" w:cs="David"/>
      <w:sz w:val="24"/>
      <w:szCs w:val="24"/>
    </w:rPr>
  </w:style>
  <w:style w:type="paragraph" w:customStyle="1" w:styleId="a0">
    <w:name w:val="טקסט סעיף תו תו תו תו"/>
    <w:basedOn w:val="a3"/>
    <w:link w:val="af2"/>
    <w:rsid w:val="005D4DF4"/>
    <w:pPr>
      <w:numPr>
        <w:ilvl w:val="1"/>
        <w:numId w:val="3"/>
      </w:numPr>
      <w:spacing w:line="360" w:lineRule="auto"/>
      <w:jc w:val="both"/>
    </w:pPr>
    <w:rPr>
      <w:rFonts w:ascii="Arial" w:hAnsi="Arial" w:cs="Times New Roman"/>
      <w:sz w:val="22"/>
      <w:szCs w:val="22"/>
      <w:lang w:val="x-none" w:eastAsia="x-none"/>
    </w:rPr>
  </w:style>
  <w:style w:type="character" w:customStyle="1" w:styleId="af2">
    <w:name w:val="טקסט סעיף תו תו תו תו תו"/>
    <w:link w:val="a0"/>
    <w:locked/>
    <w:rsid w:val="005D4DF4"/>
    <w:rPr>
      <w:rFonts w:ascii="Arial" w:hAnsi="Arial" w:cs="Times New Roman"/>
      <w:sz w:val="22"/>
      <w:szCs w:val="22"/>
      <w:lang w:val="x-none" w:eastAsia="x-none"/>
    </w:rPr>
  </w:style>
  <w:style w:type="paragraph" w:customStyle="1" w:styleId="a">
    <w:name w:val="תת סעיף"/>
    <w:basedOn w:val="a3"/>
    <w:link w:val="Char"/>
    <w:rsid w:val="005D4DF4"/>
    <w:pPr>
      <w:numPr>
        <w:numId w:val="3"/>
      </w:numPr>
      <w:tabs>
        <w:tab w:val="num" w:pos="1931"/>
      </w:tabs>
      <w:spacing w:line="360" w:lineRule="auto"/>
      <w:ind w:left="1931" w:hanging="851"/>
      <w:jc w:val="both"/>
    </w:pPr>
    <w:rPr>
      <w:rFonts w:cs="Arial"/>
      <w:sz w:val="22"/>
      <w:szCs w:val="22"/>
    </w:rPr>
  </w:style>
  <w:style w:type="character" w:customStyle="1" w:styleId="af3">
    <w:name w:val="טקסט סעיף תו"/>
    <w:link w:val="a1"/>
    <w:locked/>
    <w:rsid w:val="005D4DF4"/>
    <w:rPr>
      <w:rFonts w:ascii="Arial" w:hAnsi="Arial" w:cs="Times New Roman"/>
      <w:sz w:val="22"/>
      <w:szCs w:val="22"/>
      <w:lang w:val="x-none" w:eastAsia="x-none"/>
    </w:rPr>
  </w:style>
  <w:style w:type="paragraph" w:customStyle="1" w:styleId="a1">
    <w:name w:val="טקסט סעיף"/>
    <w:basedOn w:val="a3"/>
    <w:link w:val="af3"/>
    <w:rsid w:val="005D4DF4"/>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5D4DF4"/>
    <w:rPr>
      <w:rFonts w:cs="Times New Roman"/>
      <w:color w:val="0000FF"/>
      <w:u w:val="single"/>
    </w:rPr>
  </w:style>
  <w:style w:type="paragraph" w:customStyle="1" w:styleId="af4">
    <w:name w:val="תואר"/>
    <w:basedOn w:val="a3"/>
    <w:link w:val="11"/>
    <w:qFormat/>
    <w:rsid w:val="005D4DF4"/>
    <w:pPr>
      <w:widowControl w:val="0"/>
      <w:spacing w:line="360" w:lineRule="auto"/>
      <w:jc w:val="center"/>
    </w:pPr>
    <w:rPr>
      <w:rFonts w:cs="Times New Roman"/>
      <w:szCs w:val="32"/>
      <w:lang w:val="x-none" w:eastAsia="x-none"/>
    </w:rPr>
  </w:style>
  <w:style w:type="character" w:customStyle="1" w:styleId="af5">
    <w:name w:val="תואר תו"/>
    <w:link w:val="af6"/>
    <w:rsid w:val="005D4DF4"/>
    <w:rPr>
      <w:rFonts w:ascii="Cambria" w:eastAsia="Times New Roman" w:hAnsi="Cambria" w:cs="Times New Roman"/>
      <w:b/>
      <w:bCs/>
      <w:kern w:val="28"/>
      <w:sz w:val="32"/>
      <w:szCs w:val="32"/>
    </w:rPr>
  </w:style>
  <w:style w:type="character" w:customStyle="1" w:styleId="11">
    <w:name w:val="תואר תו1"/>
    <w:link w:val="af4"/>
    <w:locked/>
    <w:rsid w:val="005D4DF4"/>
    <w:rPr>
      <w:rFonts w:ascii="Times New Roman" w:hAnsi="Times New Roman" w:cs="Times New Roman"/>
      <w:sz w:val="24"/>
      <w:szCs w:val="32"/>
      <w:lang w:val="x-none" w:eastAsia="x-none"/>
    </w:rPr>
  </w:style>
  <w:style w:type="paragraph" w:customStyle="1" w:styleId="af6">
    <w:name w:val="סגנון"/>
    <w:basedOn w:val="a3"/>
    <w:next w:val="af4"/>
    <w:link w:val="af5"/>
    <w:rsid w:val="005D4DF4"/>
    <w:pPr>
      <w:widowControl w:val="0"/>
      <w:spacing w:line="360" w:lineRule="auto"/>
      <w:jc w:val="center"/>
    </w:pPr>
    <w:rPr>
      <w:rFonts w:ascii="Cambria" w:hAnsi="Cambria" w:cs="Times New Roman"/>
      <w:b/>
      <w:bCs/>
      <w:kern w:val="28"/>
      <w:sz w:val="32"/>
      <w:szCs w:val="32"/>
    </w:rPr>
  </w:style>
  <w:style w:type="character" w:customStyle="1" w:styleId="af7">
    <w:name w:val="טקסט הערה תו"/>
    <w:link w:val="af8"/>
    <w:locked/>
    <w:rsid w:val="005D4DF4"/>
    <w:rPr>
      <w:rFonts w:cs="David"/>
    </w:rPr>
  </w:style>
  <w:style w:type="paragraph" w:styleId="af8">
    <w:name w:val="annotation text"/>
    <w:basedOn w:val="a3"/>
    <w:link w:val="af7"/>
    <w:rsid w:val="005D4DF4"/>
    <w:rPr>
      <w:rFonts w:ascii="Calibri" w:hAnsi="Calibri" w:cs="Times New Roman"/>
      <w:sz w:val="20"/>
      <w:szCs w:val="20"/>
      <w:lang w:val="x-none" w:eastAsia="x-none"/>
    </w:rPr>
  </w:style>
  <w:style w:type="character" w:customStyle="1" w:styleId="12">
    <w:name w:val="טקסט הערה תו1"/>
    <w:uiPriority w:val="99"/>
    <w:semiHidden/>
    <w:rsid w:val="005D4DF4"/>
    <w:rPr>
      <w:rFonts w:ascii="Times New Roman" w:hAnsi="Times New Roman" w:cs="David"/>
    </w:rPr>
  </w:style>
  <w:style w:type="paragraph" w:customStyle="1" w:styleId="af9">
    <w:name w:val="שם הוראה"/>
    <w:basedOn w:val="a3"/>
    <w:rsid w:val="005D4DF4"/>
    <w:pPr>
      <w:jc w:val="both"/>
    </w:pPr>
    <w:rPr>
      <w:rFonts w:ascii="Arial" w:hAnsi="Arial" w:cs="Arial"/>
      <w:b/>
      <w:bCs/>
      <w:noProof/>
      <w:color w:val="FFFFFF"/>
      <w:sz w:val="28"/>
      <w:szCs w:val="28"/>
    </w:rPr>
  </w:style>
  <w:style w:type="paragraph" w:customStyle="1" w:styleId="afa">
    <w:name w:val="טקסט רץ טבלה עליונה"/>
    <w:basedOn w:val="a3"/>
    <w:rsid w:val="005D4DF4"/>
    <w:pPr>
      <w:jc w:val="both"/>
    </w:pPr>
    <w:rPr>
      <w:rFonts w:ascii="Arial" w:hAnsi="Arial" w:cs="Arial"/>
      <w:noProof/>
      <w:sz w:val="20"/>
      <w:szCs w:val="20"/>
    </w:rPr>
  </w:style>
  <w:style w:type="paragraph" w:customStyle="1" w:styleId="a2">
    <w:name w:val="כותרת סעיף"/>
    <w:basedOn w:val="a3"/>
    <w:rsid w:val="005D4DF4"/>
    <w:pPr>
      <w:numPr>
        <w:numId w:val="5"/>
      </w:numPr>
      <w:spacing w:before="240" w:line="360" w:lineRule="auto"/>
      <w:jc w:val="both"/>
    </w:pPr>
    <w:rPr>
      <w:rFonts w:ascii="Arial" w:hAnsi="Arial" w:cs="Arial"/>
      <w:b/>
      <w:bCs/>
      <w:color w:val="1B3461"/>
      <w:sz w:val="22"/>
      <w:szCs w:val="22"/>
    </w:rPr>
  </w:style>
  <w:style w:type="paragraph" w:customStyle="1" w:styleId="13">
    <w:name w:val="תת סעיף1"/>
    <w:basedOn w:val="a"/>
    <w:rsid w:val="005D4DF4"/>
    <w:pPr>
      <w:numPr>
        <w:numId w:val="0"/>
      </w:numPr>
      <w:tabs>
        <w:tab w:val="num" w:pos="2830"/>
      </w:tabs>
      <w:ind w:left="2830" w:right="2835" w:hanging="850"/>
    </w:pPr>
  </w:style>
  <w:style w:type="paragraph" w:customStyle="1" w:styleId="afb">
    <w:name w:val="כותרת טבלת נספחים"/>
    <w:basedOn w:val="a3"/>
    <w:rsid w:val="005D4DF4"/>
    <w:pPr>
      <w:jc w:val="center"/>
    </w:pPr>
    <w:rPr>
      <w:rFonts w:ascii="Arial" w:hAnsi="Arial" w:cs="Arial"/>
      <w:b/>
      <w:color w:val="1B3461"/>
      <w:sz w:val="28"/>
      <w:szCs w:val="22"/>
    </w:rPr>
  </w:style>
  <w:style w:type="paragraph" w:customStyle="1" w:styleId="Sign">
    <w:name w:val="Sign"/>
    <w:basedOn w:val="a3"/>
    <w:rsid w:val="005D4DF4"/>
    <w:pPr>
      <w:overflowPunct w:val="0"/>
      <w:autoSpaceDE w:val="0"/>
      <w:autoSpaceDN w:val="0"/>
      <w:adjustRightInd w:val="0"/>
      <w:ind w:left="3493"/>
      <w:jc w:val="center"/>
      <w:textAlignment w:val="baseline"/>
    </w:pPr>
    <w:rPr>
      <w:rFonts w:cs="FrankRuehl"/>
      <w:sz w:val="20"/>
      <w:szCs w:val="26"/>
      <w:lang w:eastAsia="he-IL"/>
    </w:rPr>
  </w:style>
  <w:style w:type="character" w:styleId="afc">
    <w:name w:val="annotation reference"/>
    <w:uiPriority w:val="99"/>
    <w:rsid w:val="005D4DF4"/>
    <w:rPr>
      <w:rFonts w:cs="Times New Roman"/>
      <w:sz w:val="16"/>
      <w:szCs w:val="16"/>
    </w:rPr>
  </w:style>
  <w:style w:type="paragraph" w:styleId="afd">
    <w:name w:val="annotation subject"/>
    <w:basedOn w:val="af8"/>
    <w:next w:val="af8"/>
    <w:link w:val="afe"/>
    <w:rsid w:val="005D4DF4"/>
    <w:rPr>
      <w:b/>
      <w:bCs/>
    </w:rPr>
  </w:style>
  <w:style w:type="character" w:customStyle="1" w:styleId="afe">
    <w:name w:val="נושא הערה תו"/>
    <w:link w:val="afd"/>
    <w:rsid w:val="005D4DF4"/>
    <w:rPr>
      <w:rFonts w:ascii="Times New Roman" w:hAnsi="Times New Roman" w:cs="David"/>
      <w:b/>
      <w:bCs/>
    </w:rPr>
  </w:style>
  <w:style w:type="paragraph" w:customStyle="1" w:styleId="14">
    <w:name w:val="פיסקת רשימה1"/>
    <w:basedOn w:val="a3"/>
    <w:qFormat/>
    <w:rsid w:val="005D4DF4"/>
    <w:pPr>
      <w:ind w:left="720"/>
      <w:contextualSpacing/>
    </w:pPr>
    <w:rPr>
      <w:rFonts w:cs="Times New Roman"/>
    </w:rPr>
  </w:style>
  <w:style w:type="paragraph" w:styleId="aff">
    <w:name w:val="TOC Heading"/>
    <w:basedOn w:val="1"/>
    <w:next w:val="a3"/>
    <w:uiPriority w:val="39"/>
    <w:qFormat/>
    <w:rsid w:val="005D4DF4"/>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5D4DF4"/>
    <w:pPr>
      <w:ind w:left="240"/>
    </w:pPr>
  </w:style>
  <w:style w:type="paragraph" w:styleId="TOC1">
    <w:name w:val="toc 1"/>
    <w:basedOn w:val="a3"/>
    <w:next w:val="a3"/>
    <w:autoRedefine/>
    <w:uiPriority w:val="39"/>
    <w:rsid w:val="005D4DF4"/>
  </w:style>
  <w:style w:type="character" w:customStyle="1" w:styleId="Char0">
    <w:name w:val="טקסט סעיף Char"/>
    <w:rsid w:val="005D4DF4"/>
    <w:rPr>
      <w:rFonts w:ascii="Arial" w:hAnsi="Arial" w:cs="Arial"/>
      <w:sz w:val="22"/>
      <w:szCs w:val="22"/>
      <w:lang w:val="en-US" w:eastAsia="en-US" w:bidi="he-IL"/>
    </w:rPr>
  </w:style>
  <w:style w:type="paragraph" w:styleId="aff0">
    <w:name w:val="List Paragraph"/>
    <w:aliases w:val="מכרזים - טקסט סעיפים"/>
    <w:basedOn w:val="a3"/>
    <w:link w:val="aff1"/>
    <w:qFormat/>
    <w:rsid w:val="005D4DF4"/>
    <w:pPr>
      <w:ind w:left="720"/>
      <w:contextualSpacing/>
    </w:pPr>
    <w:rPr>
      <w:rFonts w:cs="Miriam"/>
      <w:sz w:val="20"/>
      <w:szCs w:val="28"/>
    </w:rPr>
  </w:style>
  <w:style w:type="paragraph" w:customStyle="1" w:styleId="15">
    <w:name w:val="פיסקת רשימה1"/>
    <w:basedOn w:val="a3"/>
    <w:rsid w:val="005D4DF4"/>
    <w:pPr>
      <w:ind w:left="720"/>
      <w:contextualSpacing/>
    </w:pPr>
    <w:rPr>
      <w:rFonts w:cs="Times New Roman"/>
    </w:rPr>
  </w:style>
  <w:style w:type="paragraph" w:customStyle="1" w:styleId="P00">
    <w:name w:val="P00"/>
    <w:rsid w:val="005D4DF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Cs w:val="26"/>
      <w:lang w:eastAsia="he-IL"/>
    </w:rPr>
  </w:style>
  <w:style w:type="character" w:customStyle="1" w:styleId="default">
    <w:name w:val="default"/>
    <w:rsid w:val="005D4DF4"/>
    <w:rPr>
      <w:rFonts w:ascii="Times New Roman" w:hAnsi="Times New Roman" w:cs="Times New Roman"/>
      <w:sz w:val="26"/>
      <w:szCs w:val="26"/>
    </w:rPr>
  </w:style>
  <w:style w:type="character" w:customStyle="1" w:styleId="big-number">
    <w:name w:val="big-number"/>
    <w:rsid w:val="005D4DF4"/>
    <w:rPr>
      <w:rFonts w:ascii="Times New Roman" w:hAnsi="Times New Roman" w:cs="Times New Roman"/>
      <w:sz w:val="32"/>
      <w:szCs w:val="32"/>
    </w:rPr>
  </w:style>
  <w:style w:type="paragraph" w:customStyle="1" w:styleId="Char3">
    <w:name w:val="Char3"/>
    <w:basedOn w:val="a3"/>
    <w:rsid w:val="005D4DF4"/>
    <w:pPr>
      <w:bidi w:val="0"/>
      <w:spacing w:after="160" w:line="240" w:lineRule="exact"/>
      <w:jc w:val="both"/>
    </w:pPr>
    <w:rPr>
      <w:rFonts w:ascii="Verdana" w:hAnsi="Verdana" w:cs="FrankRuehl"/>
      <w:sz w:val="16"/>
      <w:szCs w:val="20"/>
      <w:lang w:bidi="ar-SA"/>
    </w:rPr>
  </w:style>
  <w:style w:type="character" w:customStyle="1" w:styleId="16">
    <w:name w:val="תו תו1"/>
    <w:locked/>
    <w:rsid w:val="005D4DF4"/>
    <w:rPr>
      <w:rFonts w:cs="David"/>
      <w:lang w:bidi="he-IL"/>
    </w:rPr>
  </w:style>
  <w:style w:type="paragraph" w:styleId="aff2">
    <w:name w:val="Revision"/>
    <w:hidden/>
    <w:uiPriority w:val="99"/>
    <w:semiHidden/>
    <w:rsid w:val="005D4DF4"/>
    <w:rPr>
      <w:rFonts w:ascii="Times New Roman" w:hAnsi="Times New Roman" w:cs="David"/>
      <w:sz w:val="24"/>
      <w:szCs w:val="24"/>
    </w:rPr>
  </w:style>
  <w:style w:type="character" w:customStyle="1" w:styleId="aff1">
    <w:name w:val="פיסקת רשימה תו"/>
    <w:aliases w:val="מכרזים - טקסט סעיפים תו"/>
    <w:link w:val="aff0"/>
    <w:locked/>
    <w:rsid w:val="00EA5964"/>
    <w:rPr>
      <w:rFonts w:ascii="Times New Roman" w:hAnsi="Times New Roman" w:cs="Miriam"/>
      <w:szCs w:val="28"/>
    </w:rPr>
  </w:style>
  <w:style w:type="paragraph" w:styleId="aff3">
    <w:name w:val="No Spacing"/>
    <w:uiPriority w:val="1"/>
    <w:qFormat/>
    <w:rsid w:val="00F25674"/>
    <w:pPr>
      <w:bidi/>
    </w:pPr>
    <w:rPr>
      <w:rFonts w:asciiTheme="minorHAnsi" w:eastAsiaTheme="minorHAnsi" w:hAnsiTheme="minorHAnsi" w:cstheme="minorBidi"/>
      <w:sz w:val="22"/>
      <w:szCs w:val="22"/>
    </w:rPr>
  </w:style>
  <w:style w:type="character" w:customStyle="1" w:styleId="Char">
    <w:name w:val="תת סעיף Char"/>
    <w:link w:val="a"/>
    <w:rsid w:val="00D4554E"/>
    <w:rPr>
      <w:rFonts w:ascii="Times New Roman" w:hAnsi="Times New Roman"/>
      <w:sz w:val="22"/>
      <w:szCs w:val="22"/>
    </w:rPr>
  </w:style>
  <w:style w:type="paragraph" w:customStyle="1" w:styleId="-1">
    <w:name w:val="מכרזים - כותרת רמה 1"/>
    <w:basedOn w:val="aff0"/>
    <w:qFormat/>
    <w:rsid w:val="007B5DB5"/>
    <w:pPr>
      <w:numPr>
        <w:numId w:val="39"/>
      </w:numPr>
      <w:spacing w:after="200" w:line="276" w:lineRule="auto"/>
      <w:outlineLvl w:val="0"/>
    </w:pPr>
    <w:rPr>
      <w:rFonts w:asciiTheme="minorHAnsi" w:eastAsiaTheme="minorHAnsi" w:hAnsiTheme="minorHAnsi" w:cs="David"/>
      <w:b/>
      <w:bCs/>
      <w:sz w:val="28"/>
    </w:rPr>
  </w:style>
  <w:style w:type="paragraph" w:customStyle="1" w:styleId="-2">
    <w:name w:val="מכרזים - כותרת רמה 2"/>
    <w:basedOn w:val="aff0"/>
    <w:qFormat/>
    <w:rsid w:val="007B5DB5"/>
    <w:pPr>
      <w:numPr>
        <w:ilvl w:val="1"/>
        <w:numId w:val="39"/>
      </w:numPr>
      <w:spacing w:after="200" w:line="276" w:lineRule="auto"/>
      <w:ind w:left="792"/>
      <w:outlineLvl w:val="1"/>
    </w:pPr>
    <w:rPr>
      <w:rFonts w:asciiTheme="minorHAnsi" w:eastAsiaTheme="minorHAnsi" w:hAnsiTheme="minorHAnsi" w:cs="David"/>
      <w:b/>
      <w:bCs/>
      <w:sz w:val="24"/>
      <w:szCs w:val="24"/>
    </w:rPr>
  </w:style>
  <w:style w:type="paragraph" w:customStyle="1" w:styleId="-3">
    <w:name w:val="מכרזים - כותרת רמה 3"/>
    <w:basedOn w:val="aff0"/>
    <w:qFormat/>
    <w:rsid w:val="007B5DB5"/>
    <w:pPr>
      <w:numPr>
        <w:ilvl w:val="2"/>
        <w:numId w:val="39"/>
      </w:numPr>
      <w:spacing w:after="200" w:line="276" w:lineRule="auto"/>
      <w:ind w:left="1225" w:hanging="505"/>
      <w:outlineLvl w:val="2"/>
    </w:pPr>
    <w:rPr>
      <w:rFonts w:asciiTheme="minorHAnsi" w:eastAsiaTheme="minorHAnsi" w:hAnsiTheme="minorHAnsi" w:cs="David"/>
      <w:b/>
      <w:b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5D4DF4"/>
    <w:pPr>
      <w:bidi/>
    </w:pPr>
    <w:rPr>
      <w:rFonts w:ascii="Times New Roman" w:hAnsi="Times New Roman" w:cs="David"/>
      <w:sz w:val="24"/>
      <w:szCs w:val="24"/>
    </w:rPr>
  </w:style>
  <w:style w:type="paragraph" w:styleId="1">
    <w:name w:val="heading 1"/>
    <w:basedOn w:val="a3"/>
    <w:next w:val="a3"/>
    <w:link w:val="10"/>
    <w:qFormat/>
    <w:rsid w:val="005D4DF4"/>
    <w:pPr>
      <w:keepNext/>
      <w:jc w:val="center"/>
      <w:outlineLvl w:val="0"/>
    </w:pPr>
    <w:rPr>
      <w:rFonts w:cs="David Transparent"/>
      <w:sz w:val="20"/>
      <w:szCs w:val="28"/>
    </w:rPr>
  </w:style>
  <w:style w:type="paragraph" w:styleId="2">
    <w:name w:val="heading 2"/>
    <w:basedOn w:val="a3"/>
    <w:next w:val="a3"/>
    <w:link w:val="20"/>
    <w:qFormat/>
    <w:rsid w:val="005D4DF4"/>
    <w:pPr>
      <w:keepNext/>
      <w:jc w:val="right"/>
      <w:outlineLvl w:val="1"/>
    </w:pPr>
    <w:rPr>
      <w:rFonts w:cs="David Transparent"/>
      <w:sz w:val="20"/>
      <w:szCs w:val="28"/>
      <w:u w:val="single"/>
    </w:rPr>
  </w:style>
  <w:style w:type="paragraph" w:styleId="3">
    <w:name w:val="heading 3"/>
    <w:basedOn w:val="a3"/>
    <w:next w:val="a3"/>
    <w:link w:val="30"/>
    <w:qFormat/>
    <w:rsid w:val="005D4DF4"/>
    <w:pPr>
      <w:keepNext/>
      <w:spacing w:before="240" w:after="60"/>
      <w:outlineLvl w:val="2"/>
    </w:pPr>
    <w:rPr>
      <w:rFonts w:ascii="Arial" w:hAnsi="Arial" w:cs="Arial"/>
      <w:b/>
      <w:bCs/>
      <w:sz w:val="26"/>
      <w:szCs w:val="26"/>
    </w:rPr>
  </w:style>
  <w:style w:type="paragraph" w:styleId="4">
    <w:name w:val="heading 4"/>
    <w:basedOn w:val="a3"/>
    <w:next w:val="a3"/>
    <w:link w:val="40"/>
    <w:qFormat/>
    <w:rsid w:val="005D4DF4"/>
    <w:pPr>
      <w:keepNext/>
      <w:spacing w:line="360" w:lineRule="auto"/>
      <w:jc w:val="right"/>
      <w:outlineLvl w:val="3"/>
    </w:pPr>
    <w:rPr>
      <w:b/>
      <w:bCs/>
      <w:szCs w:val="28"/>
      <w:u w:val="single"/>
    </w:rPr>
  </w:style>
  <w:style w:type="paragraph" w:styleId="5">
    <w:name w:val="heading 5"/>
    <w:basedOn w:val="a3"/>
    <w:next w:val="a3"/>
    <w:link w:val="50"/>
    <w:qFormat/>
    <w:rsid w:val="005D4DF4"/>
    <w:pPr>
      <w:keepNext/>
      <w:spacing w:line="360" w:lineRule="auto"/>
      <w:jc w:val="center"/>
      <w:outlineLvl w:val="4"/>
    </w:pPr>
    <w:rPr>
      <w:b/>
      <w:bCs/>
      <w:szCs w:val="28"/>
      <w:u w:val="single"/>
    </w:rPr>
  </w:style>
  <w:style w:type="paragraph" w:styleId="6">
    <w:name w:val="heading 6"/>
    <w:basedOn w:val="a3"/>
    <w:next w:val="a3"/>
    <w:link w:val="60"/>
    <w:qFormat/>
    <w:rsid w:val="005D4DF4"/>
    <w:pPr>
      <w:keepNext/>
      <w:spacing w:line="360" w:lineRule="auto"/>
      <w:outlineLvl w:val="5"/>
    </w:pPr>
    <w:rPr>
      <w:b/>
      <w:bCs/>
      <w:szCs w:val="28"/>
    </w:rPr>
  </w:style>
  <w:style w:type="paragraph" w:styleId="7">
    <w:name w:val="heading 7"/>
    <w:basedOn w:val="a3"/>
    <w:next w:val="a3"/>
    <w:link w:val="70"/>
    <w:qFormat/>
    <w:rsid w:val="005D4DF4"/>
    <w:pPr>
      <w:keepNext/>
      <w:numPr>
        <w:numId w:val="1"/>
      </w:numPr>
      <w:spacing w:line="360" w:lineRule="auto"/>
      <w:outlineLvl w:val="6"/>
    </w:pPr>
    <w:rPr>
      <w:b/>
      <w:bCs/>
    </w:rPr>
  </w:style>
  <w:style w:type="paragraph" w:styleId="8">
    <w:name w:val="heading 8"/>
    <w:basedOn w:val="a3"/>
    <w:next w:val="a3"/>
    <w:link w:val="80"/>
    <w:qFormat/>
    <w:rsid w:val="005D4DF4"/>
    <w:pPr>
      <w:spacing w:before="240" w:after="60"/>
      <w:outlineLvl w:val="7"/>
    </w:pPr>
    <w:rPr>
      <w:rFonts w:cs="Times New Roman"/>
      <w:i/>
      <w:iCs/>
    </w:rPr>
  </w:style>
  <w:style w:type="character" w:default="1" w:styleId="a4">
    <w:name w:val="Default Paragraph Font"/>
    <w:uiPriority w:val="1"/>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nhideWhenUsed/>
    <w:rsid w:val="00041D81"/>
    <w:pPr>
      <w:tabs>
        <w:tab w:val="center" w:pos="4153"/>
        <w:tab w:val="right" w:pos="8306"/>
      </w:tabs>
    </w:pPr>
  </w:style>
  <w:style w:type="character" w:customStyle="1" w:styleId="a8">
    <w:name w:val="כותרת עליונה תו"/>
    <w:link w:val="a7"/>
    <w:rsid w:val="00041D81"/>
    <w:rPr>
      <w:rFonts w:ascii="Calibri" w:eastAsia="Times New Roman" w:hAnsi="Calibri" w:cs="Arial"/>
    </w:rPr>
  </w:style>
  <w:style w:type="paragraph" w:styleId="a9">
    <w:name w:val="footer"/>
    <w:basedOn w:val="a3"/>
    <w:link w:val="aa"/>
    <w:unhideWhenUsed/>
    <w:rsid w:val="00041D81"/>
    <w:pPr>
      <w:tabs>
        <w:tab w:val="center" w:pos="4153"/>
        <w:tab w:val="right" w:pos="8306"/>
      </w:tabs>
    </w:pPr>
  </w:style>
  <w:style w:type="character" w:customStyle="1" w:styleId="aa">
    <w:name w:val="כותרת תחתונה תו"/>
    <w:link w:val="a9"/>
    <w:rsid w:val="00041D81"/>
    <w:rPr>
      <w:rFonts w:ascii="Calibri" w:eastAsia="Times New Roman" w:hAnsi="Calibri" w:cs="Arial"/>
    </w:rPr>
  </w:style>
  <w:style w:type="paragraph" w:styleId="ab">
    <w:name w:val="Balloon Text"/>
    <w:basedOn w:val="a3"/>
    <w:link w:val="ac"/>
    <w:unhideWhenUsed/>
    <w:rsid w:val="00041D81"/>
    <w:rPr>
      <w:rFonts w:ascii="Tahoma" w:hAnsi="Tahoma" w:cs="Tahoma"/>
      <w:sz w:val="16"/>
      <w:szCs w:val="16"/>
    </w:rPr>
  </w:style>
  <w:style w:type="character" w:customStyle="1" w:styleId="ac">
    <w:name w:val="טקסט בלונים תו"/>
    <w:link w:val="ab"/>
    <w:rsid w:val="00041D81"/>
    <w:rPr>
      <w:rFonts w:ascii="Tahoma" w:eastAsia="Times New Roman" w:hAnsi="Tahoma" w:cs="Tahoma"/>
      <w:sz w:val="16"/>
      <w:szCs w:val="16"/>
    </w:rPr>
  </w:style>
  <w:style w:type="character" w:customStyle="1" w:styleId="10">
    <w:name w:val="כותרת 1 תו"/>
    <w:link w:val="1"/>
    <w:rsid w:val="005D4DF4"/>
    <w:rPr>
      <w:rFonts w:ascii="Times New Roman" w:hAnsi="Times New Roman" w:cs="David Transparent"/>
      <w:szCs w:val="28"/>
    </w:rPr>
  </w:style>
  <w:style w:type="character" w:customStyle="1" w:styleId="20">
    <w:name w:val="כותרת 2 תו"/>
    <w:link w:val="2"/>
    <w:rsid w:val="005D4DF4"/>
    <w:rPr>
      <w:rFonts w:ascii="Times New Roman" w:hAnsi="Times New Roman" w:cs="David Transparent"/>
      <w:szCs w:val="28"/>
      <w:u w:val="single"/>
    </w:rPr>
  </w:style>
  <w:style w:type="character" w:customStyle="1" w:styleId="30">
    <w:name w:val="כותרת 3 תו"/>
    <w:link w:val="3"/>
    <w:rsid w:val="005D4DF4"/>
    <w:rPr>
      <w:rFonts w:ascii="Arial" w:hAnsi="Arial"/>
      <w:b/>
      <w:bCs/>
      <w:sz w:val="26"/>
      <w:szCs w:val="26"/>
    </w:rPr>
  </w:style>
  <w:style w:type="character" w:customStyle="1" w:styleId="40">
    <w:name w:val="כותרת 4 תו"/>
    <w:link w:val="4"/>
    <w:rsid w:val="005D4DF4"/>
    <w:rPr>
      <w:rFonts w:ascii="Times New Roman" w:hAnsi="Times New Roman" w:cs="David"/>
      <w:b/>
      <w:bCs/>
      <w:sz w:val="24"/>
      <w:szCs w:val="28"/>
      <w:u w:val="single"/>
    </w:rPr>
  </w:style>
  <w:style w:type="character" w:customStyle="1" w:styleId="50">
    <w:name w:val="כותרת 5 תו"/>
    <w:link w:val="5"/>
    <w:rsid w:val="005D4DF4"/>
    <w:rPr>
      <w:rFonts w:ascii="Times New Roman" w:hAnsi="Times New Roman" w:cs="David"/>
      <w:b/>
      <w:bCs/>
      <w:sz w:val="24"/>
      <w:szCs w:val="28"/>
      <w:u w:val="single"/>
    </w:rPr>
  </w:style>
  <w:style w:type="character" w:customStyle="1" w:styleId="60">
    <w:name w:val="כותרת 6 תו"/>
    <w:link w:val="6"/>
    <w:rsid w:val="005D4DF4"/>
    <w:rPr>
      <w:rFonts w:ascii="Times New Roman" w:hAnsi="Times New Roman" w:cs="David"/>
      <w:b/>
      <w:bCs/>
      <w:sz w:val="24"/>
      <w:szCs w:val="28"/>
    </w:rPr>
  </w:style>
  <w:style w:type="character" w:customStyle="1" w:styleId="70">
    <w:name w:val="כותרת 7 תו"/>
    <w:link w:val="7"/>
    <w:rsid w:val="005D4DF4"/>
    <w:rPr>
      <w:rFonts w:ascii="Times New Roman" w:hAnsi="Times New Roman" w:cs="David"/>
      <w:b/>
      <w:bCs/>
      <w:sz w:val="24"/>
      <w:szCs w:val="24"/>
    </w:rPr>
  </w:style>
  <w:style w:type="character" w:customStyle="1" w:styleId="80">
    <w:name w:val="כותרת 8 תו"/>
    <w:link w:val="8"/>
    <w:rsid w:val="005D4DF4"/>
    <w:rPr>
      <w:rFonts w:ascii="Times New Roman" w:hAnsi="Times New Roman" w:cs="Times New Roman"/>
      <w:i/>
      <w:iCs/>
      <w:sz w:val="24"/>
      <w:szCs w:val="24"/>
    </w:rPr>
  </w:style>
  <w:style w:type="paragraph" w:styleId="ad">
    <w:name w:val="Body Text"/>
    <w:basedOn w:val="a3"/>
    <w:link w:val="ae"/>
    <w:rsid w:val="005D4DF4"/>
    <w:rPr>
      <w:rFonts w:cs="David Transparent"/>
      <w:sz w:val="20"/>
    </w:rPr>
  </w:style>
  <w:style w:type="character" w:customStyle="1" w:styleId="ae">
    <w:name w:val="גוף טקסט תו"/>
    <w:link w:val="ad"/>
    <w:rsid w:val="005D4DF4"/>
    <w:rPr>
      <w:rFonts w:ascii="Times New Roman" w:hAnsi="Times New Roman" w:cs="David Transparent"/>
      <w:szCs w:val="24"/>
    </w:rPr>
  </w:style>
  <w:style w:type="character" w:styleId="af">
    <w:name w:val="page number"/>
    <w:rsid w:val="005D4DF4"/>
    <w:rPr>
      <w:rFonts w:cs="Times New Roman"/>
    </w:rPr>
  </w:style>
  <w:style w:type="paragraph" w:styleId="af0">
    <w:name w:val="Body Text Indent"/>
    <w:basedOn w:val="a3"/>
    <w:link w:val="af1"/>
    <w:rsid w:val="005D4DF4"/>
    <w:pPr>
      <w:spacing w:after="120"/>
      <w:ind w:left="283"/>
    </w:pPr>
  </w:style>
  <w:style w:type="character" w:customStyle="1" w:styleId="af1">
    <w:name w:val="כניסה בגוף טקסט תו"/>
    <w:link w:val="af0"/>
    <w:rsid w:val="005D4DF4"/>
    <w:rPr>
      <w:rFonts w:ascii="Times New Roman" w:hAnsi="Times New Roman" w:cs="David"/>
      <w:sz w:val="24"/>
      <w:szCs w:val="24"/>
    </w:rPr>
  </w:style>
  <w:style w:type="paragraph" w:customStyle="1" w:styleId="a0">
    <w:name w:val="טקסט סעיף תו תו תו תו"/>
    <w:basedOn w:val="a3"/>
    <w:link w:val="af2"/>
    <w:rsid w:val="005D4DF4"/>
    <w:pPr>
      <w:numPr>
        <w:ilvl w:val="1"/>
        <w:numId w:val="3"/>
      </w:numPr>
      <w:spacing w:line="360" w:lineRule="auto"/>
      <w:jc w:val="both"/>
    </w:pPr>
    <w:rPr>
      <w:rFonts w:ascii="Arial" w:hAnsi="Arial" w:cs="Times New Roman"/>
      <w:sz w:val="22"/>
      <w:szCs w:val="22"/>
      <w:lang w:val="x-none" w:eastAsia="x-none"/>
    </w:rPr>
  </w:style>
  <w:style w:type="character" w:customStyle="1" w:styleId="af2">
    <w:name w:val="טקסט סעיף תו תו תו תו תו"/>
    <w:link w:val="a0"/>
    <w:locked/>
    <w:rsid w:val="005D4DF4"/>
    <w:rPr>
      <w:rFonts w:ascii="Arial" w:hAnsi="Arial" w:cs="Times New Roman"/>
      <w:sz w:val="22"/>
      <w:szCs w:val="22"/>
      <w:lang w:val="x-none" w:eastAsia="x-none"/>
    </w:rPr>
  </w:style>
  <w:style w:type="paragraph" w:customStyle="1" w:styleId="a">
    <w:name w:val="תת סעיף"/>
    <w:basedOn w:val="a3"/>
    <w:link w:val="Char"/>
    <w:rsid w:val="005D4DF4"/>
    <w:pPr>
      <w:numPr>
        <w:numId w:val="3"/>
      </w:numPr>
      <w:tabs>
        <w:tab w:val="num" w:pos="1931"/>
      </w:tabs>
      <w:spacing w:line="360" w:lineRule="auto"/>
      <w:ind w:left="1931" w:hanging="851"/>
      <w:jc w:val="both"/>
    </w:pPr>
    <w:rPr>
      <w:rFonts w:cs="Arial"/>
      <w:sz w:val="22"/>
      <w:szCs w:val="22"/>
    </w:rPr>
  </w:style>
  <w:style w:type="character" w:customStyle="1" w:styleId="af3">
    <w:name w:val="טקסט סעיף תו"/>
    <w:link w:val="a1"/>
    <w:locked/>
    <w:rsid w:val="005D4DF4"/>
    <w:rPr>
      <w:rFonts w:ascii="Arial" w:hAnsi="Arial" w:cs="Times New Roman"/>
      <w:sz w:val="22"/>
      <w:szCs w:val="22"/>
      <w:lang w:val="x-none" w:eastAsia="x-none"/>
    </w:rPr>
  </w:style>
  <w:style w:type="paragraph" w:customStyle="1" w:styleId="a1">
    <w:name w:val="טקסט סעיף"/>
    <w:basedOn w:val="a3"/>
    <w:link w:val="af3"/>
    <w:rsid w:val="005D4DF4"/>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5D4DF4"/>
    <w:rPr>
      <w:rFonts w:cs="Times New Roman"/>
      <w:color w:val="0000FF"/>
      <w:u w:val="single"/>
    </w:rPr>
  </w:style>
  <w:style w:type="paragraph" w:customStyle="1" w:styleId="af4">
    <w:name w:val="תואר"/>
    <w:basedOn w:val="a3"/>
    <w:link w:val="11"/>
    <w:qFormat/>
    <w:rsid w:val="005D4DF4"/>
    <w:pPr>
      <w:widowControl w:val="0"/>
      <w:spacing w:line="360" w:lineRule="auto"/>
      <w:jc w:val="center"/>
    </w:pPr>
    <w:rPr>
      <w:rFonts w:cs="Times New Roman"/>
      <w:szCs w:val="32"/>
      <w:lang w:val="x-none" w:eastAsia="x-none"/>
    </w:rPr>
  </w:style>
  <w:style w:type="character" w:customStyle="1" w:styleId="af5">
    <w:name w:val="תואר תו"/>
    <w:link w:val="af6"/>
    <w:rsid w:val="005D4DF4"/>
    <w:rPr>
      <w:rFonts w:ascii="Cambria" w:eastAsia="Times New Roman" w:hAnsi="Cambria" w:cs="Times New Roman"/>
      <w:b/>
      <w:bCs/>
      <w:kern w:val="28"/>
      <w:sz w:val="32"/>
      <w:szCs w:val="32"/>
    </w:rPr>
  </w:style>
  <w:style w:type="character" w:customStyle="1" w:styleId="11">
    <w:name w:val="תואר תו1"/>
    <w:link w:val="af4"/>
    <w:locked/>
    <w:rsid w:val="005D4DF4"/>
    <w:rPr>
      <w:rFonts w:ascii="Times New Roman" w:hAnsi="Times New Roman" w:cs="Times New Roman"/>
      <w:sz w:val="24"/>
      <w:szCs w:val="32"/>
      <w:lang w:val="x-none" w:eastAsia="x-none"/>
    </w:rPr>
  </w:style>
  <w:style w:type="paragraph" w:customStyle="1" w:styleId="af6">
    <w:name w:val="סגנון"/>
    <w:basedOn w:val="a3"/>
    <w:next w:val="af4"/>
    <w:link w:val="af5"/>
    <w:rsid w:val="005D4DF4"/>
    <w:pPr>
      <w:widowControl w:val="0"/>
      <w:spacing w:line="360" w:lineRule="auto"/>
      <w:jc w:val="center"/>
    </w:pPr>
    <w:rPr>
      <w:rFonts w:ascii="Cambria" w:hAnsi="Cambria" w:cs="Times New Roman"/>
      <w:b/>
      <w:bCs/>
      <w:kern w:val="28"/>
      <w:sz w:val="32"/>
      <w:szCs w:val="32"/>
    </w:rPr>
  </w:style>
  <w:style w:type="character" w:customStyle="1" w:styleId="af7">
    <w:name w:val="טקסט הערה תו"/>
    <w:link w:val="af8"/>
    <w:locked/>
    <w:rsid w:val="005D4DF4"/>
    <w:rPr>
      <w:rFonts w:cs="David"/>
    </w:rPr>
  </w:style>
  <w:style w:type="paragraph" w:styleId="af8">
    <w:name w:val="annotation text"/>
    <w:basedOn w:val="a3"/>
    <w:link w:val="af7"/>
    <w:rsid w:val="005D4DF4"/>
    <w:rPr>
      <w:rFonts w:ascii="Calibri" w:hAnsi="Calibri" w:cs="Times New Roman"/>
      <w:sz w:val="20"/>
      <w:szCs w:val="20"/>
      <w:lang w:val="x-none" w:eastAsia="x-none"/>
    </w:rPr>
  </w:style>
  <w:style w:type="character" w:customStyle="1" w:styleId="12">
    <w:name w:val="טקסט הערה תו1"/>
    <w:uiPriority w:val="99"/>
    <w:semiHidden/>
    <w:rsid w:val="005D4DF4"/>
    <w:rPr>
      <w:rFonts w:ascii="Times New Roman" w:hAnsi="Times New Roman" w:cs="David"/>
    </w:rPr>
  </w:style>
  <w:style w:type="paragraph" w:customStyle="1" w:styleId="af9">
    <w:name w:val="שם הוראה"/>
    <w:basedOn w:val="a3"/>
    <w:rsid w:val="005D4DF4"/>
    <w:pPr>
      <w:jc w:val="both"/>
    </w:pPr>
    <w:rPr>
      <w:rFonts w:ascii="Arial" w:hAnsi="Arial" w:cs="Arial"/>
      <w:b/>
      <w:bCs/>
      <w:noProof/>
      <w:color w:val="FFFFFF"/>
      <w:sz w:val="28"/>
      <w:szCs w:val="28"/>
    </w:rPr>
  </w:style>
  <w:style w:type="paragraph" w:customStyle="1" w:styleId="afa">
    <w:name w:val="טקסט רץ טבלה עליונה"/>
    <w:basedOn w:val="a3"/>
    <w:rsid w:val="005D4DF4"/>
    <w:pPr>
      <w:jc w:val="both"/>
    </w:pPr>
    <w:rPr>
      <w:rFonts w:ascii="Arial" w:hAnsi="Arial" w:cs="Arial"/>
      <w:noProof/>
      <w:sz w:val="20"/>
      <w:szCs w:val="20"/>
    </w:rPr>
  </w:style>
  <w:style w:type="paragraph" w:customStyle="1" w:styleId="a2">
    <w:name w:val="כותרת סעיף"/>
    <w:basedOn w:val="a3"/>
    <w:rsid w:val="005D4DF4"/>
    <w:pPr>
      <w:numPr>
        <w:numId w:val="5"/>
      </w:numPr>
      <w:spacing w:before="240" w:line="360" w:lineRule="auto"/>
      <w:jc w:val="both"/>
    </w:pPr>
    <w:rPr>
      <w:rFonts w:ascii="Arial" w:hAnsi="Arial" w:cs="Arial"/>
      <w:b/>
      <w:bCs/>
      <w:color w:val="1B3461"/>
      <w:sz w:val="22"/>
      <w:szCs w:val="22"/>
    </w:rPr>
  </w:style>
  <w:style w:type="paragraph" w:customStyle="1" w:styleId="13">
    <w:name w:val="תת סעיף1"/>
    <w:basedOn w:val="a"/>
    <w:rsid w:val="005D4DF4"/>
    <w:pPr>
      <w:numPr>
        <w:numId w:val="0"/>
      </w:numPr>
      <w:tabs>
        <w:tab w:val="num" w:pos="2830"/>
      </w:tabs>
      <w:ind w:left="2830" w:right="2835" w:hanging="850"/>
    </w:pPr>
  </w:style>
  <w:style w:type="paragraph" w:customStyle="1" w:styleId="afb">
    <w:name w:val="כותרת טבלת נספחים"/>
    <w:basedOn w:val="a3"/>
    <w:rsid w:val="005D4DF4"/>
    <w:pPr>
      <w:jc w:val="center"/>
    </w:pPr>
    <w:rPr>
      <w:rFonts w:ascii="Arial" w:hAnsi="Arial" w:cs="Arial"/>
      <w:b/>
      <w:color w:val="1B3461"/>
      <w:sz w:val="28"/>
      <w:szCs w:val="22"/>
    </w:rPr>
  </w:style>
  <w:style w:type="paragraph" w:customStyle="1" w:styleId="Sign">
    <w:name w:val="Sign"/>
    <w:basedOn w:val="a3"/>
    <w:rsid w:val="005D4DF4"/>
    <w:pPr>
      <w:overflowPunct w:val="0"/>
      <w:autoSpaceDE w:val="0"/>
      <w:autoSpaceDN w:val="0"/>
      <w:adjustRightInd w:val="0"/>
      <w:ind w:left="3493"/>
      <w:jc w:val="center"/>
      <w:textAlignment w:val="baseline"/>
    </w:pPr>
    <w:rPr>
      <w:rFonts w:cs="FrankRuehl"/>
      <w:sz w:val="20"/>
      <w:szCs w:val="26"/>
      <w:lang w:eastAsia="he-IL"/>
    </w:rPr>
  </w:style>
  <w:style w:type="character" w:styleId="afc">
    <w:name w:val="annotation reference"/>
    <w:uiPriority w:val="99"/>
    <w:rsid w:val="005D4DF4"/>
    <w:rPr>
      <w:rFonts w:cs="Times New Roman"/>
      <w:sz w:val="16"/>
      <w:szCs w:val="16"/>
    </w:rPr>
  </w:style>
  <w:style w:type="paragraph" w:styleId="afd">
    <w:name w:val="annotation subject"/>
    <w:basedOn w:val="af8"/>
    <w:next w:val="af8"/>
    <w:link w:val="afe"/>
    <w:rsid w:val="005D4DF4"/>
    <w:rPr>
      <w:b/>
      <w:bCs/>
    </w:rPr>
  </w:style>
  <w:style w:type="character" w:customStyle="1" w:styleId="afe">
    <w:name w:val="נושא הערה תו"/>
    <w:link w:val="afd"/>
    <w:rsid w:val="005D4DF4"/>
    <w:rPr>
      <w:rFonts w:ascii="Times New Roman" w:hAnsi="Times New Roman" w:cs="David"/>
      <w:b/>
      <w:bCs/>
    </w:rPr>
  </w:style>
  <w:style w:type="paragraph" w:customStyle="1" w:styleId="14">
    <w:name w:val="פיסקת רשימה1"/>
    <w:basedOn w:val="a3"/>
    <w:qFormat/>
    <w:rsid w:val="005D4DF4"/>
    <w:pPr>
      <w:ind w:left="720"/>
      <w:contextualSpacing/>
    </w:pPr>
    <w:rPr>
      <w:rFonts w:cs="Times New Roman"/>
    </w:rPr>
  </w:style>
  <w:style w:type="paragraph" w:styleId="aff">
    <w:name w:val="TOC Heading"/>
    <w:basedOn w:val="1"/>
    <w:next w:val="a3"/>
    <w:uiPriority w:val="39"/>
    <w:qFormat/>
    <w:rsid w:val="005D4DF4"/>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5D4DF4"/>
    <w:pPr>
      <w:ind w:left="240"/>
    </w:pPr>
  </w:style>
  <w:style w:type="paragraph" w:styleId="TOC1">
    <w:name w:val="toc 1"/>
    <w:basedOn w:val="a3"/>
    <w:next w:val="a3"/>
    <w:autoRedefine/>
    <w:uiPriority w:val="39"/>
    <w:rsid w:val="005D4DF4"/>
  </w:style>
  <w:style w:type="character" w:customStyle="1" w:styleId="Char0">
    <w:name w:val="טקסט סעיף Char"/>
    <w:rsid w:val="005D4DF4"/>
    <w:rPr>
      <w:rFonts w:ascii="Arial" w:hAnsi="Arial" w:cs="Arial"/>
      <w:sz w:val="22"/>
      <w:szCs w:val="22"/>
      <w:lang w:val="en-US" w:eastAsia="en-US" w:bidi="he-IL"/>
    </w:rPr>
  </w:style>
  <w:style w:type="paragraph" w:styleId="aff0">
    <w:name w:val="List Paragraph"/>
    <w:aliases w:val="מכרזים - טקסט סעיפים"/>
    <w:basedOn w:val="a3"/>
    <w:link w:val="aff1"/>
    <w:qFormat/>
    <w:rsid w:val="005D4DF4"/>
    <w:pPr>
      <w:ind w:left="720"/>
      <w:contextualSpacing/>
    </w:pPr>
    <w:rPr>
      <w:rFonts w:cs="Miriam"/>
      <w:sz w:val="20"/>
      <w:szCs w:val="28"/>
    </w:rPr>
  </w:style>
  <w:style w:type="paragraph" w:customStyle="1" w:styleId="15">
    <w:name w:val="פיסקת רשימה1"/>
    <w:basedOn w:val="a3"/>
    <w:rsid w:val="005D4DF4"/>
    <w:pPr>
      <w:ind w:left="720"/>
      <w:contextualSpacing/>
    </w:pPr>
    <w:rPr>
      <w:rFonts w:cs="Times New Roman"/>
    </w:rPr>
  </w:style>
  <w:style w:type="paragraph" w:customStyle="1" w:styleId="P00">
    <w:name w:val="P00"/>
    <w:rsid w:val="005D4DF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Cs w:val="26"/>
      <w:lang w:eastAsia="he-IL"/>
    </w:rPr>
  </w:style>
  <w:style w:type="character" w:customStyle="1" w:styleId="default">
    <w:name w:val="default"/>
    <w:rsid w:val="005D4DF4"/>
    <w:rPr>
      <w:rFonts w:ascii="Times New Roman" w:hAnsi="Times New Roman" w:cs="Times New Roman"/>
      <w:sz w:val="26"/>
      <w:szCs w:val="26"/>
    </w:rPr>
  </w:style>
  <w:style w:type="character" w:customStyle="1" w:styleId="big-number">
    <w:name w:val="big-number"/>
    <w:rsid w:val="005D4DF4"/>
    <w:rPr>
      <w:rFonts w:ascii="Times New Roman" w:hAnsi="Times New Roman" w:cs="Times New Roman"/>
      <w:sz w:val="32"/>
      <w:szCs w:val="32"/>
    </w:rPr>
  </w:style>
  <w:style w:type="paragraph" w:customStyle="1" w:styleId="Char3">
    <w:name w:val="Char3"/>
    <w:basedOn w:val="a3"/>
    <w:rsid w:val="005D4DF4"/>
    <w:pPr>
      <w:bidi w:val="0"/>
      <w:spacing w:after="160" w:line="240" w:lineRule="exact"/>
      <w:jc w:val="both"/>
    </w:pPr>
    <w:rPr>
      <w:rFonts w:ascii="Verdana" w:hAnsi="Verdana" w:cs="FrankRuehl"/>
      <w:sz w:val="16"/>
      <w:szCs w:val="20"/>
      <w:lang w:bidi="ar-SA"/>
    </w:rPr>
  </w:style>
  <w:style w:type="character" w:customStyle="1" w:styleId="16">
    <w:name w:val="תו תו1"/>
    <w:locked/>
    <w:rsid w:val="005D4DF4"/>
    <w:rPr>
      <w:rFonts w:cs="David"/>
      <w:lang w:bidi="he-IL"/>
    </w:rPr>
  </w:style>
  <w:style w:type="paragraph" w:styleId="aff2">
    <w:name w:val="Revision"/>
    <w:hidden/>
    <w:uiPriority w:val="99"/>
    <w:semiHidden/>
    <w:rsid w:val="005D4DF4"/>
    <w:rPr>
      <w:rFonts w:ascii="Times New Roman" w:hAnsi="Times New Roman" w:cs="David"/>
      <w:sz w:val="24"/>
      <w:szCs w:val="24"/>
    </w:rPr>
  </w:style>
  <w:style w:type="character" w:customStyle="1" w:styleId="aff1">
    <w:name w:val="פיסקת רשימה תו"/>
    <w:aliases w:val="מכרזים - טקסט סעיפים תו"/>
    <w:link w:val="aff0"/>
    <w:locked/>
    <w:rsid w:val="00EA5964"/>
    <w:rPr>
      <w:rFonts w:ascii="Times New Roman" w:hAnsi="Times New Roman" w:cs="Miriam"/>
      <w:szCs w:val="28"/>
    </w:rPr>
  </w:style>
  <w:style w:type="paragraph" w:styleId="aff3">
    <w:name w:val="No Spacing"/>
    <w:uiPriority w:val="1"/>
    <w:qFormat/>
    <w:rsid w:val="00F25674"/>
    <w:pPr>
      <w:bidi/>
    </w:pPr>
    <w:rPr>
      <w:rFonts w:asciiTheme="minorHAnsi" w:eastAsiaTheme="minorHAnsi" w:hAnsiTheme="minorHAnsi" w:cstheme="minorBidi"/>
      <w:sz w:val="22"/>
      <w:szCs w:val="22"/>
    </w:rPr>
  </w:style>
  <w:style w:type="character" w:customStyle="1" w:styleId="Char">
    <w:name w:val="תת סעיף Char"/>
    <w:link w:val="a"/>
    <w:rsid w:val="00D4554E"/>
    <w:rPr>
      <w:rFonts w:ascii="Times New Roman" w:hAnsi="Times New Roman"/>
      <w:sz w:val="22"/>
      <w:szCs w:val="22"/>
    </w:rPr>
  </w:style>
  <w:style w:type="paragraph" w:customStyle="1" w:styleId="-1">
    <w:name w:val="מכרזים - כותרת רמה 1"/>
    <w:basedOn w:val="aff0"/>
    <w:qFormat/>
    <w:rsid w:val="007B5DB5"/>
    <w:pPr>
      <w:numPr>
        <w:numId w:val="39"/>
      </w:numPr>
      <w:spacing w:after="200" w:line="276" w:lineRule="auto"/>
      <w:outlineLvl w:val="0"/>
    </w:pPr>
    <w:rPr>
      <w:rFonts w:asciiTheme="minorHAnsi" w:eastAsiaTheme="minorHAnsi" w:hAnsiTheme="minorHAnsi" w:cs="David"/>
      <w:b/>
      <w:bCs/>
      <w:sz w:val="28"/>
    </w:rPr>
  </w:style>
  <w:style w:type="paragraph" w:customStyle="1" w:styleId="-2">
    <w:name w:val="מכרזים - כותרת רמה 2"/>
    <w:basedOn w:val="aff0"/>
    <w:qFormat/>
    <w:rsid w:val="007B5DB5"/>
    <w:pPr>
      <w:numPr>
        <w:ilvl w:val="1"/>
        <w:numId w:val="39"/>
      </w:numPr>
      <w:spacing w:after="200" w:line="276" w:lineRule="auto"/>
      <w:ind w:left="792"/>
      <w:outlineLvl w:val="1"/>
    </w:pPr>
    <w:rPr>
      <w:rFonts w:asciiTheme="minorHAnsi" w:eastAsiaTheme="minorHAnsi" w:hAnsiTheme="minorHAnsi" w:cs="David"/>
      <w:b/>
      <w:bCs/>
      <w:sz w:val="24"/>
      <w:szCs w:val="24"/>
    </w:rPr>
  </w:style>
  <w:style w:type="paragraph" w:customStyle="1" w:styleId="-3">
    <w:name w:val="מכרזים - כותרת רמה 3"/>
    <w:basedOn w:val="aff0"/>
    <w:qFormat/>
    <w:rsid w:val="007B5DB5"/>
    <w:pPr>
      <w:numPr>
        <w:ilvl w:val="2"/>
        <w:numId w:val="39"/>
      </w:numPr>
      <w:spacing w:after="200" w:line="276" w:lineRule="auto"/>
      <w:ind w:left="1225" w:hanging="505"/>
      <w:outlineLvl w:val="2"/>
    </w:pPr>
    <w:rPr>
      <w:rFonts w:asciiTheme="minorHAnsi" w:eastAsiaTheme="minorHAnsi" w:hAnsiTheme="minorHAnsi" w:cs="David"/>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imap@economy.gov.il" TargetMode="Externa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uthataagidim" TargetMode="External"/><Relationship Id="rId5" Type="http://schemas.openxmlformats.org/officeDocument/2006/relationships/settings" Target="settings.xml"/><Relationship Id="rId15" Type="http://schemas.openxmlformats.org/officeDocument/2006/relationships/hyperlink" Target="http://www.foi.gov.il" TargetMode="External"/><Relationship Id="rId23" Type="http://schemas.microsoft.com/office/2011/relationships/people" Target="people.xml"/><Relationship Id="rId10" Type="http://schemas.openxmlformats.org/officeDocument/2006/relationships/hyperlink" Target="http://www.justice.gov.il/mojheb/rasuthataagidim" TargetMode="Externa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Fanian@gesco.co.il" TargetMode="External"/><Relationship Id="rId14" Type="http://schemas.openxmlformats.org/officeDocument/2006/relationships/hyperlink" Target="http://www.economy.gov.il"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C43DC4-0746-4DAF-92D3-B9DF107F4D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230</TotalTime>
  <Pages>79</Pages>
  <Words>21232</Words>
  <Characters>106164</Characters>
  <Application>Microsoft Office Word</Application>
  <DocSecurity>0</DocSecurity>
  <Lines>884</Lines>
  <Paragraphs>254</Paragraphs>
  <ScaleCrop>false</ScaleCrop>
  <HeadingPairs>
    <vt:vector size="2" baseType="variant">
      <vt:variant>
        <vt:lpstr>שם</vt:lpstr>
      </vt:variant>
      <vt:variant>
        <vt:i4>1</vt:i4>
      </vt:variant>
    </vt:vector>
  </HeadingPairs>
  <TitlesOfParts>
    <vt:vector size="1" baseType="lpstr">
      <vt:lpstr>מכרז מס' 10/18 - רענון ואחסון עד 500 טון</vt:lpstr>
    </vt:vector>
  </TitlesOfParts>
  <Company>Moital</Company>
  <LinksUpToDate>false</LinksUpToDate>
  <CharactersWithSpaces>127142</CharactersWithSpaces>
  <SharedDoc>false</SharedDoc>
  <HLinks>
    <vt:vector size="24" baseType="variant">
      <vt:variant>
        <vt:i4>6291507</vt:i4>
      </vt:variant>
      <vt:variant>
        <vt:i4>9</vt:i4>
      </vt:variant>
      <vt:variant>
        <vt:i4>0</vt:i4>
      </vt:variant>
      <vt:variant>
        <vt:i4>5</vt:i4>
      </vt:variant>
      <vt:variant>
        <vt:lpwstr>http://www.economy.gov.il/</vt:lpwstr>
      </vt:variant>
      <vt:variant>
        <vt:lpwstr/>
      </vt:variant>
      <vt:variant>
        <vt:i4>6815757</vt:i4>
      </vt:variant>
      <vt:variant>
        <vt:i4>6</vt:i4>
      </vt:variant>
      <vt:variant>
        <vt:i4>0</vt:i4>
      </vt:variant>
      <vt:variant>
        <vt:i4>5</vt:i4>
      </vt:variant>
      <vt:variant>
        <vt:lpwstr>mailto:simap@economy.gov.il</vt:lpwstr>
      </vt:variant>
      <vt:variant>
        <vt:lpwstr/>
      </vt:variant>
      <vt:variant>
        <vt:i4>1507359</vt:i4>
      </vt:variant>
      <vt:variant>
        <vt:i4>3</vt:i4>
      </vt:variant>
      <vt:variant>
        <vt:i4>0</vt:i4>
      </vt:variant>
      <vt:variant>
        <vt:i4>5</vt:i4>
      </vt:variant>
      <vt:variant>
        <vt:lpwstr>http://www.justice.gov.il/MOJHeb/RashamHachvarot</vt:lpwstr>
      </vt:variant>
      <vt:variant>
        <vt:lpwstr/>
      </vt:variant>
      <vt:variant>
        <vt:i4>6619162</vt:i4>
      </vt:variant>
      <vt:variant>
        <vt:i4>0</vt:i4>
      </vt:variant>
      <vt:variant>
        <vt:i4>0</vt:i4>
      </vt:variant>
      <vt:variant>
        <vt:i4>5</vt:i4>
      </vt:variant>
      <vt:variant>
        <vt:lpwstr>mailto:Fanian@gesco.co.il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10/18 - רענון ואחסון עד 500 טון</dc:title>
  <dc:creator>simap</dc:creator>
  <cp:lastModifiedBy>סימה פיאמנטה</cp:lastModifiedBy>
  <cp:revision>78</cp:revision>
  <cp:lastPrinted>2018-03-04T10:11:00Z</cp:lastPrinted>
  <dcterms:created xsi:type="dcterms:W3CDTF">2018-03-22T09:13:00Z</dcterms:created>
  <dcterms:modified xsi:type="dcterms:W3CDTF">2018-03-22T13:05:00Z</dcterms:modified>
</cp:coreProperties>
</file>